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D" w:rsidRDefault="000D4F43" w:rsidP="001671BF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="00C240BD"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760CC" w:rsidRPr="000D4F43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1671BF" w:rsidRDefault="000D4F43" w:rsidP="001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240BD">
        <w:rPr>
          <w:rFonts w:ascii="Times New Roman" w:hAnsi="Times New Roman" w:cs="Times New Roman"/>
          <w:sz w:val="28"/>
          <w:szCs w:val="28"/>
        </w:rPr>
        <w:t>теоретический</w:t>
      </w:r>
      <w:r w:rsidR="00C240B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240BD">
        <w:rPr>
          <w:rFonts w:ascii="Times New Roman" w:hAnsi="Times New Roman" w:cs="Times New Roman"/>
          <w:sz w:val="28"/>
          <w:szCs w:val="28"/>
        </w:rPr>
        <w:t xml:space="preserve"> п. 3.1,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конспект в тетради.</w:t>
      </w:r>
    </w:p>
    <w:p w:rsidR="000D4F43" w:rsidRPr="000D4F43" w:rsidRDefault="000D4F43" w:rsidP="000D4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</w:t>
      </w:r>
      <w:r w:rsidR="00C240BD">
        <w:rPr>
          <w:rFonts w:ascii="Times New Roman" w:hAnsi="Times New Roman" w:cs="Times New Roman"/>
          <w:sz w:val="28"/>
          <w:szCs w:val="28"/>
        </w:rPr>
        <w:t>3</w:t>
      </w:r>
      <w:r w:rsidRPr="000D4F43">
        <w:rPr>
          <w:rFonts w:ascii="Times New Roman" w:hAnsi="Times New Roman" w:cs="Times New Roman"/>
          <w:sz w:val="28"/>
          <w:szCs w:val="28"/>
        </w:rPr>
        <w:t>.1</w:t>
      </w:r>
      <w:r w:rsidR="00C240BD">
        <w:rPr>
          <w:rFonts w:ascii="Times New Roman" w:hAnsi="Times New Roman" w:cs="Times New Roman"/>
          <w:sz w:val="28"/>
          <w:szCs w:val="28"/>
        </w:rPr>
        <w:t>-3.4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 w:rsidR="00C240BD">
        <w:rPr>
          <w:rFonts w:ascii="Times New Roman" w:hAnsi="Times New Roman" w:cs="Times New Roman"/>
          <w:sz w:val="28"/>
          <w:szCs w:val="28"/>
        </w:rPr>
        <w:t>Логика предикатов», стр. 18.</w:t>
      </w:r>
      <w:bookmarkStart w:id="0" w:name="_GoBack"/>
      <w:bookmarkEnd w:id="0"/>
    </w:p>
    <w:p w:rsidR="00AD58EE" w:rsidRPr="00C240BD" w:rsidRDefault="00AD58EE">
      <w:pPr>
        <w:rPr>
          <w:rFonts w:ascii="Times New Roman" w:hAnsi="Times New Roman" w:cs="Times New Roman"/>
          <w:sz w:val="28"/>
          <w:szCs w:val="28"/>
        </w:rPr>
      </w:pP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AD58EE" w:rsidRPr="000D4F43" w:rsidRDefault="001671BF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D4F43">
        <w:rPr>
          <w:rFonts w:ascii="Times New Roman" w:hAnsi="Times New Roman" w:cs="Times New Roman"/>
          <w:sz w:val="28"/>
          <w:szCs w:val="28"/>
        </w:rPr>
        <w:t>а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"Математическая логика и теория алгоритмов"</w:t>
      </w:r>
    </w:p>
    <w:p w:rsidR="00AD58EE" w:rsidRPr="000D4F43" w:rsidRDefault="00C240BD" w:rsidP="00AD58E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D58EE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1671BF" w:rsidRPr="000D4F43" w:rsidRDefault="00C240BD" w:rsidP="00AD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главы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 4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EE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</w:t>
      </w:r>
      <w:r w:rsidR="001671BF" w:rsidRPr="000D4F43">
        <w:rPr>
          <w:rFonts w:ascii="Times New Roman" w:hAnsi="Times New Roman" w:cs="Times New Roman"/>
          <w:sz w:val="28"/>
          <w:szCs w:val="28"/>
        </w:rPr>
        <w:t>о гл</w:t>
      </w:r>
      <w:r w:rsidR="00C240BD">
        <w:rPr>
          <w:rFonts w:ascii="Times New Roman" w:hAnsi="Times New Roman" w:cs="Times New Roman"/>
          <w:sz w:val="28"/>
          <w:szCs w:val="28"/>
        </w:rPr>
        <w:t>авам 3 и 4</w:t>
      </w:r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824CDF"/>
    <w:rsid w:val="009B39FA"/>
    <w:rsid w:val="00AD58EE"/>
    <w:rsid w:val="00B558A7"/>
    <w:rsid w:val="00B760CC"/>
    <w:rsid w:val="00C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572A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2020-04-12T18:01:00Z</dcterms:created>
  <dcterms:modified xsi:type="dcterms:W3CDTF">2020-04-17T17:57:00Z</dcterms:modified>
</cp:coreProperties>
</file>