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8C" w:rsidRDefault="002255FC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Формализованное исчисление высказываний</w:t>
      </w:r>
    </w:p>
    <w:p w:rsidR="002255FC" w:rsidRDefault="002255FC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на с. 143-144.</w:t>
      </w:r>
    </w:p>
    <w:p w:rsidR="002255FC" w:rsidRDefault="008B1133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8.1-8.10</w:t>
      </w:r>
      <w:r w:rsidR="002255FC">
        <w:rPr>
          <w:rFonts w:ascii="Times New Roman" w:hAnsi="Times New Roman" w:cs="Times New Roman"/>
          <w:sz w:val="28"/>
          <w:szCs w:val="28"/>
        </w:rPr>
        <w:t>.</w:t>
      </w:r>
    </w:p>
    <w:p w:rsidR="002255FC" w:rsidRDefault="002255FC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5FC">
        <w:rPr>
          <w:rFonts w:ascii="Times New Roman" w:hAnsi="Times New Roman" w:cs="Times New Roman"/>
          <w:sz w:val="28"/>
          <w:szCs w:val="28"/>
        </w:rPr>
        <w:t xml:space="preserve">Игошин В.И. Задачи и упражнения по математической логике и </w:t>
      </w:r>
      <w:r>
        <w:rPr>
          <w:rFonts w:ascii="Times New Roman" w:hAnsi="Times New Roman" w:cs="Times New Roman"/>
          <w:sz w:val="28"/>
          <w:szCs w:val="28"/>
        </w:rPr>
        <w:t>теории алгоритмов</w:t>
      </w:r>
      <w:r w:rsidRPr="002255FC">
        <w:rPr>
          <w:rFonts w:ascii="Times New Roman" w:hAnsi="Times New Roman" w:cs="Times New Roman"/>
          <w:sz w:val="28"/>
          <w:szCs w:val="28"/>
        </w:rPr>
        <w:t>: учеб.</w:t>
      </w:r>
      <w:r>
        <w:rPr>
          <w:rFonts w:ascii="Times New Roman" w:hAnsi="Times New Roman" w:cs="Times New Roman"/>
          <w:sz w:val="28"/>
          <w:szCs w:val="28"/>
        </w:rPr>
        <w:t xml:space="preserve"> пособие для студ. высш. учеб. </w:t>
      </w:r>
      <w:r w:rsidRPr="002255FC">
        <w:rPr>
          <w:rFonts w:ascii="Times New Roman" w:hAnsi="Times New Roman" w:cs="Times New Roman"/>
          <w:sz w:val="28"/>
          <w:szCs w:val="28"/>
        </w:rPr>
        <w:t>заведений / В.И.</w:t>
      </w:r>
      <w:r>
        <w:rPr>
          <w:rFonts w:ascii="Times New Roman" w:hAnsi="Times New Roman" w:cs="Times New Roman"/>
          <w:sz w:val="28"/>
          <w:szCs w:val="28"/>
        </w:rPr>
        <w:t xml:space="preserve"> Игошин. –</w:t>
      </w:r>
      <w:r w:rsidRPr="002255FC">
        <w:rPr>
          <w:rFonts w:ascii="Times New Roman" w:hAnsi="Times New Roman" w:cs="Times New Roman"/>
          <w:sz w:val="28"/>
          <w:szCs w:val="28"/>
        </w:rPr>
        <w:t xml:space="preserve">М.: Издательский </w:t>
      </w:r>
      <w:r>
        <w:rPr>
          <w:rFonts w:ascii="Times New Roman" w:hAnsi="Times New Roman" w:cs="Times New Roman"/>
          <w:sz w:val="28"/>
          <w:szCs w:val="28"/>
        </w:rPr>
        <w:t>центр «Академия», 2007. –</w:t>
      </w:r>
      <w:r w:rsidRPr="002255FC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E61634" w:rsidRPr="002255FC" w:rsidRDefault="00E61634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634" w:rsidRPr="0022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87"/>
    <w:rsid w:val="002255FC"/>
    <w:rsid w:val="002E7B47"/>
    <w:rsid w:val="00704587"/>
    <w:rsid w:val="008B1133"/>
    <w:rsid w:val="00D16C8C"/>
    <w:rsid w:val="00E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E5A6-EBC3-42E7-AEB7-27C90C17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2020-03-18T08:31:00Z</dcterms:created>
  <dcterms:modified xsi:type="dcterms:W3CDTF">2020-03-18T08:51:00Z</dcterms:modified>
</cp:coreProperties>
</file>