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№3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«Изучение математических методов анализа стойкости парольных систем»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Учебные и воспитательные цели:</w:t>
      </w:r>
    </w:p>
    <w:p w:rsidR="00027F2F" w:rsidRPr="00027F2F" w:rsidRDefault="00027F2F" w:rsidP="00027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1.Рассмотреть принципы использования математических методов при анализе стойкости парольных систем.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Изучить обобщенный алгоритм подбора пароля.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В практических задачах защиты информации большое внимание уделяется парольной защите информационных ресурсов. Все современные операционные системы и многие прикладные программы имеют гибкие и мощные механизмы осуществления парольной защиты. Любая парольная система защиты является в определенной степени уязвимой. Оценить стойкость парольных систем, указать на необходимые требования по повышению ее защищенности – достаточно сложная задача, не всегда имеющая строгое математическое решение. </w:t>
      </w:r>
    </w:p>
    <w:p w:rsidR="00027F2F" w:rsidRPr="00027F2F" w:rsidRDefault="00027F2F" w:rsidP="00027F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Принципы использования математических методов при анализе стойкости парольных систем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Стойкость парольной системы оценивается для того, чтобы сделать вывод о возможности и целесообразности ее взлома, так как время взлома может быть настолько велико, что знание парольной информации может потерять ценность.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Известно, что основными методами взлома паролей являются:</w:t>
      </w:r>
    </w:p>
    <w:p w:rsidR="00027F2F" w:rsidRPr="00027F2F" w:rsidRDefault="00027F2F" w:rsidP="00027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атаки по словарю (перебираются пароли, являющиеся осмысленными комбинациями символов или наиболее распространенные парольные комбинации);</w:t>
      </w:r>
    </w:p>
    <w:p w:rsidR="00027F2F" w:rsidRPr="00027F2F" w:rsidRDefault="00027F2F" w:rsidP="00027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гибридные атаки (перебираются пароли из словаря, но некоторым образом дополненные). Так, например, гибридная атака может проверять не только пароли из словаря, но и их объединения, слова из словаря, записанные в транслитеративной форме, пароли, полученные из паролей словаря изменением символов;</w:t>
      </w:r>
    </w:p>
    <w:p w:rsidR="00027F2F" w:rsidRPr="00027F2F" w:rsidRDefault="00027F2F" w:rsidP="00027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полного перебора (генерируются все возможные комбинации символов некоторого алфавита и подставляются в качестве паролей).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Основными объектами исследования являются пароли – комбинации определенных символов. Поскольку наибольший интерес представляет метод полного перебора, так как он дает гарантированный успех, то в основном задачи определения стойкости паролей сводятся к комбинаторным задачам. В связи с этим целесообразно привести основные формулы комбинаторики.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Применение формул комбинаторики для анализа стойкости парольных систем</w:t>
      </w:r>
    </w:p>
    <w:p w:rsidR="00027F2F" w:rsidRPr="00027F2F" w:rsidRDefault="00027F2F" w:rsidP="00027F2F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Перестановки без повторений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Пусть имеется множество М, состоящее из n элементов любой природы. Если упорядочить это множество, пронумеровав некоторым образом его элементы, то получим кортеж длины n с попарно различными элементами, который называют -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перестановкой из n  элементов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    Определение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упорядоченное n-элементное множество называется перестановкой из n элементов.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 Теорема.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всех перестановок из n элементов равно произведению последовательных натуральных чисел от 1 до n включительно, то есть                          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=1*2*3*…*n=n!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F2F" w:rsidRPr="00027F2F" w:rsidRDefault="00027F2F" w:rsidP="00027F2F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Перестановки с повторениями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Пусть α – кортеж длины n, составленный из элементов m-множества X. Перенумеруем элементы множества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X: X={x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,x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,…,x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}.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каждому числу k, где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1≤k≤m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соответствует число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показывающее сколько раз элемент x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среди компонент кортежа α. Выписывая по порядку эти числа, получаем новый кортеж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,…,m)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 называют составом кортежа α. Два кортежа, имеющие один и тот же состав, могут отличаться друг от друга порядком компонент. Их называют перестановками с повторениями данного состава.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Определение.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Перестановками с повторениями из элементов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a,b,…,r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которой эти элементы повторяются соответственно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,..,n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называется кортеж длины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n=n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+..+n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компонент которого a встречается n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 – 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и так далее,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 – 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Обозначим число перестановок с повторениями символом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P(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+..+n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Теорема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различных перестановок с повторениями из элементов a,b,…,r , в которых эти элементы повторяются соответственно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+..+n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раз, определяется по формуле: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0" cy="647700"/>
            <wp:effectExtent l="19050" t="0" r="0" b="0"/>
            <wp:docPr id="1" name="Рисунок 1" descr="http://stavkombez.ru/method/TOKB/index.files/lab/lab_3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vkombez.ru/method/TOKB/index.files/lab/lab_3_clip_image0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F2F" w:rsidRPr="00027F2F" w:rsidRDefault="00027F2F" w:rsidP="00027F2F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Размещения без повторений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Множество вместе с заданным порядком расположения его элементов называют упорядоченным множеством. Рассмотрим комбинаторную задачу, связанную с выбором упорядоченных подмножеств некоторого конечного множества. Общая формулировка этой задачи такова: имеется множество, состоящее из n элементов. Сколько можно составить упорядоченных подмножеств, содержащих k его элементов?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этой задачи необходимо узнать число различных размещений из n элементов по k элементов.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Определение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Всякое упорядоченное k-элементное подмножество 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элементного множества при k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≤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называется размещением из n элементов по k.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следует из определения, два размещения считаются различными, если они отличаются друг от друга хотя бы одним элементом или состоят из одних и тех же элементов, но расположенных в разном порядке. Число таких размещений из n элементов по k элементов обозначают символом.A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Теорема.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различных размещений из n элементов по k равно произведению k последовательных натуральных чисел, наибольшим из которых является n, то есть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=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n·(n-1)*(n-2)*…*(n-k+1)</w:t>
      </w:r>
      <w:r w:rsidRPr="0002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02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523875"/>
            <wp:effectExtent l="19050" t="0" r="0" b="0"/>
            <wp:docPr id="2" name="Рисунок 2" descr="http://stavkombez.ru/method/TOKB/index.files/lab/lab_3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vkombez.ru/method/TOKB/index.files/lab/lab_3_clip_image00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27F2F" w:rsidRPr="00027F2F" w:rsidRDefault="00027F2F" w:rsidP="00027F2F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Размещения с повторениями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Пусть имеем множество, состоящее из n элементов любой природы. Кортеж длины k, составленный из n элементов этого множества, называется размещением с повторениями. Здесь необязательно  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≤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k.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Определение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Кортеж длины k, составленный из n-элементного множества, называется размещением с повторениями из n элементов по k. Число всевозможных размещением с повторениями из n элементов по k обозначают символом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342900"/>
            <wp:effectExtent l="19050" t="0" r="0" b="0"/>
            <wp:docPr id="3" name="Рисунок 3" descr="http://stavkombez.ru/method/TOKB/index.files/lab/lab_3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vkombez.ru/method/TOKB/index.files/lab/lab_3_clip_image0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Теорема.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различных размещений с повторениями из n элементов по k определяется по формуле: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352425"/>
            <wp:effectExtent l="19050" t="0" r="0" b="0"/>
            <wp:docPr id="4" name="Рисунок 4" descr="http://stavkombez.ru/method/TOKB/index.files/lab/lab_3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vkombez.ru/method/TOKB/index.files/lab/lab_3_clip_image0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Сочетания без повторений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При составлении k-элементных подмножеств n-элементного множества нас не всегда интересует порядок, в котором располагаются элементы. В таком случае речь идет о подмножествах, не являющихся упорядоченными.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Определение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k-элементное подмножество n-элементного множества при k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≤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n называется сочетанием из n элементов по k.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Другими словами, сочетания из n элементов по k в каждом называются такие соединения, из которых каждое содержит k элементов, взятых из числа данных n элементов, и которые отличаются друг от друга по крайней мере одним элементом. Порядок элементов в сочетании значения не имеет. Число различных сочетаний из n элементов по k обозначаются символом C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k</w:t>
      </w:r>
      <w:r w:rsidRPr="00027F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 Теорема.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сочетаний из n элементов по k определяется по формуле: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57200"/>
            <wp:effectExtent l="19050" t="0" r="0" b="0"/>
            <wp:docPr id="5" name="Рисунок 5" descr="http://stavkombez.ru/method/TOKB/index.files/lab/lab_3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vkombez.ru/method/TOKB/index.files/lab/lab_3_clip_image0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533400"/>
            <wp:effectExtent l="0" t="0" r="0" b="0"/>
            <wp:docPr id="6" name="Рисунок 6" descr="http://stavkombez.ru/method/TOKB/index.files/lab/lab_3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vkombez.ru/method/TOKB/index.files/lab/lab_3_clip_image01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F2F" w:rsidRPr="00027F2F" w:rsidRDefault="00027F2F" w:rsidP="00027F2F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Сочетания с повторениями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элементы n различных типов. Сколько совокупностей, содержащих по k элементов каждая, можно составить из них, если не принимать во внимание порядок расположения элементов в совокупности? Задачи такого типа называют задачами на сочетания с повторениями.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 Определение.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Сочетанием с повторениями из данных n различных типов элементов по k элементов называется всякая совокупность, содержащая k элементов, каждый из которых  является одним из элементов указанных типов.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видно из определения, сочетания с повторениями являются неупорядоченными множествами, а различные сочетания отличаются друг от друга входящими в них элементами, причем каждый элемент может входить в сочетание несколько раз. Для сочетаний с повторениями возможен случай, когда  n &lt; k. Число различных сочетаний с повторениями из n элементов по k будем обозначать символом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342900"/>
            <wp:effectExtent l="19050" t="0" r="9525" b="0"/>
            <wp:docPr id="7" name="Рисунок 7" descr="http://stavkombez.ru/method/TOKB/index.files/lab/lab_3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vkombez.ru/method/TOKB/index.files/lab/lab_3_clip_image02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 Теорема.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различных сочетаний с повторениями из n типов элементов по k элементов определяется по формуле: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762000"/>
            <wp:effectExtent l="0" t="0" r="0" b="0"/>
            <wp:docPr id="8" name="Рисунок 8" descr="http://stavkombez.ru/method/TOKB/index.files/lab/lab_3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vkombez.ru/method/TOKB/index.files/lab/lab_3_clip_image02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     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обобщенного алгоритма подбора пароля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уязвимости парольной системы требует использования ряда математических формул для определения параметров уязвимости.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использовать следующие условные обозначения: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множество символов алфавита, используемого при переборе;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 = |M|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мощность алфавита;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t1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время, затрачиваемое на генерирование одного хэш-значения;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t2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 сравнения двух хэш-значений;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символов пароля.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общем виде алгоритм подбора пароля выглядит следующим образом:</w:t>
      </w:r>
    </w:p>
    <w:p w:rsidR="00027F2F" w:rsidRPr="00027F2F" w:rsidRDefault="00027F2F" w:rsidP="00027F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таблицы хэш-значений паролей;</w:t>
      </w:r>
    </w:p>
    <w:p w:rsidR="00027F2F" w:rsidRPr="00027F2F" w:rsidRDefault="00027F2F" w:rsidP="00027F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очередного пароля (либо из словаря, либо гибридным методом) или генерация очередной комбинации;</w:t>
      </w:r>
    </w:p>
    <w:p w:rsidR="00027F2F" w:rsidRPr="00027F2F" w:rsidRDefault="00027F2F" w:rsidP="00027F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Подстановка нового пароля в алгоритм получения хэш-значения (время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27F2F" w:rsidRPr="00027F2F" w:rsidRDefault="00027F2F" w:rsidP="00027F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Поочередное сравнение полученного на 3-ем шаге хэш-значение с имеющимися (после п.1) значениями в таблице. В случае совпадения данная комбинация есть действительный пароль указанного в хэш-таблице пользователя;</w:t>
      </w:r>
    </w:p>
    <w:p w:rsidR="00027F2F" w:rsidRPr="00027F2F" w:rsidRDefault="00027F2F" w:rsidP="00027F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возможна генерация (получение) нового пароля, то осуществляется переход к п. 2;</w:t>
      </w:r>
    </w:p>
    <w:p w:rsidR="00027F2F" w:rsidRPr="00027F2F" w:rsidRDefault="00027F2F" w:rsidP="00027F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Выход.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стойкость парольной системы определяется рядом факторов, поддающихся вполне конкретной оценке – общим числом парольных комбинаций, временем генерации хэш-значения, временем сверки хэш-значений. Для определения стойкости основным параметром выделим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общее время полного перебора паролей.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основные производные комбинаторные формулы применительно к задаче анализа стойкости парольной системы: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Формула определения общего числа парольных комбинаций: </w:t>
      </w:r>
    </w:p>
    <w:p w:rsidR="00027F2F" w:rsidRPr="00027F2F" w:rsidRDefault="00027F2F" w:rsidP="00027F2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известна длина пароля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09550"/>
            <wp:effectExtent l="19050" t="0" r="0" b="0"/>
            <wp:docPr id="9" name="Рисунок 9" descr="http://stavkombez.ru/method/TOKB/index.files/lab/lab_3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vkombez.ru/method/TOKB/index.files/lab/lab_3_clip_image02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2F" w:rsidRPr="00027F2F" w:rsidRDefault="00027F2F" w:rsidP="00027F2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известно, что длина пароля от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n1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n2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символов:</w:t>
      </w:r>
    </w:p>
    <w:p w:rsidR="00027F2F" w:rsidRPr="00027F2F" w:rsidRDefault="00027F2F" w:rsidP="00027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771525"/>
            <wp:effectExtent l="0" t="0" r="0" b="0"/>
            <wp:docPr id="10" name="Рисунок 10" descr="http://stavkombez.ru/method/TOKB/index.files/lab/lab_3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vkombez.ru/method/TOKB/index.files/lab/lab_3_clip_image02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2F" w:rsidRPr="00027F2F" w:rsidRDefault="00027F2F" w:rsidP="00027F2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известны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 пароля и известны их места:</w:t>
      </w:r>
    </w:p>
    <w:p w:rsidR="00027F2F" w:rsidRPr="00027F2F" w:rsidRDefault="00027F2F" w:rsidP="00027F2F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228600"/>
            <wp:effectExtent l="19050" t="0" r="0" b="0"/>
            <wp:docPr id="11" name="Рисунок 11" descr="http://stavkombez.ru/method/TOKB/index.files/lab/lab_3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vkombez.ru/method/TOKB/index.files/lab/lab_3_clip_image02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Формула определения времени перебора:</w:t>
      </w:r>
    </w:p>
    <w:p w:rsidR="00027F2F" w:rsidRPr="00027F2F" w:rsidRDefault="00027F2F" w:rsidP="00027F2F">
      <w:pPr>
        <w:spacing w:before="100"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276225"/>
            <wp:effectExtent l="0" t="0" r="0" b="0"/>
            <wp:docPr id="12" name="Рисунок 12" descr="http://stavkombez.ru/method/TOKB/index.files/lab/lab_3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vkombez.ru/method/TOKB/index.files/lab/lab_3_clip_image03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7F2F" w:rsidRPr="00027F2F" w:rsidRDefault="00027F2F" w:rsidP="00027F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     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студентам для самостоятельной работы</w:t>
      </w:r>
    </w:p>
    <w:p w:rsidR="00027F2F" w:rsidRPr="00027F2F" w:rsidRDefault="00027F2F" w:rsidP="00027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время подбора 5 паролей, если известно, что длина каждого из них не превосходит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символов, пароли набираются на алфавитно-цифровой клавиатуре (без использования «Shift») (учесть возможность сверки всех 5 паролей для одного хэш-значения) (параметры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2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см. в приложении у преподавателя, в соответствии с номером своего варианта).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Рассчитать вероятность успешной гибридной атаки по n-символьному словарю с использованием возможности замены 2 символов слева и справа, если длина пароля n символов, а в словаре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используется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=26. (параметры n,H см. в приложении у преподавателя, в соответствии с номером своего варианта).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формулу для расчета общего числа парольных комбинаций, если известно, что в пароле от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2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символов, а также известно, что из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 алфавита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M=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,..M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} символы{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,..M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} встречаются в пароле точно и: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известно, что каждый из этих символов встречается только один раз;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известно, что каждый символ может встречаться несколько раз.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Найти минимальную длину пароля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которой пароль не будет взломан в течение 1 года (при постоянном переборе) при количестве символов алфавита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скорости перебора 500000 пар/сек. (параметр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в приложении у преподавателя, в соответствии с номером своего варианта).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Определить минимальную мощность множества символов алфавита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пароль длиной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взломан в течение 3 мес. скорости перебора 300000 пар/сек. (параметр n см. в приложении у преподавателя, в соответствии с номером своего варианта).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Определить время подбора пароля, если известно, что его длина не превосходит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2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символов, пароль набирается на алфавитно-цифровой клавиатуре (с использованием Shift), а также известно, что в пароле точно есть символы «а», «з», «р». (параметры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2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027F2F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см. в приложении у преподавателя, в соответствии с номером своего варианта).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F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 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2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и поясните основные шаги обобщенного алгоритма подбора паролей.</w:t>
      </w:r>
    </w:p>
    <w:p w:rsidR="004B7630" w:rsidRDefault="004B7630"/>
    <w:sectPr w:rsidR="004B7630" w:rsidSect="004B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6474"/>
    <w:multiLevelType w:val="multilevel"/>
    <w:tmpl w:val="078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B75DB"/>
    <w:multiLevelType w:val="multilevel"/>
    <w:tmpl w:val="6A2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26D46"/>
    <w:multiLevelType w:val="multilevel"/>
    <w:tmpl w:val="D42E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76866"/>
    <w:multiLevelType w:val="multilevel"/>
    <w:tmpl w:val="B8E0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615B0"/>
    <w:multiLevelType w:val="multilevel"/>
    <w:tmpl w:val="8C4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F2F"/>
    <w:rsid w:val="00003D82"/>
    <w:rsid w:val="00011E3A"/>
    <w:rsid w:val="000175D6"/>
    <w:rsid w:val="00021EEC"/>
    <w:rsid w:val="000243D8"/>
    <w:rsid w:val="00027F2F"/>
    <w:rsid w:val="0005067F"/>
    <w:rsid w:val="000560F7"/>
    <w:rsid w:val="000620ED"/>
    <w:rsid w:val="00067814"/>
    <w:rsid w:val="00074121"/>
    <w:rsid w:val="00085467"/>
    <w:rsid w:val="00091830"/>
    <w:rsid w:val="000943C3"/>
    <w:rsid w:val="00096BED"/>
    <w:rsid w:val="000B16CF"/>
    <w:rsid w:val="000C5AF0"/>
    <w:rsid w:val="000D0805"/>
    <w:rsid w:val="000D26FE"/>
    <w:rsid w:val="000F5FBE"/>
    <w:rsid w:val="001319BB"/>
    <w:rsid w:val="00132134"/>
    <w:rsid w:val="00162570"/>
    <w:rsid w:val="00171768"/>
    <w:rsid w:val="00194054"/>
    <w:rsid w:val="001A1260"/>
    <w:rsid w:val="001A2961"/>
    <w:rsid w:val="001B5198"/>
    <w:rsid w:val="001B6DFD"/>
    <w:rsid w:val="001D0AF3"/>
    <w:rsid w:val="001F515E"/>
    <w:rsid w:val="001F550B"/>
    <w:rsid w:val="001F7960"/>
    <w:rsid w:val="00205736"/>
    <w:rsid w:val="00212453"/>
    <w:rsid w:val="002266FF"/>
    <w:rsid w:val="002358B6"/>
    <w:rsid w:val="00236C0B"/>
    <w:rsid w:val="00240EEC"/>
    <w:rsid w:val="002461CD"/>
    <w:rsid w:val="00246C31"/>
    <w:rsid w:val="00247456"/>
    <w:rsid w:val="00265F7C"/>
    <w:rsid w:val="00267D18"/>
    <w:rsid w:val="002839C2"/>
    <w:rsid w:val="002860F9"/>
    <w:rsid w:val="00286C62"/>
    <w:rsid w:val="002B701F"/>
    <w:rsid w:val="002C1940"/>
    <w:rsid w:val="002C5CDB"/>
    <w:rsid w:val="002D372F"/>
    <w:rsid w:val="002D3CD7"/>
    <w:rsid w:val="002D4FCA"/>
    <w:rsid w:val="002D6B99"/>
    <w:rsid w:val="002F082B"/>
    <w:rsid w:val="002F28F2"/>
    <w:rsid w:val="002F369D"/>
    <w:rsid w:val="002F568D"/>
    <w:rsid w:val="003041C8"/>
    <w:rsid w:val="00307172"/>
    <w:rsid w:val="003125B2"/>
    <w:rsid w:val="003150EE"/>
    <w:rsid w:val="00320642"/>
    <w:rsid w:val="00343B5A"/>
    <w:rsid w:val="003443B2"/>
    <w:rsid w:val="00354071"/>
    <w:rsid w:val="00360AEB"/>
    <w:rsid w:val="00374BCD"/>
    <w:rsid w:val="00383B8F"/>
    <w:rsid w:val="00390444"/>
    <w:rsid w:val="003A4F8A"/>
    <w:rsid w:val="003A51E7"/>
    <w:rsid w:val="003A658E"/>
    <w:rsid w:val="003B073A"/>
    <w:rsid w:val="003B29B9"/>
    <w:rsid w:val="003B2C0A"/>
    <w:rsid w:val="003B2E97"/>
    <w:rsid w:val="003D1786"/>
    <w:rsid w:val="003D30B2"/>
    <w:rsid w:val="003D35A4"/>
    <w:rsid w:val="003D66B1"/>
    <w:rsid w:val="003D72E5"/>
    <w:rsid w:val="003E7502"/>
    <w:rsid w:val="003F119D"/>
    <w:rsid w:val="003F46C4"/>
    <w:rsid w:val="003F5277"/>
    <w:rsid w:val="003F53D9"/>
    <w:rsid w:val="00402032"/>
    <w:rsid w:val="00405644"/>
    <w:rsid w:val="004070C3"/>
    <w:rsid w:val="00415F57"/>
    <w:rsid w:val="0041693D"/>
    <w:rsid w:val="00417DE1"/>
    <w:rsid w:val="004264FA"/>
    <w:rsid w:val="004329C0"/>
    <w:rsid w:val="00436196"/>
    <w:rsid w:val="00442A24"/>
    <w:rsid w:val="0044590E"/>
    <w:rsid w:val="00455FEA"/>
    <w:rsid w:val="004620D7"/>
    <w:rsid w:val="00472552"/>
    <w:rsid w:val="004757B4"/>
    <w:rsid w:val="00480551"/>
    <w:rsid w:val="00482BC9"/>
    <w:rsid w:val="004843EE"/>
    <w:rsid w:val="0049279E"/>
    <w:rsid w:val="004A5329"/>
    <w:rsid w:val="004A6FD6"/>
    <w:rsid w:val="004B7241"/>
    <w:rsid w:val="004B7630"/>
    <w:rsid w:val="004C3A51"/>
    <w:rsid w:val="004C3ADE"/>
    <w:rsid w:val="004D4307"/>
    <w:rsid w:val="004D4834"/>
    <w:rsid w:val="004D786F"/>
    <w:rsid w:val="004E220C"/>
    <w:rsid w:val="004E34E3"/>
    <w:rsid w:val="004E73D4"/>
    <w:rsid w:val="004F06A2"/>
    <w:rsid w:val="004F593C"/>
    <w:rsid w:val="005036C5"/>
    <w:rsid w:val="00506C3F"/>
    <w:rsid w:val="0051212C"/>
    <w:rsid w:val="00513E04"/>
    <w:rsid w:val="00513F0E"/>
    <w:rsid w:val="00521395"/>
    <w:rsid w:val="005237C5"/>
    <w:rsid w:val="005247D2"/>
    <w:rsid w:val="005257FC"/>
    <w:rsid w:val="005316EA"/>
    <w:rsid w:val="005402F2"/>
    <w:rsid w:val="005444EA"/>
    <w:rsid w:val="00545612"/>
    <w:rsid w:val="005458A4"/>
    <w:rsid w:val="0055226A"/>
    <w:rsid w:val="005534FA"/>
    <w:rsid w:val="00582757"/>
    <w:rsid w:val="00594E8C"/>
    <w:rsid w:val="005A228C"/>
    <w:rsid w:val="005A4D99"/>
    <w:rsid w:val="005A7ABF"/>
    <w:rsid w:val="005B4080"/>
    <w:rsid w:val="005B4254"/>
    <w:rsid w:val="005C09C8"/>
    <w:rsid w:val="005C3BF5"/>
    <w:rsid w:val="005C6790"/>
    <w:rsid w:val="005D0362"/>
    <w:rsid w:val="005D3202"/>
    <w:rsid w:val="005D6631"/>
    <w:rsid w:val="005E53AE"/>
    <w:rsid w:val="005E71BC"/>
    <w:rsid w:val="005F55D3"/>
    <w:rsid w:val="00602984"/>
    <w:rsid w:val="00604095"/>
    <w:rsid w:val="00606317"/>
    <w:rsid w:val="0060762A"/>
    <w:rsid w:val="00614171"/>
    <w:rsid w:val="00616054"/>
    <w:rsid w:val="006213B4"/>
    <w:rsid w:val="006277C1"/>
    <w:rsid w:val="00636CF7"/>
    <w:rsid w:val="00641B78"/>
    <w:rsid w:val="00653802"/>
    <w:rsid w:val="00657772"/>
    <w:rsid w:val="00660348"/>
    <w:rsid w:val="00662F7D"/>
    <w:rsid w:val="00667E8A"/>
    <w:rsid w:val="00667F52"/>
    <w:rsid w:val="006723E7"/>
    <w:rsid w:val="0067756E"/>
    <w:rsid w:val="006835B8"/>
    <w:rsid w:val="00692AFD"/>
    <w:rsid w:val="00694CEC"/>
    <w:rsid w:val="006963D3"/>
    <w:rsid w:val="006970DC"/>
    <w:rsid w:val="006B0826"/>
    <w:rsid w:val="006B23C6"/>
    <w:rsid w:val="006B653E"/>
    <w:rsid w:val="006C3200"/>
    <w:rsid w:val="006E3D71"/>
    <w:rsid w:val="006E5CC4"/>
    <w:rsid w:val="006F3123"/>
    <w:rsid w:val="006F4957"/>
    <w:rsid w:val="0070284C"/>
    <w:rsid w:val="0072287E"/>
    <w:rsid w:val="007231D6"/>
    <w:rsid w:val="0072631E"/>
    <w:rsid w:val="00731C4F"/>
    <w:rsid w:val="007339C1"/>
    <w:rsid w:val="007565EB"/>
    <w:rsid w:val="007739E7"/>
    <w:rsid w:val="00780E5D"/>
    <w:rsid w:val="00792BD1"/>
    <w:rsid w:val="007A4337"/>
    <w:rsid w:val="007B180B"/>
    <w:rsid w:val="007B1F72"/>
    <w:rsid w:val="007B5285"/>
    <w:rsid w:val="007C3E96"/>
    <w:rsid w:val="007D23AA"/>
    <w:rsid w:val="007D35D0"/>
    <w:rsid w:val="007D64CF"/>
    <w:rsid w:val="007F2B14"/>
    <w:rsid w:val="007F5907"/>
    <w:rsid w:val="007F723B"/>
    <w:rsid w:val="0083047D"/>
    <w:rsid w:val="0083475C"/>
    <w:rsid w:val="00834DFC"/>
    <w:rsid w:val="008408A7"/>
    <w:rsid w:val="008419BD"/>
    <w:rsid w:val="008460F7"/>
    <w:rsid w:val="00875AC4"/>
    <w:rsid w:val="00884CB9"/>
    <w:rsid w:val="0089779A"/>
    <w:rsid w:val="008B4489"/>
    <w:rsid w:val="008B5FDC"/>
    <w:rsid w:val="008D181E"/>
    <w:rsid w:val="008D3DFA"/>
    <w:rsid w:val="008E2EC0"/>
    <w:rsid w:val="008E3B15"/>
    <w:rsid w:val="008E7DBE"/>
    <w:rsid w:val="008F04BE"/>
    <w:rsid w:val="008F27C7"/>
    <w:rsid w:val="00904455"/>
    <w:rsid w:val="00911A9F"/>
    <w:rsid w:val="0091409A"/>
    <w:rsid w:val="00916B5D"/>
    <w:rsid w:val="00920D84"/>
    <w:rsid w:val="009303CE"/>
    <w:rsid w:val="00932658"/>
    <w:rsid w:val="0093603B"/>
    <w:rsid w:val="009373A4"/>
    <w:rsid w:val="00963C06"/>
    <w:rsid w:val="00964E83"/>
    <w:rsid w:val="009704C4"/>
    <w:rsid w:val="009745A6"/>
    <w:rsid w:val="00986078"/>
    <w:rsid w:val="00987E58"/>
    <w:rsid w:val="00993D3F"/>
    <w:rsid w:val="009A400A"/>
    <w:rsid w:val="009B2362"/>
    <w:rsid w:val="009B551A"/>
    <w:rsid w:val="009C1F58"/>
    <w:rsid w:val="009C3644"/>
    <w:rsid w:val="009C4344"/>
    <w:rsid w:val="009C4E33"/>
    <w:rsid w:val="009D269B"/>
    <w:rsid w:val="009E31EB"/>
    <w:rsid w:val="009F155C"/>
    <w:rsid w:val="009F5576"/>
    <w:rsid w:val="00A007ED"/>
    <w:rsid w:val="00A024C4"/>
    <w:rsid w:val="00A04A51"/>
    <w:rsid w:val="00A11274"/>
    <w:rsid w:val="00A137AA"/>
    <w:rsid w:val="00A23626"/>
    <w:rsid w:val="00A33405"/>
    <w:rsid w:val="00A3571B"/>
    <w:rsid w:val="00A37D06"/>
    <w:rsid w:val="00A40174"/>
    <w:rsid w:val="00A466A0"/>
    <w:rsid w:val="00A53B0A"/>
    <w:rsid w:val="00A608E9"/>
    <w:rsid w:val="00A6120F"/>
    <w:rsid w:val="00A75592"/>
    <w:rsid w:val="00A863CF"/>
    <w:rsid w:val="00A91AD8"/>
    <w:rsid w:val="00A96BDD"/>
    <w:rsid w:val="00AB45C4"/>
    <w:rsid w:val="00AD0DD6"/>
    <w:rsid w:val="00AD1349"/>
    <w:rsid w:val="00AD4501"/>
    <w:rsid w:val="00AD5911"/>
    <w:rsid w:val="00AD61FE"/>
    <w:rsid w:val="00AF22EA"/>
    <w:rsid w:val="00B22722"/>
    <w:rsid w:val="00B24B5B"/>
    <w:rsid w:val="00B37FFE"/>
    <w:rsid w:val="00B52EAC"/>
    <w:rsid w:val="00B616C2"/>
    <w:rsid w:val="00B61994"/>
    <w:rsid w:val="00B63EC6"/>
    <w:rsid w:val="00B67097"/>
    <w:rsid w:val="00B67577"/>
    <w:rsid w:val="00B8079F"/>
    <w:rsid w:val="00B84652"/>
    <w:rsid w:val="00B84A04"/>
    <w:rsid w:val="00B979A3"/>
    <w:rsid w:val="00BA0289"/>
    <w:rsid w:val="00BA2A1C"/>
    <w:rsid w:val="00BB21FE"/>
    <w:rsid w:val="00BC5AC5"/>
    <w:rsid w:val="00BD4C3F"/>
    <w:rsid w:val="00BD5B88"/>
    <w:rsid w:val="00BD6495"/>
    <w:rsid w:val="00BD70C0"/>
    <w:rsid w:val="00BE0652"/>
    <w:rsid w:val="00BF566C"/>
    <w:rsid w:val="00C04C1E"/>
    <w:rsid w:val="00C10881"/>
    <w:rsid w:val="00C20019"/>
    <w:rsid w:val="00C276D0"/>
    <w:rsid w:val="00C40BBA"/>
    <w:rsid w:val="00C42596"/>
    <w:rsid w:val="00C42EEE"/>
    <w:rsid w:val="00C43454"/>
    <w:rsid w:val="00C4602A"/>
    <w:rsid w:val="00C61C83"/>
    <w:rsid w:val="00C642B9"/>
    <w:rsid w:val="00C67067"/>
    <w:rsid w:val="00C67DBB"/>
    <w:rsid w:val="00C7019A"/>
    <w:rsid w:val="00C755BD"/>
    <w:rsid w:val="00C77408"/>
    <w:rsid w:val="00C830B4"/>
    <w:rsid w:val="00C91D98"/>
    <w:rsid w:val="00CA153D"/>
    <w:rsid w:val="00CA316C"/>
    <w:rsid w:val="00CA4D9E"/>
    <w:rsid w:val="00CB4169"/>
    <w:rsid w:val="00CC54FF"/>
    <w:rsid w:val="00CD38BA"/>
    <w:rsid w:val="00CE56DE"/>
    <w:rsid w:val="00CE5CC8"/>
    <w:rsid w:val="00CF6242"/>
    <w:rsid w:val="00D02E38"/>
    <w:rsid w:val="00D15D90"/>
    <w:rsid w:val="00D23273"/>
    <w:rsid w:val="00D278E8"/>
    <w:rsid w:val="00D332CD"/>
    <w:rsid w:val="00D43FAD"/>
    <w:rsid w:val="00D702E6"/>
    <w:rsid w:val="00D703E0"/>
    <w:rsid w:val="00D72FB5"/>
    <w:rsid w:val="00D8611E"/>
    <w:rsid w:val="00D91DAB"/>
    <w:rsid w:val="00DA16B7"/>
    <w:rsid w:val="00DA25EE"/>
    <w:rsid w:val="00DA5423"/>
    <w:rsid w:val="00DA6E95"/>
    <w:rsid w:val="00DA73A8"/>
    <w:rsid w:val="00DB4B6B"/>
    <w:rsid w:val="00DB6BED"/>
    <w:rsid w:val="00DC4689"/>
    <w:rsid w:val="00DD0889"/>
    <w:rsid w:val="00DE0412"/>
    <w:rsid w:val="00DE3FF4"/>
    <w:rsid w:val="00DF1B9C"/>
    <w:rsid w:val="00DF3145"/>
    <w:rsid w:val="00E02810"/>
    <w:rsid w:val="00E0568D"/>
    <w:rsid w:val="00E362CC"/>
    <w:rsid w:val="00E40E8D"/>
    <w:rsid w:val="00E54648"/>
    <w:rsid w:val="00E62464"/>
    <w:rsid w:val="00E71704"/>
    <w:rsid w:val="00E825D4"/>
    <w:rsid w:val="00EA7EEA"/>
    <w:rsid w:val="00EB77C4"/>
    <w:rsid w:val="00EC34E8"/>
    <w:rsid w:val="00EF1DD7"/>
    <w:rsid w:val="00F13AFA"/>
    <w:rsid w:val="00F145E2"/>
    <w:rsid w:val="00F22D37"/>
    <w:rsid w:val="00F24F83"/>
    <w:rsid w:val="00F3627B"/>
    <w:rsid w:val="00F43ED1"/>
    <w:rsid w:val="00F441B6"/>
    <w:rsid w:val="00F5343D"/>
    <w:rsid w:val="00F54A72"/>
    <w:rsid w:val="00F63F09"/>
    <w:rsid w:val="00F66617"/>
    <w:rsid w:val="00F7011B"/>
    <w:rsid w:val="00F80363"/>
    <w:rsid w:val="00F8268C"/>
    <w:rsid w:val="00F85865"/>
    <w:rsid w:val="00FA0BCE"/>
    <w:rsid w:val="00FC2D67"/>
    <w:rsid w:val="00FC7B18"/>
    <w:rsid w:val="00FD2721"/>
    <w:rsid w:val="00FE0597"/>
    <w:rsid w:val="00FE16F7"/>
    <w:rsid w:val="00FE7D33"/>
    <w:rsid w:val="00F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A"/>
  </w:style>
  <w:style w:type="paragraph" w:styleId="4">
    <w:name w:val="heading 4"/>
    <w:basedOn w:val="a"/>
    <w:link w:val="40"/>
    <w:uiPriority w:val="9"/>
    <w:qFormat/>
    <w:rsid w:val="00027F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F2F"/>
    <w:rPr>
      <w:b/>
      <w:bCs/>
    </w:rPr>
  </w:style>
  <w:style w:type="character" w:styleId="a5">
    <w:name w:val="Emphasis"/>
    <w:basedOn w:val="a0"/>
    <w:uiPriority w:val="20"/>
    <w:qFormat/>
    <w:rsid w:val="00027F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7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7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Дмитрий Владимирович</dc:creator>
  <cp:keywords/>
  <dc:description/>
  <cp:lastModifiedBy>Ильин Дмитрий Владимирович</cp:lastModifiedBy>
  <cp:revision>2</cp:revision>
  <dcterms:created xsi:type="dcterms:W3CDTF">2012-04-18T20:32:00Z</dcterms:created>
  <dcterms:modified xsi:type="dcterms:W3CDTF">2012-04-18T20:34:00Z</dcterms:modified>
</cp:coreProperties>
</file>