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B" w:rsidRPr="00063DBB" w:rsidRDefault="00063DBB" w:rsidP="009B445F">
      <w:pPr>
        <w:pStyle w:val="1"/>
        <w:spacing w:before="0" w:after="0"/>
        <w:ind w:firstLine="0"/>
        <w:jc w:val="center"/>
        <w:rPr>
          <w:rFonts w:cs="Times New Roman"/>
          <w:szCs w:val="28"/>
        </w:rPr>
      </w:pPr>
      <w:bookmarkStart w:id="0" w:name="_Toc211875261"/>
      <w:r w:rsidRPr="00063DBB">
        <w:rPr>
          <w:rFonts w:cs="Times New Roman"/>
          <w:szCs w:val="28"/>
        </w:rPr>
        <w:t>Лабораторная работа №</w:t>
      </w:r>
      <w:r w:rsidRPr="00063DBB">
        <w:rPr>
          <w:rFonts w:cs="Times New Roman"/>
          <w:szCs w:val="28"/>
        </w:rPr>
        <w:t>11</w:t>
      </w:r>
      <w:r w:rsidRPr="00063DBB">
        <w:rPr>
          <w:rFonts w:cs="Times New Roman"/>
          <w:szCs w:val="28"/>
        </w:rPr>
        <w:t xml:space="preserve">. </w:t>
      </w:r>
      <w:bookmarkEnd w:id="0"/>
      <w:r w:rsidRPr="00063DBB">
        <w:rPr>
          <w:rFonts w:cs="Times New Roman"/>
          <w:szCs w:val="28"/>
        </w:rPr>
        <w:t>Функции</w:t>
      </w:r>
    </w:p>
    <w:p w:rsidR="00063DBB" w:rsidRPr="00063DBB" w:rsidRDefault="00063DBB" w:rsidP="009B445F">
      <w:pPr>
        <w:pStyle w:val="2"/>
        <w:spacing w:before="0" w:after="0"/>
        <w:jc w:val="both"/>
        <w:rPr>
          <w:rFonts w:cs="Times New Roman"/>
          <w:sz w:val="28"/>
        </w:rPr>
      </w:pPr>
      <w:r w:rsidRPr="00063DBB">
        <w:rPr>
          <w:rFonts w:cs="Times New Roman"/>
          <w:sz w:val="28"/>
        </w:rPr>
        <w:t>1 Цель и порядок работы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Цель работы – изучить возможности языка по организации функций, получить практические навыки в составлении программ с их использован</w:t>
      </w:r>
      <w:r w:rsidRPr="00063DBB">
        <w:rPr>
          <w:rFonts w:ascii="Times New Roman" w:hAnsi="Times New Roman" w:cs="Times New Roman"/>
          <w:sz w:val="28"/>
          <w:szCs w:val="28"/>
        </w:rPr>
        <w:t>и</w:t>
      </w:r>
      <w:r w:rsidRPr="00063DBB">
        <w:rPr>
          <w:rFonts w:ascii="Times New Roman" w:hAnsi="Times New Roman" w:cs="Times New Roman"/>
          <w:sz w:val="28"/>
          <w:szCs w:val="28"/>
        </w:rPr>
        <w:t>ем.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063DBB" w:rsidRPr="00063DBB" w:rsidRDefault="00063DBB" w:rsidP="009B445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ознакомиться с описанием лабораторной работы;</w:t>
      </w:r>
    </w:p>
    <w:p w:rsidR="00063DBB" w:rsidRPr="00063DBB" w:rsidRDefault="00063DBB" w:rsidP="009B445F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получить задание у преподавателя, согласно своему варианту;</w:t>
      </w:r>
    </w:p>
    <w:p w:rsidR="00063DBB" w:rsidRPr="00063DBB" w:rsidRDefault="00063DBB" w:rsidP="009B445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написать программу и отладить ее на ЭВМ;</w:t>
      </w:r>
    </w:p>
    <w:p w:rsidR="00063DBB" w:rsidRPr="00063DBB" w:rsidRDefault="00063DBB" w:rsidP="009B445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оформить отчет.</w:t>
      </w:r>
    </w:p>
    <w:p w:rsidR="00063DBB" w:rsidRPr="00063DBB" w:rsidRDefault="00063DBB" w:rsidP="009B445F">
      <w:pPr>
        <w:pStyle w:val="2"/>
        <w:spacing w:before="0" w:after="0"/>
        <w:jc w:val="both"/>
        <w:rPr>
          <w:rFonts w:cs="Times New Roman"/>
          <w:sz w:val="28"/>
        </w:rPr>
      </w:pPr>
      <w:r w:rsidRPr="00063DBB">
        <w:rPr>
          <w:rFonts w:cs="Times New Roman"/>
          <w:sz w:val="28"/>
        </w:rPr>
        <w:t>2 Краткая теория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Функция – самостоятельная единица программы, спроектированная для реализации конкретной задачи, представляющая именованную группу операт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ров и выполняющая законченное действие. Вызов функции приводит к выпо</w:t>
      </w:r>
      <w:r w:rsidRPr="00063DBB">
        <w:rPr>
          <w:rFonts w:ascii="Times New Roman" w:hAnsi="Times New Roman" w:cs="Times New Roman"/>
          <w:sz w:val="28"/>
          <w:szCs w:val="28"/>
        </w:rPr>
        <w:t>л</w:t>
      </w:r>
      <w:r w:rsidRPr="00063DBB">
        <w:rPr>
          <w:rFonts w:ascii="Times New Roman" w:hAnsi="Times New Roman" w:cs="Times New Roman"/>
          <w:sz w:val="28"/>
          <w:szCs w:val="28"/>
        </w:rPr>
        <w:t>нению некоторых действий. К функции можно обратиться по имени, передать ей значения и получить из нее результат. Функции избавляют нас от повторного программирования, позволяют использовать их в различных пр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граммах, пов</w:t>
      </w:r>
      <w:r w:rsidRPr="00063DBB">
        <w:rPr>
          <w:rFonts w:ascii="Times New Roman" w:hAnsi="Times New Roman" w:cs="Times New Roman"/>
          <w:sz w:val="28"/>
          <w:szCs w:val="28"/>
        </w:rPr>
        <w:t>ы</w:t>
      </w:r>
      <w:r w:rsidRPr="00063DBB">
        <w:rPr>
          <w:rFonts w:ascii="Times New Roman" w:hAnsi="Times New Roman" w:cs="Times New Roman"/>
          <w:sz w:val="28"/>
          <w:szCs w:val="28"/>
        </w:rPr>
        <w:t>шают уровень модульности программы. Функции нужны для упрощения структуры программы. Разбив задачу на подзадачи и оформив каждую из них в виде функций, мы улучшаем понятность и структурирова</w:t>
      </w:r>
      <w:r w:rsidRPr="00063DBB">
        <w:rPr>
          <w:rFonts w:ascii="Times New Roman" w:hAnsi="Times New Roman" w:cs="Times New Roman"/>
          <w:sz w:val="28"/>
          <w:szCs w:val="28"/>
        </w:rPr>
        <w:t>н</w:t>
      </w:r>
      <w:r w:rsidRPr="00063DBB">
        <w:rPr>
          <w:rFonts w:ascii="Times New Roman" w:hAnsi="Times New Roman" w:cs="Times New Roman"/>
          <w:sz w:val="28"/>
          <w:szCs w:val="28"/>
        </w:rPr>
        <w:t>ность программы.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На практике программирования часто встречается ситуация, когда о</w:t>
      </w:r>
      <w:r w:rsidRPr="00063DBB">
        <w:rPr>
          <w:rFonts w:ascii="Times New Roman" w:hAnsi="Times New Roman" w:cs="Times New Roman"/>
          <w:sz w:val="28"/>
          <w:szCs w:val="28"/>
        </w:rPr>
        <w:t>д</w:t>
      </w:r>
      <w:r w:rsidRPr="00063DBB">
        <w:rPr>
          <w:rFonts w:ascii="Times New Roman" w:hAnsi="Times New Roman" w:cs="Times New Roman"/>
          <w:sz w:val="28"/>
          <w:szCs w:val="28"/>
        </w:rPr>
        <w:t>ну и ту же группу операторов, реализующих определенный алгоритм, треб</w:t>
      </w:r>
      <w:r w:rsidRPr="00063DBB">
        <w:rPr>
          <w:rFonts w:ascii="Times New Roman" w:hAnsi="Times New Roman" w:cs="Times New Roman"/>
          <w:sz w:val="28"/>
          <w:szCs w:val="28"/>
        </w:rPr>
        <w:t>у</w:t>
      </w:r>
      <w:r w:rsidRPr="00063DBB">
        <w:rPr>
          <w:rFonts w:ascii="Times New Roman" w:hAnsi="Times New Roman" w:cs="Times New Roman"/>
          <w:sz w:val="28"/>
          <w:szCs w:val="28"/>
        </w:rPr>
        <w:t>ется повторить без изменений в нескольких других местах программы. Т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кую группу операторов во всех языках программирования принято называть подпрограммой, ее можно вызвать для исполнения по имени любое колич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ство раз из ра</w:t>
      </w:r>
      <w:r w:rsidRPr="00063DBB">
        <w:rPr>
          <w:rFonts w:ascii="Times New Roman" w:hAnsi="Times New Roman" w:cs="Times New Roman"/>
          <w:sz w:val="28"/>
          <w:szCs w:val="28"/>
        </w:rPr>
        <w:t>з</w:t>
      </w:r>
      <w:r w:rsidRPr="00063DBB">
        <w:rPr>
          <w:rFonts w:ascii="Times New Roman" w:hAnsi="Times New Roman" w:cs="Times New Roman"/>
          <w:sz w:val="28"/>
          <w:szCs w:val="28"/>
        </w:rPr>
        <w:t>личных мест программы.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Подпрограмма имеет ту же структуру, что и монолитная программа. То есть может содержать разделы описания переменных, типов, констант и т.д. Имена объектов, описанных в подпрограмме, считаются известными только в пределах данной подпрограммы.</w:t>
      </w:r>
    </w:p>
    <w:p w:rsidR="00063DBB" w:rsidRPr="00063DBB" w:rsidRDefault="00063DBB" w:rsidP="009B445F">
      <w:pPr>
        <w:pStyle w:val="3"/>
        <w:spacing w:before="0" w:after="0"/>
        <w:rPr>
          <w:rFonts w:cs="Times New Roman"/>
          <w:sz w:val="28"/>
          <w:szCs w:val="28"/>
        </w:rPr>
      </w:pPr>
      <w:r w:rsidRPr="00063DBB">
        <w:rPr>
          <w:rFonts w:cs="Times New Roman"/>
          <w:sz w:val="28"/>
          <w:szCs w:val="28"/>
        </w:rPr>
        <w:t>2.1 Описание функций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Функция может принимать параметры и возвращать значение. Перед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ча в функцию различных аргументов позволяет, записав ее один раз, испол</w:t>
      </w:r>
      <w:r w:rsidRPr="00063DBB">
        <w:rPr>
          <w:rFonts w:ascii="Times New Roman" w:hAnsi="Times New Roman" w:cs="Times New Roman"/>
          <w:sz w:val="28"/>
          <w:szCs w:val="28"/>
        </w:rPr>
        <w:t>ь</w:t>
      </w:r>
      <w:r w:rsidRPr="00063DBB">
        <w:rPr>
          <w:rFonts w:ascii="Times New Roman" w:hAnsi="Times New Roman" w:cs="Times New Roman"/>
          <w:sz w:val="28"/>
          <w:szCs w:val="28"/>
        </w:rPr>
        <w:t xml:space="preserve">зовать многократно для разных данных. Чтобы использовать функцию, не требуется знать, как она работает – достаточно знать, как ее вызвать. 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Для использования функции тоже требуется знать только ее интерфейс (т. е. правила обращения). Интерфейс грамотно написанной функции опред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 xml:space="preserve">ляется ее заголовком, потому что в нем указывается все, что необходимо для </w:t>
      </w:r>
      <w:r w:rsidRPr="00063DBB">
        <w:rPr>
          <w:rFonts w:ascii="Times New Roman" w:hAnsi="Times New Roman" w:cs="Times New Roman"/>
          <w:sz w:val="28"/>
          <w:szCs w:val="28"/>
        </w:rPr>
        <w:lastRenderedPageBreak/>
        <w:t>ее выз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ва: имя функции, тип результата, который она возвращает, а также, сколько арг</w:t>
      </w:r>
      <w:r w:rsidRPr="00063DBB">
        <w:rPr>
          <w:rFonts w:ascii="Times New Roman" w:hAnsi="Times New Roman" w:cs="Times New Roman"/>
          <w:sz w:val="28"/>
          <w:szCs w:val="28"/>
        </w:rPr>
        <w:t>у</w:t>
      </w:r>
      <w:r w:rsidRPr="00063DBB">
        <w:rPr>
          <w:rFonts w:ascii="Times New Roman" w:hAnsi="Times New Roman" w:cs="Times New Roman"/>
          <w:sz w:val="28"/>
          <w:szCs w:val="28"/>
        </w:rPr>
        <w:t>ментов и какого типа ей нужно передать.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b/>
          <w:sz w:val="28"/>
          <w:szCs w:val="28"/>
        </w:rPr>
        <w:t>Объявление функции</w:t>
      </w:r>
      <w:r w:rsidRPr="00063DBB">
        <w:rPr>
          <w:rFonts w:ascii="Times New Roman" w:hAnsi="Times New Roman" w:cs="Times New Roman"/>
          <w:sz w:val="28"/>
          <w:szCs w:val="28"/>
        </w:rPr>
        <w:t xml:space="preserve"> (прототип, заголовок, сигнатура) задает ее имя, тип возвращаемого значения и список передаваемых параметров. Формат просте</w:t>
      </w:r>
      <w:r w:rsidRPr="00063DBB">
        <w:rPr>
          <w:rFonts w:ascii="Times New Roman" w:hAnsi="Times New Roman" w:cs="Times New Roman"/>
          <w:sz w:val="28"/>
          <w:szCs w:val="28"/>
        </w:rPr>
        <w:t>й</w:t>
      </w:r>
      <w:r w:rsidRPr="00063DBB">
        <w:rPr>
          <w:rFonts w:ascii="Times New Roman" w:hAnsi="Times New Roman" w:cs="Times New Roman"/>
          <w:sz w:val="28"/>
          <w:szCs w:val="28"/>
        </w:rPr>
        <w:t xml:space="preserve">шего заголовка (прототипа) функции: 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9B445F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b/>
          <w:sz w:val="28"/>
          <w:szCs w:val="28"/>
        </w:rPr>
      </w:pPr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>[ класс</w:t>
      </w:r>
      <w:proofErr w:type="gramStart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тип имя ([ </w:t>
      </w:r>
      <w:proofErr w:type="spellStart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>список_формальных_параметров</w:t>
      </w:r>
      <w:proofErr w:type="spellEnd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]);</w:t>
      </w:r>
    </w:p>
    <w:p w:rsidR="00063DBB" w:rsidRPr="00063DBB" w:rsidRDefault="00063DBB" w:rsidP="009B4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b/>
          <w:sz w:val="28"/>
          <w:szCs w:val="28"/>
        </w:rPr>
        <w:t>Определение функции</w:t>
      </w:r>
      <w:r w:rsidRPr="00063DBB">
        <w:rPr>
          <w:rFonts w:ascii="Times New Roman" w:hAnsi="Times New Roman" w:cs="Times New Roman"/>
          <w:sz w:val="28"/>
          <w:szCs w:val="28"/>
        </w:rPr>
        <w:t xml:space="preserve"> содержит, кроме объявления, тело функции, представляющее собой последовательность операторов и описаний в фигу</w:t>
      </w:r>
      <w:r w:rsidRPr="00063DBB">
        <w:rPr>
          <w:rFonts w:ascii="Times New Roman" w:hAnsi="Times New Roman" w:cs="Times New Roman"/>
          <w:sz w:val="28"/>
          <w:szCs w:val="28"/>
        </w:rPr>
        <w:t>р</w:t>
      </w:r>
      <w:r w:rsidRPr="00063DBB">
        <w:rPr>
          <w:rFonts w:ascii="Times New Roman" w:hAnsi="Times New Roman" w:cs="Times New Roman"/>
          <w:sz w:val="28"/>
          <w:szCs w:val="28"/>
        </w:rPr>
        <w:t>ных ско</w:t>
      </w:r>
      <w:r w:rsidRPr="00063DBB">
        <w:rPr>
          <w:rFonts w:ascii="Times New Roman" w:hAnsi="Times New Roman" w:cs="Times New Roman"/>
          <w:sz w:val="28"/>
          <w:szCs w:val="28"/>
        </w:rPr>
        <w:t>б</w:t>
      </w:r>
      <w:r w:rsidRPr="00063DBB">
        <w:rPr>
          <w:rFonts w:ascii="Times New Roman" w:hAnsi="Times New Roman" w:cs="Times New Roman"/>
          <w:sz w:val="28"/>
          <w:szCs w:val="28"/>
        </w:rPr>
        <w:t>ках:</w:t>
      </w:r>
    </w:p>
    <w:p w:rsidR="00063DBB" w:rsidRPr="00063DBB" w:rsidRDefault="00063DBB" w:rsidP="009B4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BB" w:rsidRPr="009B445F" w:rsidRDefault="00063DBB" w:rsidP="009B445F">
      <w:pPr>
        <w:spacing w:after="0"/>
        <w:rPr>
          <w:rStyle w:val="Codecommon"/>
          <w:rFonts w:ascii="Times New Roman" w:hAnsi="Times New Roman" w:cs="Times New Roman"/>
          <w:b/>
          <w:sz w:val="28"/>
          <w:szCs w:val="28"/>
        </w:rPr>
      </w:pPr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>[ класс</w:t>
      </w:r>
      <w:proofErr w:type="gramStart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тип имя </w:t>
      </w:r>
      <w:r w:rsidRPr="009B445F">
        <w:rPr>
          <w:rStyle w:val="Codespecsyms"/>
          <w:rFonts w:ascii="Times New Roman" w:hAnsi="Times New Roman" w:cs="Times New Roman"/>
          <w:sz w:val="28"/>
          <w:szCs w:val="28"/>
        </w:rPr>
        <w:t>(</w:t>
      </w:r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[ </w:t>
      </w:r>
      <w:proofErr w:type="spellStart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>список_формальных_параметров</w:t>
      </w:r>
      <w:proofErr w:type="spellEnd"/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]</w:t>
      </w:r>
      <w:r w:rsidRPr="009B445F">
        <w:rPr>
          <w:rStyle w:val="Codespecsyms"/>
          <w:rFonts w:ascii="Times New Roman" w:hAnsi="Times New Roman" w:cs="Times New Roman"/>
          <w:sz w:val="28"/>
          <w:szCs w:val="28"/>
        </w:rPr>
        <w:t>)</w:t>
      </w:r>
    </w:p>
    <w:p w:rsidR="00063DBB" w:rsidRPr="009B445F" w:rsidRDefault="00063DBB" w:rsidP="009B445F">
      <w:pPr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9B445F">
        <w:rPr>
          <w:rStyle w:val="Codespecsyms"/>
          <w:rFonts w:ascii="Times New Roman" w:hAnsi="Times New Roman" w:cs="Times New Roman"/>
          <w:sz w:val="28"/>
          <w:szCs w:val="28"/>
        </w:rPr>
        <w:t>{</w:t>
      </w:r>
    </w:p>
    <w:p w:rsidR="00063DBB" w:rsidRPr="009B445F" w:rsidRDefault="00063DBB" w:rsidP="009B445F">
      <w:pPr>
        <w:spacing w:after="0"/>
        <w:rPr>
          <w:rStyle w:val="Codecommon"/>
          <w:rFonts w:ascii="Times New Roman" w:hAnsi="Times New Roman" w:cs="Times New Roman"/>
          <w:b/>
          <w:sz w:val="28"/>
          <w:szCs w:val="28"/>
        </w:rPr>
      </w:pPr>
      <w:r w:rsidRPr="009B445F">
        <w:rPr>
          <w:rStyle w:val="Codecommon"/>
          <w:rFonts w:ascii="Times New Roman" w:hAnsi="Times New Roman" w:cs="Times New Roman"/>
          <w:b/>
          <w:sz w:val="28"/>
          <w:szCs w:val="28"/>
        </w:rPr>
        <w:t xml:space="preserve">   тело функции</w:t>
      </w:r>
    </w:p>
    <w:p w:rsidR="00063DBB" w:rsidRPr="009B445F" w:rsidRDefault="00063DBB" w:rsidP="009B445F">
      <w:pPr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9B445F">
        <w:rPr>
          <w:rStyle w:val="Codespecsyms"/>
          <w:rFonts w:ascii="Times New Roman" w:hAnsi="Times New Roman" w:cs="Times New Roman"/>
          <w:sz w:val="28"/>
          <w:szCs w:val="28"/>
        </w:rPr>
        <w:t>}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063DBB">
        <w:rPr>
          <w:rFonts w:ascii="Times New Roman" w:hAnsi="Times New Roman" w:cs="Times New Roman"/>
          <w:i/>
          <w:sz w:val="28"/>
          <w:szCs w:val="28"/>
        </w:rPr>
        <w:t>Выражение, записанное в квадратных скобках, является опциональным и может быть опущено.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Рассмотрим составные части определения. 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1. С помощью необязательного модификатора класс можно явно з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 xml:space="preserve">дать область видимости функции, используя ключевые слова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extern</w:t>
      </w:r>
      <w:r w:rsidRPr="00063DBB">
        <w:rPr>
          <w:rFonts w:ascii="Times New Roman" w:hAnsi="Times New Roman" w:cs="Times New Roman"/>
          <w:sz w:val="28"/>
          <w:szCs w:val="28"/>
        </w:rPr>
        <w:t xml:space="preserve"> и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static</w:t>
      </w:r>
      <w:r w:rsidRPr="00063DBB">
        <w:rPr>
          <w:rFonts w:ascii="Times New Roman" w:hAnsi="Times New Roman" w:cs="Times New Roman"/>
          <w:sz w:val="28"/>
          <w:szCs w:val="28"/>
        </w:rPr>
        <w:t>: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-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extern</w:t>
      </w:r>
      <w:r w:rsidRPr="00063DBB">
        <w:rPr>
          <w:rFonts w:ascii="Times New Roman" w:hAnsi="Times New Roman" w:cs="Times New Roman"/>
          <w:sz w:val="28"/>
          <w:szCs w:val="28"/>
        </w:rPr>
        <w:t xml:space="preserve"> – глобальная видимость во всех модулях программы (по умолч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 xml:space="preserve">нию); 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-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static</w:t>
      </w:r>
      <w:r w:rsidRPr="00063DBB">
        <w:rPr>
          <w:rFonts w:ascii="Times New Roman" w:hAnsi="Times New Roman" w:cs="Times New Roman"/>
          <w:sz w:val="28"/>
          <w:szCs w:val="28"/>
        </w:rPr>
        <w:t xml:space="preserve"> – видимость только в пределах модуля, в котором определена функция. 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2. Тип возвращаемого функцией значения может быть любым, кроме массива и функции (но может быть указателем на массив или функцию). Е</w:t>
      </w:r>
      <w:r w:rsidRPr="00063DBB">
        <w:rPr>
          <w:rFonts w:ascii="Times New Roman" w:hAnsi="Times New Roman" w:cs="Times New Roman"/>
          <w:sz w:val="28"/>
          <w:szCs w:val="28"/>
        </w:rPr>
        <w:t>с</w:t>
      </w:r>
      <w:r w:rsidRPr="00063DBB">
        <w:rPr>
          <w:rFonts w:ascii="Times New Roman" w:hAnsi="Times New Roman" w:cs="Times New Roman"/>
          <w:sz w:val="28"/>
          <w:szCs w:val="28"/>
        </w:rPr>
        <w:t xml:space="preserve">ли функция не должна возвращать значение, указывается тип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r w:rsidRPr="00063DBB">
        <w:rPr>
          <w:rFonts w:ascii="Times New Roman" w:hAnsi="Times New Roman" w:cs="Times New Roman"/>
          <w:sz w:val="28"/>
          <w:szCs w:val="28"/>
        </w:rPr>
        <w:t>.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3. Список формальных параметров определяет данные, которые тр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буется передать в функцию при ее вызове. Элементы списка параметров ра</w:t>
      </w:r>
      <w:r w:rsidRPr="00063DBB">
        <w:rPr>
          <w:rFonts w:ascii="Times New Roman" w:hAnsi="Times New Roman" w:cs="Times New Roman"/>
          <w:sz w:val="28"/>
          <w:szCs w:val="28"/>
        </w:rPr>
        <w:t>з</w:t>
      </w:r>
      <w:r w:rsidRPr="00063DBB">
        <w:rPr>
          <w:rFonts w:ascii="Times New Roman" w:hAnsi="Times New Roman" w:cs="Times New Roman"/>
          <w:sz w:val="28"/>
          <w:szCs w:val="28"/>
        </w:rPr>
        <w:t>деляются запятыми. Для каждого параметра, передаваемого в функцию, ук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зывается его тип и имя (в объявлении имена можно опускать), а также знач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ние параметра по умолчанию (при этом все параметры правее данного дол</w:t>
      </w:r>
      <w:r w:rsidRPr="00063DBB">
        <w:rPr>
          <w:rFonts w:ascii="Times New Roman" w:hAnsi="Times New Roman" w:cs="Times New Roman"/>
          <w:sz w:val="28"/>
          <w:szCs w:val="28"/>
        </w:rPr>
        <w:t>ж</w:t>
      </w:r>
      <w:r w:rsidRPr="00063DBB">
        <w:rPr>
          <w:rFonts w:ascii="Times New Roman" w:hAnsi="Times New Roman" w:cs="Times New Roman"/>
          <w:sz w:val="28"/>
          <w:szCs w:val="28"/>
        </w:rPr>
        <w:t>ны также иметь знач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ния по умолчанию).</w:t>
      </w: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Функция активируется с помощью оператора вызова функции, в кот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 xml:space="preserve">ром содержатся имя функции и параметры (если это необходимо). Вызов </w:t>
      </w:r>
      <w:r w:rsidRPr="00063DBB">
        <w:rPr>
          <w:rFonts w:ascii="Times New Roman" w:hAnsi="Times New Roman" w:cs="Times New Roman"/>
          <w:sz w:val="28"/>
          <w:szCs w:val="28"/>
        </w:rPr>
        <w:lastRenderedPageBreak/>
        <w:t>функции приводит к выполнению операторов, составляющих тело функции, и выглядит сл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дующим образом: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имя (</w:t>
      </w:r>
      <w:proofErr w:type="gramStart"/>
      <w:r w:rsidRPr="00063DBB">
        <w:rPr>
          <w:rStyle w:val="Codecommon"/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063DBB">
        <w:rPr>
          <w:rStyle w:val="Codecommon"/>
          <w:rFonts w:ascii="Times New Roman" w:hAnsi="Times New Roman" w:cs="Times New Roman"/>
          <w:sz w:val="28"/>
          <w:szCs w:val="28"/>
        </w:rPr>
        <w:t>список_фактических_параметров</w:t>
      </w:r>
      <w:proofErr w:type="spellEnd"/>
      <w:r w:rsidRPr="00063DBB">
        <w:rPr>
          <w:rStyle w:val="Codecommon"/>
          <w:rFonts w:ascii="Times New Roman" w:hAnsi="Times New Roman" w:cs="Times New Roman"/>
          <w:sz w:val="28"/>
          <w:szCs w:val="28"/>
        </w:rPr>
        <w:t xml:space="preserve"> ]);</w:t>
      </w:r>
    </w:p>
    <w:p w:rsidR="00063DBB" w:rsidRPr="00063DBB" w:rsidRDefault="00063DBB" w:rsidP="009B4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В определении, в объявлении и при вызове одной и той же функции типы и порядок следования параметров должны совпадать. На имена пар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метров ограничений по соответствию не накладывается, поскольку функцию можно вызывать с различными аргументами, а в прототипах имена компил</w:t>
      </w:r>
      <w:r w:rsidRPr="00063DBB">
        <w:rPr>
          <w:rFonts w:ascii="Times New Roman" w:hAnsi="Times New Roman" w:cs="Times New Roman"/>
          <w:sz w:val="28"/>
          <w:szCs w:val="28"/>
        </w:rPr>
        <w:t>я</w:t>
      </w:r>
      <w:r w:rsidRPr="00063DBB">
        <w:rPr>
          <w:rFonts w:ascii="Times New Roman" w:hAnsi="Times New Roman" w:cs="Times New Roman"/>
          <w:sz w:val="28"/>
          <w:szCs w:val="28"/>
        </w:rPr>
        <w:t>тором игнорируются (они служат только для улучшения читаемости пр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граммы).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Функцию можно определить как встроенную с помощью модификат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 xml:space="preserve">ра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inline</w:t>
      </w:r>
      <w:r w:rsidRPr="00063DBB">
        <w:rPr>
          <w:rFonts w:ascii="Times New Roman" w:hAnsi="Times New Roman" w:cs="Times New Roman"/>
          <w:sz w:val="28"/>
          <w:szCs w:val="28"/>
        </w:rPr>
        <w:t xml:space="preserve">, который рекомендует компилятору вместо обращения к функции помещать ее код непосредственно в каждую точку вызова. Модификатор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n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line</w:t>
      </w:r>
      <w:r w:rsidRPr="00063DBB">
        <w:rPr>
          <w:rFonts w:ascii="Times New Roman" w:hAnsi="Times New Roman" w:cs="Times New Roman"/>
          <w:sz w:val="28"/>
          <w:szCs w:val="28"/>
        </w:rPr>
        <w:t xml:space="preserve"> ст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вится перед типом функции. Он применяется для коротких функций, чтобы сн</w:t>
      </w:r>
      <w:r w:rsidRPr="00063DBB">
        <w:rPr>
          <w:rFonts w:ascii="Times New Roman" w:hAnsi="Times New Roman" w:cs="Times New Roman"/>
          <w:sz w:val="28"/>
          <w:szCs w:val="28"/>
        </w:rPr>
        <w:t>и</w:t>
      </w:r>
      <w:r w:rsidRPr="00063DBB">
        <w:rPr>
          <w:rFonts w:ascii="Times New Roman" w:hAnsi="Times New Roman" w:cs="Times New Roman"/>
          <w:sz w:val="28"/>
          <w:szCs w:val="28"/>
        </w:rPr>
        <w:t>зить накладные расходы на вызов (сохранение и восстановление регистров, п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 xml:space="preserve">редача управления). Директива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inline</w:t>
      </w:r>
      <w:r w:rsidRPr="00063DBB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 и в</w:t>
      </w:r>
      <w:r w:rsidRPr="00063DBB">
        <w:rPr>
          <w:rFonts w:ascii="Times New Roman" w:hAnsi="Times New Roman" w:cs="Times New Roman"/>
          <w:sz w:val="28"/>
          <w:szCs w:val="28"/>
        </w:rPr>
        <w:t>ы</w:t>
      </w:r>
      <w:r w:rsidRPr="00063DBB">
        <w:rPr>
          <w:rFonts w:ascii="Times New Roman" w:hAnsi="Times New Roman" w:cs="Times New Roman"/>
          <w:sz w:val="28"/>
          <w:szCs w:val="28"/>
        </w:rPr>
        <w:t xml:space="preserve">полняется компилятором по мере возможности. Использование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inline</w:t>
      </w:r>
      <w:r w:rsidRPr="00063DBB">
        <w:rPr>
          <w:rFonts w:ascii="Times New Roman" w:hAnsi="Times New Roman" w:cs="Times New Roman"/>
          <w:sz w:val="28"/>
          <w:szCs w:val="28"/>
        </w:rPr>
        <w:t>-функций может увеличить объем исполняемой программы. Определ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 xml:space="preserve">ние функции должно предшествовать ее вызовам, иначе вместо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inline</w:t>
      </w:r>
      <w:r w:rsidRPr="00063DBB">
        <w:rPr>
          <w:rFonts w:ascii="Times New Roman" w:hAnsi="Times New Roman" w:cs="Times New Roman"/>
          <w:sz w:val="28"/>
          <w:szCs w:val="28"/>
        </w:rPr>
        <w:t>-расширения компилятор сген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рирует обычный вызов.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Все величины, описанные внутри функции, а также ее параметры, я</w:t>
      </w:r>
      <w:r w:rsidRPr="00063DBB">
        <w:rPr>
          <w:rFonts w:ascii="Times New Roman" w:hAnsi="Times New Roman" w:cs="Times New Roman"/>
          <w:sz w:val="28"/>
          <w:szCs w:val="28"/>
        </w:rPr>
        <w:t>в</w:t>
      </w:r>
      <w:r w:rsidRPr="00063DBB">
        <w:rPr>
          <w:rFonts w:ascii="Times New Roman" w:hAnsi="Times New Roman" w:cs="Times New Roman"/>
          <w:sz w:val="28"/>
          <w:szCs w:val="28"/>
        </w:rPr>
        <w:t>ляются л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кальными. Областью их действия является функция. При вызове функции, как и при входе в любой блок, в стеке выделяется память под л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кальные автоматические переменные. Кроме того, в стеке сохраняется с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держимое регистров процессора на момент, предшествующий вызову фун</w:t>
      </w:r>
      <w:r w:rsidRPr="00063DBB">
        <w:rPr>
          <w:rFonts w:ascii="Times New Roman" w:hAnsi="Times New Roman" w:cs="Times New Roman"/>
          <w:sz w:val="28"/>
          <w:szCs w:val="28"/>
        </w:rPr>
        <w:t>к</w:t>
      </w:r>
      <w:r w:rsidRPr="00063DBB">
        <w:rPr>
          <w:rFonts w:ascii="Times New Roman" w:hAnsi="Times New Roman" w:cs="Times New Roman"/>
          <w:sz w:val="28"/>
          <w:szCs w:val="28"/>
        </w:rPr>
        <w:t>ции, и адрес возврата из функции для того, чтобы при выходе из нее можно было продолжить выполн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ние вызывающей функции.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При выходе из функции соответствующий участок стека освобождае</w:t>
      </w:r>
      <w:r w:rsidRPr="00063DBB">
        <w:rPr>
          <w:rFonts w:ascii="Times New Roman" w:hAnsi="Times New Roman" w:cs="Times New Roman"/>
          <w:sz w:val="28"/>
          <w:szCs w:val="28"/>
        </w:rPr>
        <w:t>т</w:t>
      </w:r>
      <w:r w:rsidRPr="00063DBB">
        <w:rPr>
          <w:rFonts w:ascii="Times New Roman" w:hAnsi="Times New Roman" w:cs="Times New Roman"/>
          <w:sz w:val="28"/>
          <w:szCs w:val="28"/>
        </w:rPr>
        <w:t>ся, поэтому значения локальных переменных между вызовами одной и той же функции не сохраняются. Если этого требуется избежать, при объявлении локальных п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 xml:space="preserve">ременных используется модификатор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static</w:t>
      </w:r>
      <w:r w:rsidRPr="00063DBB">
        <w:rPr>
          <w:rFonts w:ascii="Times New Roman" w:hAnsi="Times New Roman" w:cs="Times New Roman"/>
          <w:sz w:val="28"/>
          <w:szCs w:val="28"/>
        </w:rPr>
        <w:t>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Тип возвращаемого значения и типы параметров совместно определяют тип функции. 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Возврат вычисленного значения организуется следующим образом. В теле функции должен присутствовать оператор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r w:rsidRPr="00063DBB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Pr="00063DB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063DBB">
        <w:rPr>
          <w:rFonts w:ascii="Times New Roman" w:hAnsi="Times New Roman" w:cs="Times New Roman"/>
          <w:sz w:val="28"/>
          <w:szCs w:val="28"/>
        </w:rPr>
        <w:t xml:space="preserve"> след</w:t>
      </w:r>
      <w:r w:rsidRPr="00063DBB">
        <w:rPr>
          <w:rFonts w:ascii="Times New Roman" w:hAnsi="Times New Roman" w:cs="Times New Roman"/>
          <w:sz w:val="28"/>
          <w:szCs w:val="28"/>
        </w:rPr>
        <w:t>у</w:t>
      </w:r>
      <w:r w:rsidRPr="00063DBB">
        <w:rPr>
          <w:rFonts w:ascii="Times New Roman" w:hAnsi="Times New Roman" w:cs="Times New Roman"/>
          <w:sz w:val="28"/>
          <w:szCs w:val="28"/>
        </w:rPr>
        <w:t>ет выражение, вычисляющее возвращаемое значение. Таких операторов м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 xml:space="preserve">жет быть несколько; важно, чтобы хоть один из них срабатывал в процессе </w:t>
      </w:r>
      <w:r w:rsidRPr="00063DBB">
        <w:rPr>
          <w:rFonts w:ascii="Times New Roman" w:hAnsi="Times New Roman" w:cs="Times New Roman"/>
          <w:sz w:val="28"/>
          <w:szCs w:val="28"/>
        </w:rPr>
        <w:lastRenderedPageBreak/>
        <w:t>выполнения тела функции. Тип выражения в правой части такого присваив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ния должен быть со</w:t>
      </w:r>
      <w:r w:rsidRPr="00063DBB">
        <w:rPr>
          <w:rFonts w:ascii="Times New Roman" w:hAnsi="Times New Roman" w:cs="Times New Roman"/>
          <w:sz w:val="28"/>
          <w:szCs w:val="28"/>
        </w:rPr>
        <w:t>в</w:t>
      </w:r>
      <w:r w:rsidRPr="00063DBB">
        <w:rPr>
          <w:rFonts w:ascii="Times New Roman" w:hAnsi="Times New Roman" w:cs="Times New Roman"/>
          <w:sz w:val="28"/>
          <w:szCs w:val="28"/>
        </w:rPr>
        <w:t>местимым с типом функции.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Для вызова функции в простейшем случае нужно указать ее имя, за к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>торым в круглых скобках через запятую перечисляются имена передаваемых аргуме</w:t>
      </w:r>
      <w:r w:rsidRPr="00063DBB">
        <w:rPr>
          <w:rFonts w:ascii="Times New Roman" w:hAnsi="Times New Roman" w:cs="Times New Roman"/>
          <w:sz w:val="28"/>
          <w:szCs w:val="28"/>
        </w:rPr>
        <w:t>н</w:t>
      </w:r>
      <w:r w:rsidRPr="00063DBB">
        <w:rPr>
          <w:rFonts w:ascii="Times New Roman" w:hAnsi="Times New Roman" w:cs="Times New Roman"/>
          <w:sz w:val="28"/>
          <w:szCs w:val="28"/>
        </w:rPr>
        <w:t xml:space="preserve">тов. Вызов функции может находиться в любом месте программы, где по синтаксису допустимо выражение того типа, который формирует функция. Если тип возвращаемого функцией значения не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r w:rsidRPr="00063DBB">
        <w:rPr>
          <w:rFonts w:ascii="Times New Roman" w:hAnsi="Times New Roman" w:cs="Times New Roman"/>
          <w:sz w:val="28"/>
          <w:szCs w:val="28"/>
        </w:rPr>
        <w:t>, она может входить в состав в</w:t>
      </w:r>
      <w:r w:rsidRPr="00063DBB">
        <w:rPr>
          <w:rFonts w:ascii="Times New Roman" w:hAnsi="Times New Roman" w:cs="Times New Roman"/>
          <w:sz w:val="28"/>
          <w:szCs w:val="28"/>
        </w:rPr>
        <w:t>ы</w:t>
      </w:r>
      <w:r w:rsidRPr="00063DBB">
        <w:rPr>
          <w:rFonts w:ascii="Times New Roman" w:hAnsi="Times New Roman" w:cs="Times New Roman"/>
          <w:sz w:val="28"/>
          <w:szCs w:val="28"/>
        </w:rPr>
        <w:t>ражений или, в частном случае, располагаться в правой части оператора присв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 xml:space="preserve">ивания. 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Пример функции, возвращающей сумму двух целых величин: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"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stdafx.h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"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using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namespace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std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sum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а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);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// объявление 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main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2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3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</w:rPr>
        <w:t>sum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);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         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 xml:space="preserve">// вызов функции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cin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&gt;&gt;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sum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вызов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</w:rPr>
      </w:pPr>
      <w:r w:rsidRPr="009B445F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</w:rPr>
        <w:t>3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*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</w:rPr>
        <w:t>sum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-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 xml:space="preserve">;      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// вызов 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sum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определение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+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}</w:t>
      </w:r>
    </w:p>
    <w:p w:rsidR="00063DBB" w:rsidRPr="00063DBB" w:rsidRDefault="00063DBB" w:rsidP="009B4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Объявление и определение функции может совпадать, но перед выз</w:t>
      </w:r>
      <w:r w:rsidRPr="00063DBB">
        <w:rPr>
          <w:rFonts w:ascii="Times New Roman" w:hAnsi="Times New Roman" w:cs="Times New Roman"/>
          <w:sz w:val="28"/>
          <w:szCs w:val="28"/>
        </w:rPr>
        <w:t>о</w:t>
      </w:r>
      <w:r w:rsidRPr="00063DBB">
        <w:rPr>
          <w:rFonts w:ascii="Times New Roman" w:hAnsi="Times New Roman" w:cs="Times New Roman"/>
          <w:sz w:val="28"/>
          <w:szCs w:val="28"/>
        </w:rPr>
        <w:t xml:space="preserve">вом компилятор должен знать прототип функции, поэтому </w:t>
      </w:r>
      <w:r w:rsidRPr="009B445F">
        <w:rPr>
          <w:rFonts w:ascii="Times New Roman" w:hAnsi="Times New Roman" w:cs="Times New Roman"/>
          <w:b/>
          <w:sz w:val="28"/>
          <w:szCs w:val="28"/>
        </w:rPr>
        <w:t>одновременное объявл</w:t>
      </w:r>
      <w:r w:rsidRPr="009B445F">
        <w:rPr>
          <w:rFonts w:ascii="Times New Roman" w:hAnsi="Times New Roman" w:cs="Times New Roman"/>
          <w:b/>
          <w:sz w:val="28"/>
          <w:szCs w:val="28"/>
        </w:rPr>
        <w:t>е</w:t>
      </w:r>
      <w:r w:rsidRPr="009B445F">
        <w:rPr>
          <w:rFonts w:ascii="Times New Roman" w:hAnsi="Times New Roman" w:cs="Times New Roman"/>
          <w:b/>
          <w:sz w:val="28"/>
          <w:szCs w:val="28"/>
        </w:rPr>
        <w:t>ние и определение должно следовать перед вызовом функции</w:t>
      </w:r>
      <w:r w:rsidRPr="00063DBB">
        <w:rPr>
          <w:rFonts w:ascii="Times New Roman" w:hAnsi="Times New Roman" w:cs="Times New Roman"/>
          <w:sz w:val="28"/>
          <w:szCs w:val="28"/>
        </w:rPr>
        <w:t>.</w:t>
      </w:r>
    </w:p>
    <w:p w:rsidR="00063DBB" w:rsidRPr="00063DBB" w:rsidRDefault="00063DBB" w:rsidP="009B445F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Пример функции нахождения максимума двух чисел: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"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stdafx.h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"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using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namespace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</w:rPr>
        <w:t>std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lastRenderedPageBreak/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</w:rPr>
        <w:t>max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// одновременно объявление и определение 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if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&gt;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reservedword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main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2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3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вызов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функции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cin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&gt;&gt;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d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вызов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mments"/>
          <w:rFonts w:ascii="Times New Roman" w:hAnsi="Times New Roman" w:cs="Times New Roman"/>
          <w:sz w:val="28"/>
          <w:szCs w:val="28"/>
        </w:rPr>
        <w:t>функции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}</w:t>
      </w:r>
    </w:p>
    <w:p w:rsidR="00063DBB" w:rsidRPr="00063DBB" w:rsidRDefault="00063DBB" w:rsidP="009B445F">
      <w:pPr>
        <w:pStyle w:val="3"/>
        <w:spacing w:before="0" w:after="0"/>
        <w:ind w:firstLine="709"/>
        <w:jc w:val="both"/>
        <w:rPr>
          <w:rFonts w:eastAsia="Times-Roman" w:cs="Times New Roman"/>
          <w:sz w:val="28"/>
          <w:szCs w:val="28"/>
        </w:rPr>
      </w:pPr>
      <w:r w:rsidRPr="00063DBB">
        <w:rPr>
          <w:rFonts w:cs="Times New Roman"/>
          <w:sz w:val="28"/>
          <w:szCs w:val="28"/>
        </w:rPr>
        <w:t>2.2 Параметры функции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DBB">
        <w:rPr>
          <w:rFonts w:ascii="Times New Roman" w:hAnsi="Times New Roman" w:cs="Times New Roman"/>
          <w:sz w:val="28"/>
          <w:szCs w:val="28"/>
        </w:rPr>
        <w:t>Механизм параметров является основным способом обмена информ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цией между вызываемой и вызывающей функциями.</w:t>
      </w:r>
      <w:proofErr w:type="gramEnd"/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Параметры, перечисленные в заголовке описания функции, называются формальными параметрами, или просто параметрами, а записанные в опер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торе в</w:t>
      </w:r>
      <w:r w:rsidRPr="00063DBB">
        <w:rPr>
          <w:rFonts w:ascii="Times New Roman" w:hAnsi="Times New Roman" w:cs="Times New Roman"/>
          <w:sz w:val="28"/>
          <w:szCs w:val="28"/>
        </w:rPr>
        <w:t>ы</w:t>
      </w:r>
      <w:r w:rsidRPr="00063DBB">
        <w:rPr>
          <w:rFonts w:ascii="Times New Roman" w:hAnsi="Times New Roman" w:cs="Times New Roman"/>
          <w:sz w:val="28"/>
          <w:szCs w:val="28"/>
        </w:rPr>
        <w:t>зова функции – фактическими параметрами, или аргументами.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В описании процедуры или функции задается список формальных п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раметров. Каждый параметр, описанный в списке формальных параметров, являе</w:t>
      </w:r>
      <w:r w:rsidRPr="00063DBB">
        <w:rPr>
          <w:rFonts w:ascii="Times New Roman" w:hAnsi="Times New Roman" w:cs="Times New Roman"/>
          <w:sz w:val="28"/>
          <w:szCs w:val="28"/>
        </w:rPr>
        <w:t>т</w:t>
      </w:r>
      <w:r w:rsidRPr="00063DBB">
        <w:rPr>
          <w:rFonts w:ascii="Times New Roman" w:hAnsi="Times New Roman" w:cs="Times New Roman"/>
          <w:sz w:val="28"/>
          <w:szCs w:val="28"/>
        </w:rPr>
        <w:t>ся локальным по отношению к описываемой процедуре или функции, и в теле по</w:t>
      </w:r>
      <w:r w:rsidRPr="00063DBB">
        <w:rPr>
          <w:rFonts w:ascii="Times New Roman" w:hAnsi="Times New Roman" w:cs="Times New Roman"/>
          <w:sz w:val="28"/>
          <w:szCs w:val="28"/>
        </w:rPr>
        <w:t>д</w:t>
      </w:r>
      <w:r w:rsidRPr="00063DBB">
        <w:rPr>
          <w:rFonts w:ascii="Times New Roman" w:hAnsi="Times New Roman" w:cs="Times New Roman"/>
          <w:sz w:val="28"/>
          <w:szCs w:val="28"/>
        </w:rPr>
        <w:t>программы на него можно ссылаться по его идентификатору.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При вызове функции в первую очередь вычисляются выражения, сто</w:t>
      </w:r>
      <w:r w:rsidRPr="00063DBB">
        <w:rPr>
          <w:rFonts w:ascii="Times New Roman" w:hAnsi="Times New Roman" w:cs="Times New Roman"/>
          <w:sz w:val="28"/>
          <w:szCs w:val="28"/>
        </w:rPr>
        <w:t>я</w:t>
      </w:r>
      <w:r w:rsidRPr="00063DBB">
        <w:rPr>
          <w:rFonts w:ascii="Times New Roman" w:hAnsi="Times New Roman" w:cs="Times New Roman"/>
          <w:sz w:val="28"/>
          <w:szCs w:val="28"/>
        </w:rPr>
        <w:t>щие на месте аргументов; затем в стеке выделяется память под формальные параметры функции в соответствии с их типом, и каждому из них присваив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ется значение соответствующего аргумента. При этом проверяется соотве</w:t>
      </w:r>
      <w:r w:rsidRPr="00063DBB">
        <w:rPr>
          <w:rFonts w:ascii="Times New Roman" w:hAnsi="Times New Roman" w:cs="Times New Roman"/>
          <w:sz w:val="28"/>
          <w:szCs w:val="28"/>
        </w:rPr>
        <w:t>т</w:t>
      </w:r>
      <w:r w:rsidRPr="00063DBB">
        <w:rPr>
          <w:rFonts w:ascii="Times New Roman" w:hAnsi="Times New Roman" w:cs="Times New Roman"/>
          <w:sz w:val="28"/>
          <w:szCs w:val="28"/>
        </w:rPr>
        <w:t>ствие т</w:t>
      </w:r>
      <w:r w:rsidRPr="00063DBB">
        <w:rPr>
          <w:rFonts w:ascii="Times New Roman" w:hAnsi="Times New Roman" w:cs="Times New Roman"/>
          <w:sz w:val="28"/>
          <w:szCs w:val="28"/>
        </w:rPr>
        <w:t>и</w:t>
      </w:r>
      <w:r w:rsidRPr="00063DBB">
        <w:rPr>
          <w:rFonts w:ascii="Times New Roman" w:hAnsi="Times New Roman" w:cs="Times New Roman"/>
          <w:sz w:val="28"/>
          <w:szCs w:val="28"/>
        </w:rPr>
        <w:t>пов и при необходимости выполняются их преобразования.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 xml:space="preserve">Существует два основных способа передачи параметров в функцию: </w:t>
      </w:r>
      <w:r w:rsidRPr="00063DBB">
        <w:rPr>
          <w:rFonts w:ascii="Times New Roman" w:hAnsi="Times New Roman" w:cs="Times New Roman"/>
          <w:b/>
          <w:sz w:val="28"/>
          <w:szCs w:val="28"/>
        </w:rPr>
        <w:t>по знач</w:t>
      </w:r>
      <w:r w:rsidRPr="00063DBB">
        <w:rPr>
          <w:rFonts w:ascii="Times New Roman" w:hAnsi="Times New Roman" w:cs="Times New Roman"/>
          <w:b/>
          <w:sz w:val="28"/>
          <w:szCs w:val="28"/>
        </w:rPr>
        <w:t>е</w:t>
      </w:r>
      <w:r w:rsidRPr="00063DBB">
        <w:rPr>
          <w:rFonts w:ascii="Times New Roman" w:hAnsi="Times New Roman" w:cs="Times New Roman"/>
          <w:b/>
          <w:sz w:val="28"/>
          <w:szCs w:val="28"/>
        </w:rPr>
        <w:t>нию</w:t>
      </w:r>
      <w:r w:rsidRPr="00063DBB">
        <w:rPr>
          <w:rFonts w:ascii="Times New Roman" w:hAnsi="Times New Roman" w:cs="Times New Roman"/>
          <w:sz w:val="28"/>
          <w:szCs w:val="28"/>
        </w:rPr>
        <w:t xml:space="preserve"> и </w:t>
      </w:r>
      <w:r w:rsidRPr="00063DBB">
        <w:rPr>
          <w:rFonts w:ascii="Times New Roman" w:hAnsi="Times New Roman" w:cs="Times New Roman"/>
          <w:b/>
          <w:sz w:val="28"/>
          <w:szCs w:val="28"/>
        </w:rPr>
        <w:t>по адресу</w:t>
      </w:r>
      <w:r w:rsidRPr="00063DBB">
        <w:rPr>
          <w:rFonts w:ascii="Times New Roman" w:hAnsi="Times New Roman" w:cs="Times New Roman"/>
          <w:sz w:val="28"/>
          <w:szCs w:val="28"/>
        </w:rPr>
        <w:t>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i/>
          <w:sz w:val="28"/>
          <w:szCs w:val="28"/>
        </w:rPr>
        <w:t>При передаче по значению</w:t>
      </w:r>
      <w:r w:rsidRPr="00063DBB">
        <w:rPr>
          <w:rFonts w:ascii="Times New Roman" w:hAnsi="Times New Roman" w:cs="Times New Roman"/>
          <w:sz w:val="28"/>
          <w:szCs w:val="28"/>
        </w:rPr>
        <w:t xml:space="preserve"> в стек заносятся копии значений аргументов, и операторы функции работают с этими копиями. Доступа к исходным зн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чениям параметров у функции нет, а, следовательно, нет и возможности их изм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нить.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i/>
          <w:sz w:val="28"/>
          <w:szCs w:val="28"/>
        </w:rPr>
        <w:lastRenderedPageBreak/>
        <w:t>При передаче по адресу</w:t>
      </w:r>
      <w:r w:rsidRPr="00063DBB">
        <w:rPr>
          <w:rFonts w:ascii="Times New Roman" w:hAnsi="Times New Roman" w:cs="Times New Roman"/>
          <w:sz w:val="28"/>
          <w:szCs w:val="28"/>
        </w:rPr>
        <w:t xml:space="preserve"> в стек заносятся копии адресов аргументов, а функция осуществляет доступ к ячейкам памяти по этим адресам и может изм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нить исходные значения аргументов. Данный способ подразделяется на передачу пар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метров через указатель и по ссылке.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"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stdafx.h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"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using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namespace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std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f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*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&amp;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++;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(*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)++;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++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main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"a b c"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' '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' '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f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&amp;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' '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' '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}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Результат работы программы: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a b c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1 1 1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1 2 2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Первый параметр (</w:t>
      </w:r>
      <w:r w:rsidRPr="00063D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Fonts w:ascii="Times New Roman" w:hAnsi="Times New Roman" w:cs="Times New Roman"/>
          <w:sz w:val="28"/>
          <w:szCs w:val="28"/>
        </w:rPr>
        <w:t>) передается по значению. Его изменение в фун</w:t>
      </w:r>
      <w:r w:rsidRPr="00063DBB">
        <w:rPr>
          <w:rFonts w:ascii="Times New Roman" w:hAnsi="Times New Roman" w:cs="Times New Roman"/>
          <w:sz w:val="28"/>
          <w:szCs w:val="28"/>
        </w:rPr>
        <w:t>к</w:t>
      </w:r>
      <w:r w:rsidRPr="00063DBB">
        <w:rPr>
          <w:rFonts w:ascii="Times New Roman" w:hAnsi="Times New Roman" w:cs="Times New Roman"/>
          <w:sz w:val="28"/>
          <w:szCs w:val="28"/>
        </w:rPr>
        <w:t>ции не влияет на исходное значение. Второй параметр (</w:t>
      </w:r>
      <w:r w:rsidRPr="00063D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3DBB">
        <w:rPr>
          <w:rFonts w:ascii="Times New Roman" w:hAnsi="Times New Roman" w:cs="Times New Roman"/>
          <w:sz w:val="28"/>
          <w:szCs w:val="28"/>
        </w:rPr>
        <w:t>) передается по а</w:t>
      </w:r>
      <w:r w:rsidRPr="00063DBB">
        <w:rPr>
          <w:rFonts w:ascii="Times New Roman" w:hAnsi="Times New Roman" w:cs="Times New Roman"/>
          <w:sz w:val="28"/>
          <w:szCs w:val="28"/>
        </w:rPr>
        <w:t>д</w:t>
      </w:r>
      <w:r w:rsidRPr="00063DBB">
        <w:rPr>
          <w:rFonts w:ascii="Times New Roman" w:hAnsi="Times New Roman" w:cs="Times New Roman"/>
          <w:sz w:val="28"/>
          <w:szCs w:val="28"/>
        </w:rPr>
        <w:t>ресу с помощью указателя, при этом для передачи в функцию адреса факт</w:t>
      </w:r>
      <w:r w:rsidRPr="00063DBB">
        <w:rPr>
          <w:rFonts w:ascii="Times New Roman" w:hAnsi="Times New Roman" w:cs="Times New Roman"/>
          <w:sz w:val="28"/>
          <w:szCs w:val="28"/>
        </w:rPr>
        <w:t>и</w:t>
      </w:r>
      <w:r w:rsidRPr="00063DBB">
        <w:rPr>
          <w:rFonts w:ascii="Times New Roman" w:hAnsi="Times New Roman" w:cs="Times New Roman"/>
          <w:sz w:val="28"/>
          <w:szCs w:val="28"/>
        </w:rPr>
        <w:t>ческого параме</w:t>
      </w:r>
      <w:r w:rsidRPr="00063DBB">
        <w:rPr>
          <w:rFonts w:ascii="Times New Roman" w:hAnsi="Times New Roman" w:cs="Times New Roman"/>
          <w:sz w:val="28"/>
          <w:szCs w:val="28"/>
        </w:rPr>
        <w:t>т</w:t>
      </w:r>
      <w:r w:rsidRPr="00063DBB">
        <w:rPr>
          <w:rFonts w:ascii="Times New Roman" w:hAnsi="Times New Roman" w:cs="Times New Roman"/>
          <w:sz w:val="28"/>
          <w:szCs w:val="28"/>
        </w:rPr>
        <w:t>ра используется операция взятия адреса, а для получения его значения в фун</w:t>
      </w:r>
      <w:r w:rsidRPr="00063DBB">
        <w:rPr>
          <w:rFonts w:ascii="Times New Roman" w:hAnsi="Times New Roman" w:cs="Times New Roman"/>
          <w:sz w:val="28"/>
          <w:szCs w:val="28"/>
        </w:rPr>
        <w:t>к</w:t>
      </w:r>
      <w:r w:rsidRPr="00063DBB">
        <w:rPr>
          <w:rFonts w:ascii="Times New Roman" w:hAnsi="Times New Roman" w:cs="Times New Roman"/>
          <w:sz w:val="28"/>
          <w:szCs w:val="28"/>
        </w:rPr>
        <w:t>ции требуется операция разыменования. Третий параметр (</w:t>
      </w:r>
      <w:r w:rsidRPr="00063D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3DBB">
        <w:rPr>
          <w:rFonts w:ascii="Times New Roman" w:hAnsi="Times New Roman" w:cs="Times New Roman"/>
          <w:sz w:val="28"/>
          <w:szCs w:val="28"/>
        </w:rPr>
        <w:t>) передается по а</w:t>
      </w:r>
      <w:r w:rsidRPr="00063DBB">
        <w:rPr>
          <w:rFonts w:ascii="Times New Roman" w:hAnsi="Times New Roman" w:cs="Times New Roman"/>
          <w:sz w:val="28"/>
          <w:szCs w:val="28"/>
        </w:rPr>
        <w:t>д</w:t>
      </w:r>
      <w:r w:rsidRPr="00063DBB">
        <w:rPr>
          <w:rFonts w:ascii="Times New Roman" w:hAnsi="Times New Roman" w:cs="Times New Roman"/>
          <w:sz w:val="28"/>
          <w:szCs w:val="28"/>
        </w:rPr>
        <w:t xml:space="preserve">ресу с помощью ссылки. 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lastRenderedPageBreak/>
        <w:t>При передаче по ссылке в функцию передается адрес указанного при вызове параметра, а внутри функции все обращения к параметру неявно разыменовываются. Поэтому использование ссылок вместо указателей улу</w:t>
      </w:r>
      <w:r w:rsidRPr="00063DBB">
        <w:rPr>
          <w:rFonts w:ascii="Times New Roman" w:hAnsi="Times New Roman" w:cs="Times New Roman"/>
          <w:sz w:val="28"/>
          <w:szCs w:val="28"/>
        </w:rPr>
        <w:t>ч</w:t>
      </w:r>
      <w:r w:rsidRPr="00063DBB">
        <w:rPr>
          <w:rFonts w:ascii="Times New Roman" w:hAnsi="Times New Roman" w:cs="Times New Roman"/>
          <w:sz w:val="28"/>
          <w:szCs w:val="28"/>
        </w:rPr>
        <w:t>шает читаемость программы, избавляя от необходимости применять опер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ции получения адреса и разыменования. Использование ссылок вместо пер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дачи по значению более эффективно, поскольку не требует копирования п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раметров, что имеет значение при передаче структур данных большого объ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ма.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Если требуется изменить значение параметра внутри функции, то он пер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дается, либо через ссылку, либо через указатель.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Если требуется запретить изменение параметра внутри функции, и</w:t>
      </w:r>
      <w:r w:rsidRPr="00063DBB">
        <w:rPr>
          <w:rFonts w:ascii="Times New Roman" w:hAnsi="Times New Roman" w:cs="Times New Roman"/>
          <w:sz w:val="28"/>
          <w:szCs w:val="28"/>
        </w:rPr>
        <w:t>с</w:t>
      </w:r>
      <w:r w:rsidRPr="00063DBB">
        <w:rPr>
          <w:rFonts w:ascii="Times New Roman" w:hAnsi="Times New Roman" w:cs="Times New Roman"/>
          <w:sz w:val="28"/>
          <w:szCs w:val="28"/>
        </w:rPr>
        <w:t xml:space="preserve">пользуется модификатор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const</w:t>
      </w:r>
      <w:proofErr w:type="spellEnd"/>
      <w:r w:rsidRPr="00063DBB">
        <w:rPr>
          <w:rFonts w:ascii="Times New Roman" w:hAnsi="Times New Roman" w:cs="Times New Roman"/>
          <w:sz w:val="28"/>
          <w:szCs w:val="28"/>
        </w:rPr>
        <w:t>: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Style w:val="Codecommon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proofErr w:type="gramEnd"/>
      <w:r w:rsidRPr="00063DBB">
        <w:rPr>
          <w:rStyle w:val="Codecommon"/>
          <w:rFonts w:ascii="Times New Roman" w:hAnsi="Times New Roman" w:cs="Times New Roman"/>
          <w:sz w:val="28"/>
          <w:szCs w:val="28"/>
        </w:rPr>
        <w:t xml:space="preserve"> f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(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const</w:t>
      </w:r>
      <w:proofErr w:type="spellEnd"/>
      <w:r w:rsidRPr="00063DBB">
        <w:rPr>
          <w:rStyle w:val="Codecommon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char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*);</w:t>
      </w:r>
      <w:r w:rsidRPr="00063DBB">
        <w:rPr>
          <w:rStyle w:val="Codecommon"/>
          <w:rFonts w:ascii="Times New Roman" w:hAnsi="Times New Roman" w:cs="Times New Roman"/>
          <w:sz w:val="28"/>
          <w:szCs w:val="28"/>
        </w:rPr>
        <w:t xml:space="preserve"> 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Таким образом, исходные данные, которые не должны изменяться в фун</w:t>
      </w:r>
      <w:r w:rsidRPr="00063DBB">
        <w:rPr>
          <w:rFonts w:ascii="Times New Roman" w:hAnsi="Times New Roman" w:cs="Times New Roman"/>
          <w:sz w:val="28"/>
          <w:szCs w:val="28"/>
        </w:rPr>
        <w:t>к</w:t>
      </w:r>
      <w:r w:rsidRPr="00063DBB">
        <w:rPr>
          <w:rFonts w:ascii="Times New Roman" w:hAnsi="Times New Roman" w:cs="Times New Roman"/>
          <w:sz w:val="28"/>
          <w:szCs w:val="28"/>
        </w:rPr>
        <w:t xml:space="preserve">ции, предпочтительнее передавать ей с помощью константных ссылок. 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По умолчанию параметры любого типа, кроме массива и функции (например, вещественного, структурного, перечисление, объединение, указ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тель), перед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ются в функцию по значению.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Если в определении функции присутствует параметр со значением по умолч</w:t>
      </w:r>
      <w:r w:rsidRPr="00063DBB">
        <w:rPr>
          <w:rFonts w:ascii="Times New Roman" w:hAnsi="Times New Roman" w:cs="Times New Roman"/>
          <w:sz w:val="28"/>
          <w:szCs w:val="28"/>
        </w:rPr>
        <w:t>а</w:t>
      </w:r>
      <w:r w:rsidRPr="00063DBB">
        <w:rPr>
          <w:rFonts w:ascii="Times New Roman" w:hAnsi="Times New Roman" w:cs="Times New Roman"/>
          <w:sz w:val="28"/>
          <w:szCs w:val="28"/>
        </w:rPr>
        <w:t>нию, то данный параметр можно опустить при вызове функции. При этом все параметры левее данного должны присутствовать. Значение данного параметра внутри функции будет совпадать со значением параметра по умолчанию.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Рассмотрим пример из предыдущей лабораторной работы, оформив вычисл</w:t>
      </w:r>
      <w:r w:rsidRPr="00063DBB">
        <w:rPr>
          <w:rFonts w:ascii="Times New Roman" w:hAnsi="Times New Roman" w:cs="Times New Roman"/>
          <w:sz w:val="28"/>
          <w:szCs w:val="28"/>
        </w:rPr>
        <w:t>е</w:t>
      </w:r>
      <w:r w:rsidRPr="00063DBB">
        <w:rPr>
          <w:rFonts w:ascii="Times New Roman" w:hAnsi="Times New Roman" w:cs="Times New Roman"/>
          <w:sz w:val="28"/>
          <w:szCs w:val="28"/>
        </w:rPr>
        <w:t>ние значения в виде функции:</w:t>
      </w:r>
    </w:p>
    <w:p w:rsidR="00063DBB" w:rsidRPr="00063DBB" w:rsidRDefault="00063DBB" w:rsidP="009B445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Составить программу вычисления значения функции</w: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position w:val="-28"/>
          <w:sz w:val="28"/>
          <w:szCs w:val="28"/>
        </w:rPr>
        <w:object w:dxaOrig="50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41.25pt" o:ole="">
            <v:imagedata r:id="rId8" o:title=""/>
          </v:shape>
          <o:OLEObject Type="Embed" ProgID="Equation.3" ShapeID="_x0000_i1025" DrawAspect="Content" ObjectID="_1579252993" r:id="rId9"/>
        </w:object>
      </w: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"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stdafx.h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"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iomanip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preprocessor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math.h</w:t>
      </w:r>
      <w:proofErr w:type="spellEnd"/>
      <w:r w:rsidRPr="00063DBB">
        <w:rPr>
          <w:rStyle w:val="Codepreprocessor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using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namespace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std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eps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0.001f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lastRenderedPageBreak/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y0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unsigned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int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1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reservedword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do</w:t>
      </w:r>
      <w:proofErr w:type="gramEnd"/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*=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*=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*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log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y0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+=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nf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++;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while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abs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-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y0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&gt;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eps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return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void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main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()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{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setlocale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LC_ALL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"Russian"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const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eps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lang w:val="en-US"/>
        </w:rPr>
        <w:t>0.1f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063DBB">
        <w:rPr>
          <w:rStyle w:val="Codereservedwords"/>
          <w:rFonts w:ascii="Times New Roman" w:hAnsi="Times New Roman" w:cs="Times New Roman"/>
          <w:sz w:val="28"/>
          <w:szCs w:val="28"/>
        </w:rPr>
        <w:t>float</w:t>
      </w:r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>"</w:t>
      </w:r>
      <w:r w:rsidRPr="00063DBB">
        <w:rPr>
          <w:rStyle w:val="Codestrings"/>
          <w:rFonts w:ascii="Times New Roman" w:hAnsi="Times New Roman" w:cs="Times New Roman"/>
          <w:sz w:val="28"/>
          <w:szCs w:val="28"/>
        </w:rPr>
        <w:t>Введите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lang w:val="en-US"/>
        </w:rPr>
        <w:t xml:space="preserve"> a, x:"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</w:rPr>
        <w:t>cin</w:t>
      </w:r>
      <w:proofErr w:type="spellEnd"/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&gt;&gt;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a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&gt;&gt;</w:t>
      </w: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>//передаем значение точности вычислений при вызове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lang w:val="en-US"/>
        </w:rPr>
        <w:t>eps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lang w:val="en-US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cout</w:t>
      </w:r>
      <w:proofErr w:type="spellEnd"/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&lt;&lt;\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tring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"Результат вычисления с точностью 0.1 (передается явно)</w:t>
      </w:r>
      <w:proofErr w:type="gramStart"/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: "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setw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</w:rPr>
        <w:t>8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 xml:space="preserve">&lt;&lt;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setprecision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</w:rPr>
        <w:t>5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 xml:space="preserve">//значение </w:t>
      </w:r>
      <w:proofErr w:type="spellStart"/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  <w:lang w:val="en-US"/>
        </w:rPr>
        <w:t>esp</w:t>
      </w:r>
      <w:proofErr w:type="spellEnd"/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 xml:space="preserve"> опускается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>//внутри функции используется значение точности вычислений по умолч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>а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>нию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ax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cout</w:t>
      </w:r>
      <w:proofErr w:type="spellEnd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 xml:space="preserve">"Результат вычисления с точностью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  <w:lang w:val="en-US"/>
        </w:rPr>
        <w:t>0.001 (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по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умолчанию</w:t>
      </w: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  <w:lang w:val="en-US"/>
        </w:rPr>
        <w:t>)</w:t>
      </w:r>
      <w:proofErr w:type="gramStart"/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  <w:lang w:val="en-US"/>
        </w:rPr>
        <w:t>: "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setw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(</w:t>
      </w:r>
      <w:proofErr w:type="gramEnd"/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  <w:lang w:val="en-US"/>
        </w:rPr>
        <w:t>8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&lt;&lt;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setprecision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(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  <w:lang w:val="en-US"/>
        </w:rPr>
        <w:t>5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&lt;&lt;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  <w:lang w:val="en-US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  <w:lang w:val="en-US"/>
        </w:rPr>
        <w:lastRenderedPageBreak/>
        <w:t xml:space="preserve">   </w:t>
      </w:r>
      <w:r w:rsidRPr="00063DBB">
        <w:rPr>
          <w:rStyle w:val="Codecomments"/>
          <w:rFonts w:ascii="Times New Roman" w:hAnsi="Times New Roman" w:cs="Times New Roman"/>
          <w:sz w:val="28"/>
          <w:szCs w:val="28"/>
          <w:highlight w:val="white"/>
        </w:rPr>
        <w:t>//вычисляем при помощи стандартных функций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=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pow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a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,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x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proofErr w:type="spellStart"/>
      <w:proofErr w:type="gram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  <w:lang w:val="en-US"/>
        </w:rPr>
        <w:t>cout</w:t>
      </w:r>
      <w:proofErr w:type="spellEnd"/>
      <w:proofErr w:type="gramEnd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tring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"Результат вычисления с использованием стандартных функций</w:t>
      </w:r>
      <w:proofErr w:type="gramStart"/>
      <w:r w:rsidRPr="00063DBB">
        <w:rPr>
          <w:rStyle w:val="Codestrings"/>
          <w:rFonts w:ascii="Times New Roman" w:hAnsi="Times New Roman" w:cs="Times New Roman"/>
          <w:sz w:val="28"/>
          <w:szCs w:val="28"/>
          <w:highlight w:val="white"/>
        </w:rPr>
        <w:t>: "</w:t>
      </w:r>
      <w:proofErr w:type="gram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\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setw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</w:rPr>
        <w:t>8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 xml:space="preserve">&lt;&lt; 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setprecision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(</w:t>
      </w:r>
      <w:r w:rsidRPr="00063DBB">
        <w:rPr>
          <w:rStyle w:val="Codedigits"/>
          <w:rFonts w:ascii="Times New Roman" w:hAnsi="Times New Roman" w:cs="Times New Roman"/>
          <w:sz w:val="28"/>
          <w:szCs w:val="28"/>
          <w:highlight w:val="white"/>
        </w:rPr>
        <w:t>5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)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y</w:t>
      </w:r>
      <w:r w:rsidRPr="00063DBB">
        <w:rPr>
          <w:rStyle w:val="Codespaces"/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&lt;&lt;</w:t>
      </w:r>
      <w:proofErr w:type="spellStart"/>
      <w:r w:rsidRPr="00063DBB">
        <w:rPr>
          <w:rStyle w:val="Codecode"/>
          <w:rFonts w:ascii="Times New Roman" w:hAnsi="Times New Roman" w:cs="Times New Roman"/>
          <w:sz w:val="28"/>
          <w:szCs w:val="28"/>
          <w:highlight w:val="white"/>
        </w:rPr>
        <w:t>endl</w:t>
      </w:r>
      <w:proofErr w:type="spellEnd"/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</w:pPr>
      <w:r w:rsidRPr="00063DBB">
        <w:rPr>
          <w:rStyle w:val="Codespecsyms"/>
          <w:rFonts w:ascii="Times New Roman" w:hAnsi="Times New Roman" w:cs="Times New Roman"/>
          <w:sz w:val="28"/>
          <w:szCs w:val="28"/>
          <w:highlight w:val="white"/>
        </w:rPr>
        <w:t>}</w:t>
      </w:r>
    </w:p>
    <w:p w:rsidR="00063DBB" w:rsidRPr="00063DBB" w:rsidRDefault="00063DBB" w:rsidP="009B445F">
      <w:pPr>
        <w:widowControl w:val="0"/>
        <w:autoSpaceDE w:val="0"/>
        <w:autoSpaceDN w:val="0"/>
        <w:adjustRightInd w:val="0"/>
        <w:spacing w:after="0"/>
        <w:rPr>
          <w:rStyle w:val="Codespaces"/>
          <w:rFonts w:ascii="Times New Roman" w:hAnsi="Times New Roman" w:cs="Times New Roman"/>
          <w:sz w:val="28"/>
          <w:szCs w:val="28"/>
          <w:highlight w:val="white"/>
        </w:rPr>
      </w:pP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3DBB" w:rsidRPr="00063DBB" w:rsidRDefault="00063DBB" w:rsidP="009B44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3DBB">
        <w:rPr>
          <w:rFonts w:ascii="Times New Roman" w:hAnsi="Times New Roman" w:cs="Times New Roman"/>
          <w:sz w:val="28"/>
          <w:szCs w:val="28"/>
        </w:rPr>
        <w:t>Результат выполнения: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Введите a, x: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2.5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3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Результат вычисления с точностью 0.1 (передается явно):    15.591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Результат вычисления с точностью 0.001 (по умолчанию):     15.625</w:t>
      </w:r>
    </w:p>
    <w:p w:rsidR="00063DBB" w:rsidRPr="00063DBB" w:rsidRDefault="00063DBB" w:rsidP="009B445F">
      <w:pPr>
        <w:pStyle w:val="a5"/>
        <w:spacing w:after="0"/>
        <w:ind w:left="0"/>
        <w:rPr>
          <w:rStyle w:val="Codecommon"/>
          <w:rFonts w:ascii="Times New Roman" w:hAnsi="Times New Roman" w:cs="Times New Roman"/>
          <w:sz w:val="28"/>
          <w:szCs w:val="28"/>
        </w:rPr>
      </w:pPr>
      <w:r w:rsidRPr="00063DBB">
        <w:rPr>
          <w:rStyle w:val="Codecommon"/>
          <w:rFonts w:ascii="Times New Roman" w:hAnsi="Times New Roman" w:cs="Times New Roman"/>
          <w:sz w:val="28"/>
          <w:szCs w:val="28"/>
        </w:rPr>
        <w:t>Результат вычисления с использованием стандартных функций: 15.625</w:t>
      </w:r>
    </w:p>
    <w:p w:rsidR="009B445F" w:rsidRDefault="009B445F" w:rsidP="009B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45F" w:rsidRPr="009B445F" w:rsidRDefault="009B445F" w:rsidP="009B445F">
      <w:pPr>
        <w:pStyle w:val="2"/>
        <w:ind w:firstLine="0"/>
        <w:jc w:val="center"/>
        <w:rPr>
          <w:rFonts w:cs="Times New Roman"/>
          <w:sz w:val="28"/>
        </w:rPr>
      </w:pPr>
      <w:r w:rsidRPr="009B445F">
        <w:rPr>
          <w:rFonts w:cs="Times New Roman"/>
          <w:sz w:val="28"/>
        </w:rPr>
        <w:t>Контрольные вопросы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выглядит определение функции?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выглядит объявление функции?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Что такое формальный параметр?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Что такое фактический параметр?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осуществляется вызов функции?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осуществляется передача параметров в функцию?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9B445F">
        <w:rPr>
          <w:rStyle w:val="Codereservedwords"/>
          <w:rFonts w:ascii="Times New Roman" w:hAnsi="Times New Roman" w:cs="Times New Roman"/>
          <w:sz w:val="28"/>
          <w:szCs w:val="28"/>
        </w:rPr>
        <w:t>inline</w:t>
      </w:r>
      <w:r w:rsidRPr="009B445F">
        <w:rPr>
          <w:rFonts w:ascii="Times New Roman" w:hAnsi="Times New Roman" w:cs="Times New Roman"/>
          <w:sz w:val="28"/>
          <w:szCs w:val="28"/>
        </w:rPr>
        <w:t>-ф</w:t>
      </w:r>
      <w:bookmarkStart w:id="1" w:name="_GoBack"/>
      <w:bookmarkEnd w:id="1"/>
      <w:r w:rsidRPr="009B445F">
        <w:rPr>
          <w:rFonts w:ascii="Times New Roman" w:hAnsi="Times New Roman" w:cs="Times New Roman"/>
          <w:sz w:val="28"/>
          <w:szCs w:val="28"/>
        </w:rPr>
        <w:t>ункция?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описать функцию, не возвращающую значения?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В чем разница передачи параметров по значению от передачи пар</w:t>
      </w:r>
      <w:r w:rsidRPr="009B445F">
        <w:rPr>
          <w:rFonts w:ascii="Times New Roman" w:hAnsi="Times New Roman" w:cs="Times New Roman"/>
          <w:sz w:val="28"/>
          <w:szCs w:val="28"/>
        </w:rPr>
        <w:t>а</w:t>
      </w:r>
      <w:r w:rsidRPr="009B445F">
        <w:rPr>
          <w:rFonts w:ascii="Times New Roman" w:hAnsi="Times New Roman" w:cs="Times New Roman"/>
          <w:sz w:val="28"/>
          <w:szCs w:val="28"/>
        </w:rPr>
        <w:t>метров по адресу?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передать параметр по ссылке?</w:t>
      </w:r>
    </w:p>
    <w:p w:rsidR="009B445F" w:rsidRPr="009B445F" w:rsidRDefault="009B445F" w:rsidP="009B445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445F">
        <w:rPr>
          <w:rFonts w:ascii="Times New Roman" w:hAnsi="Times New Roman" w:cs="Times New Roman"/>
          <w:sz w:val="28"/>
          <w:szCs w:val="28"/>
        </w:rPr>
        <w:t>Как передать параметр через указатель?</w:t>
      </w:r>
    </w:p>
    <w:p w:rsidR="009B445F" w:rsidRDefault="009B445F" w:rsidP="009B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42" w:rsidRPr="00063DBB" w:rsidRDefault="006B739F" w:rsidP="009B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BB">
        <w:rPr>
          <w:rFonts w:ascii="Times New Roman" w:hAnsi="Times New Roman" w:cs="Times New Roman"/>
          <w:b/>
          <w:sz w:val="28"/>
          <w:szCs w:val="28"/>
        </w:rPr>
        <w:t>Функции с числовыми параметрами</w:t>
      </w:r>
    </w:p>
    <w:p w:rsidR="006B739F" w:rsidRPr="00063DBB" w:rsidRDefault="006B739F" w:rsidP="009B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BB"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RootCount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B</w:t>
      </w:r>
      <w:r w:rsidRPr="00063DBB">
        <w:rPr>
          <w:lang w:val="ru-RU"/>
        </w:rPr>
        <w:t xml:space="preserve">, </w:t>
      </w:r>
      <w:r w:rsidRPr="00063DBB">
        <w:rPr>
          <w:i/>
        </w:rPr>
        <w:t>C</w:t>
      </w:r>
      <w:r w:rsidRPr="00063DBB">
        <w:rPr>
          <w:lang w:val="ru-RU"/>
        </w:rPr>
        <w:t>) целого типа, определя</w:t>
      </w:r>
      <w:r w:rsidRPr="00063DBB">
        <w:rPr>
          <w:lang w:val="ru-RU"/>
        </w:rPr>
        <w:t>ю</w:t>
      </w:r>
      <w:r w:rsidRPr="00063DBB">
        <w:rPr>
          <w:lang w:val="ru-RU"/>
        </w:rPr>
        <w:t>щую ко</w:t>
      </w:r>
      <w:r w:rsidRPr="00063DBB">
        <w:rPr>
          <w:lang w:val="ru-RU"/>
        </w:rPr>
        <w:t>лич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ство корней квадратного уравнения </w:t>
      </w:r>
      <w:r w:rsidRPr="00063DBB">
        <w:rPr>
          <w:i/>
        </w:rPr>
        <w:t>A</w:t>
      </w:r>
      <w:r w:rsidRPr="00063DBB">
        <w:rPr>
          <w:lang w:val="ru-RU"/>
        </w:rPr>
        <w:t>·</w:t>
      </w:r>
      <w:r w:rsidRPr="00063DBB">
        <w:rPr>
          <w:i/>
        </w:rPr>
        <w:t>x</w:t>
      </w:r>
      <w:r w:rsidRPr="00063DBB">
        <w:rPr>
          <w:vertAlign w:val="superscript"/>
          <w:lang w:val="ru-RU"/>
        </w:rPr>
        <w:t>2</w:t>
      </w:r>
      <w:r w:rsidRPr="00063DBB">
        <w:rPr>
          <w:lang w:val="ru-RU"/>
        </w:rPr>
        <w:t xml:space="preserve"> + </w:t>
      </w:r>
      <w:r w:rsidRPr="00063DBB">
        <w:rPr>
          <w:i/>
        </w:rPr>
        <w:t>B</w:t>
      </w:r>
      <w:r w:rsidRPr="00063DBB">
        <w:rPr>
          <w:lang w:val="ru-RU"/>
        </w:rPr>
        <w:t>·</w:t>
      </w:r>
      <w:r w:rsidRPr="00063DBB">
        <w:rPr>
          <w:i/>
        </w:rPr>
        <w:t>x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+ </w:t>
      </w:r>
      <w:r w:rsidRPr="00063DBB">
        <w:rPr>
          <w:i/>
        </w:rPr>
        <w:t>C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= 0 (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B</w:t>
      </w:r>
      <w:r w:rsidRPr="00063DBB">
        <w:rPr>
          <w:lang w:val="ru-RU"/>
        </w:rPr>
        <w:t xml:space="preserve">, </w:t>
      </w:r>
      <w:r w:rsidRPr="00063DBB">
        <w:rPr>
          <w:i/>
        </w:rPr>
        <w:t>C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вещественные параметры,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="00063DBB" w:rsidRPr="00063DBB">
        <w:rPr>
          <w:lang w:val="ru-RU"/>
        </w:rPr>
        <w:t>&gt;0</w:t>
      </w:r>
      <w:r w:rsidRPr="00063DBB">
        <w:rPr>
          <w:lang w:val="ru-RU"/>
        </w:rPr>
        <w:t>). С ее помощью найти количество корней для каждого из трех квадратных уравнений с данными коэффициентами. Колич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ство корней определять по значению </w:t>
      </w:r>
      <w:r w:rsidRPr="00063DBB">
        <w:rPr>
          <w:i/>
          <w:lang w:val="ru-RU"/>
        </w:rPr>
        <w:t>дискрим</w:t>
      </w:r>
      <w:r w:rsidRPr="00063DBB">
        <w:rPr>
          <w:i/>
          <w:lang w:val="ru-RU"/>
        </w:rPr>
        <w:t>и</w:t>
      </w:r>
      <w:r w:rsidRPr="00063DBB">
        <w:rPr>
          <w:i/>
          <w:lang w:val="ru-RU"/>
        </w:rPr>
        <w:t>нанта</w:t>
      </w:r>
      <w:r w:rsidRPr="00063DBB">
        <w:rPr>
          <w:lang w:val="ru-RU"/>
        </w:rPr>
        <w:t xml:space="preserve">: </w:t>
      </w:r>
      <w:r w:rsidRPr="00063DBB">
        <w:rPr>
          <w:i/>
        </w:rPr>
        <w:t>D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= </w:t>
      </w:r>
      <w:r w:rsidRPr="00063DBB">
        <w:rPr>
          <w:i/>
        </w:rPr>
        <w:t>B</w:t>
      </w:r>
      <w:r w:rsidRPr="00063DBB">
        <w:rPr>
          <w:vertAlign w:val="superscript"/>
          <w:lang w:val="ru-RU"/>
        </w:rPr>
        <w:t>2</w:t>
      </w:r>
      <w:r w:rsidRPr="00063DBB">
        <w:rPr>
          <w:spacing w:val="-57"/>
          <w:lang w:val="ru-RU"/>
        </w:rPr>
        <w:t xml:space="preserve"> </w:t>
      </w:r>
      <w:r w:rsidRPr="00063DBB">
        <w:rPr>
          <w:lang w:val="ru-RU"/>
        </w:rPr>
        <w:t>– 4·</w:t>
      </w:r>
      <w:r w:rsidRPr="00063DBB">
        <w:rPr>
          <w:i/>
        </w:rPr>
        <w:t>A</w:t>
      </w:r>
      <w:r w:rsidRPr="00063DBB">
        <w:rPr>
          <w:lang w:val="ru-RU"/>
        </w:rPr>
        <w:t>·</w:t>
      </w:r>
      <w:r w:rsidRPr="00063DBB">
        <w:rPr>
          <w:i/>
        </w:rPr>
        <w:t>C</w:t>
      </w:r>
      <w:r w:rsidRPr="00063DBB">
        <w:rPr>
          <w:lang w:val="ru-RU"/>
        </w:rPr>
        <w:t>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CircleS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R</w:t>
      </w:r>
      <w:r w:rsidRPr="00063DBB">
        <w:rPr>
          <w:lang w:val="ru-RU"/>
        </w:rPr>
        <w:t xml:space="preserve">) вещественного типа, находящую </w:t>
      </w:r>
      <w:r w:rsidRPr="00063DBB">
        <w:rPr>
          <w:lang w:val="ru-RU"/>
        </w:rPr>
        <w:lastRenderedPageBreak/>
        <w:t xml:space="preserve">площадь круга радиуса </w:t>
      </w:r>
      <w:r w:rsidRPr="00063DBB">
        <w:rPr>
          <w:i/>
        </w:rPr>
        <w:t>R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(</w:t>
      </w:r>
      <w:r w:rsidRPr="00063DBB">
        <w:rPr>
          <w:i/>
        </w:rPr>
        <w:t>R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</w:t>
      </w:r>
      <w:proofErr w:type="gramStart"/>
      <w:r w:rsidRPr="00063DBB">
        <w:rPr>
          <w:lang w:val="ru-RU"/>
        </w:rPr>
        <w:t>вещественное</w:t>
      </w:r>
      <w:proofErr w:type="gramEnd"/>
      <w:r w:rsidRPr="00063DBB">
        <w:rPr>
          <w:lang w:val="ru-RU"/>
        </w:rPr>
        <w:t>). С помощью этой функции найти пл</w:t>
      </w:r>
      <w:r w:rsidRPr="00063DBB">
        <w:rPr>
          <w:lang w:val="ru-RU"/>
        </w:rPr>
        <w:t>о</w:t>
      </w:r>
      <w:r w:rsidRPr="00063DBB">
        <w:rPr>
          <w:lang w:val="ru-RU"/>
        </w:rPr>
        <w:t xml:space="preserve">щади трех кругов с данными радиусами. Площадь круга радиуса </w:t>
      </w:r>
      <w:r w:rsidRPr="00063DBB">
        <w:rPr>
          <w:i/>
        </w:rPr>
        <w:t>R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вычисляется по формуле </w:t>
      </w:r>
      <w:r w:rsidRPr="00063DBB">
        <w:rPr>
          <w:i/>
        </w:rPr>
        <w:t>S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= </w:t>
      </w:r>
      <w:r w:rsidR="00844DFC">
        <w:t>π</w:t>
      </w:r>
      <w:r w:rsidRPr="00063DBB">
        <w:rPr>
          <w:lang w:val="ru-RU"/>
        </w:rPr>
        <w:t>·</w:t>
      </w:r>
      <w:r w:rsidRPr="00063DBB">
        <w:rPr>
          <w:i/>
        </w:rPr>
        <w:t>R</w:t>
      </w:r>
      <w:r w:rsidRPr="00063DBB">
        <w:rPr>
          <w:vertAlign w:val="superscript"/>
          <w:lang w:val="ru-RU"/>
        </w:rPr>
        <w:t>2</w:t>
      </w:r>
      <w:r w:rsidRPr="00063DBB">
        <w:rPr>
          <w:lang w:val="ru-RU"/>
        </w:rPr>
        <w:t xml:space="preserve">. В качестве значения </w:t>
      </w:r>
      <w:r w:rsidRPr="00063DBB">
        <w:t></w:t>
      </w:r>
      <w:r w:rsidRPr="00063DBB">
        <w:rPr>
          <w:lang w:val="ru-RU"/>
        </w:rPr>
        <w:t xml:space="preserve"> и</w:t>
      </w:r>
      <w:r w:rsidRPr="00063DBB">
        <w:rPr>
          <w:lang w:val="ru-RU"/>
        </w:rPr>
        <w:t>с</w:t>
      </w:r>
      <w:r w:rsidRPr="00063DBB">
        <w:rPr>
          <w:lang w:val="ru-RU"/>
        </w:rPr>
        <w:t>пользовать 3.14.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RingS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,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>) вещественного типа, находящую площадь кольца, заключенного между двумя окружностями с общим це</w:t>
      </w:r>
      <w:r w:rsidRPr="00063DBB">
        <w:rPr>
          <w:lang w:val="ru-RU"/>
        </w:rPr>
        <w:t>н</w:t>
      </w:r>
      <w:r w:rsidRPr="00063DBB">
        <w:rPr>
          <w:lang w:val="ru-RU"/>
        </w:rPr>
        <w:t xml:space="preserve">тром и радиусами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 и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 xml:space="preserve"> (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 и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вещественные,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 &gt; </w:t>
      </w:r>
      <w:r w:rsidRPr="00063DBB">
        <w:rPr>
          <w:i/>
        </w:rPr>
        <w:t>R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>). С ее помощью найти площади трех колец, для которых даны внешние и внутренние ради</w:t>
      </w:r>
      <w:r w:rsidRPr="00063DBB">
        <w:rPr>
          <w:lang w:val="ru-RU"/>
        </w:rPr>
        <w:t>у</w:t>
      </w:r>
      <w:r w:rsidRPr="00063DBB">
        <w:rPr>
          <w:lang w:val="ru-RU"/>
        </w:rPr>
        <w:t xml:space="preserve">сы. Воспользоваться формулой площади круга радиуса </w:t>
      </w:r>
      <w:r w:rsidRPr="00063DBB">
        <w:rPr>
          <w:i/>
        </w:rPr>
        <w:t>R</w:t>
      </w:r>
      <w:r w:rsidRPr="00063DBB">
        <w:rPr>
          <w:lang w:val="ru-RU"/>
        </w:rPr>
        <w:t xml:space="preserve">: </w:t>
      </w:r>
      <w:r w:rsidRPr="00063DBB">
        <w:rPr>
          <w:i/>
        </w:rPr>
        <w:t>S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= </w:t>
      </w:r>
      <w:r w:rsidR="00844DFC">
        <w:t>π</w:t>
      </w:r>
      <w:r w:rsidRPr="00063DBB">
        <w:rPr>
          <w:lang w:val="ru-RU"/>
        </w:rPr>
        <w:t>·</w:t>
      </w:r>
      <w:r w:rsidRPr="00063DBB">
        <w:rPr>
          <w:i/>
        </w:rPr>
        <w:t>R</w:t>
      </w:r>
      <w:r w:rsidRPr="00063DBB">
        <w:rPr>
          <w:vertAlign w:val="superscript"/>
          <w:lang w:val="ru-RU"/>
        </w:rPr>
        <w:t>2</w:t>
      </w:r>
      <w:r w:rsidRPr="00063DBB">
        <w:rPr>
          <w:lang w:val="ru-RU"/>
        </w:rPr>
        <w:t>. В кач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стве значения </w:t>
      </w:r>
      <w:r w:rsidR="00844DFC">
        <w:t>π</w:t>
      </w:r>
      <w:r w:rsidR="00844DFC" w:rsidRPr="00844DFC">
        <w:rPr>
          <w:lang w:val="ru-RU"/>
        </w:rPr>
        <w:t xml:space="preserve"> </w:t>
      </w:r>
      <w:r w:rsidRPr="00063DBB">
        <w:rPr>
          <w:lang w:val="ru-RU"/>
        </w:rPr>
        <w:t>использовать 3.14.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TriangleP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h</w:t>
      </w:r>
      <w:r w:rsidRPr="00063DBB">
        <w:rPr>
          <w:lang w:val="ru-RU"/>
        </w:rPr>
        <w:t>), находящую периметр равн</w:t>
      </w:r>
      <w:r w:rsidRPr="00063DBB">
        <w:rPr>
          <w:lang w:val="ru-RU"/>
        </w:rPr>
        <w:t>о</w:t>
      </w:r>
      <w:r w:rsidRPr="00063DBB">
        <w:rPr>
          <w:lang w:val="ru-RU"/>
        </w:rPr>
        <w:t xml:space="preserve">бедренного треугольника по его основанию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высоте </w:t>
      </w:r>
      <w:r w:rsidRPr="00063DBB">
        <w:rPr>
          <w:i/>
        </w:rPr>
        <w:t>h</w:t>
      </w:r>
      <w:r w:rsidRPr="00063DBB">
        <w:rPr>
          <w:lang w:val="ru-RU"/>
        </w:rPr>
        <w:t>, проведенной к о</w:t>
      </w:r>
      <w:r w:rsidRPr="00063DBB">
        <w:rPr>
          <w:lang w:val="ru-RU"/>
        </w:rPr>
        <w:t>с</w:t>
      </w:r>
      <w:r w:rsidRPr="00063DBB">
        <w:rPr>
          <w:lang w:val="ru-RU"/>
        </w:rPr>
        <w:t>нованию (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</w:t>
      </w:r>
      <w:r w:rsidRPr="00063DBB">
        <w:rPr>
          <w:i/>
        </w:rPr>
        <w:t>h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</w:t>
      </w:r>
      <w:proofErr w:type="gramStart"/>
      <w:r w:rsidRPr="00063DBB">
        <w:rPr>
          <w:lang w:val="ru-RU"/>
        </w:rPr>
        <w:t>вещественные</w:t>
      </w:r>
      <w:proofErr w:type="gramEnd"/>
      <w:r w:rsidRPr="00063DBB">
        <w:rPr>
          <w:lang w:val="ru-RU"/>
        </w:rPr>
        <w:t>). С помощью этой функции найти периме</w:t>
      </w:r>
      <w:r w:rsidRPr="00063DBB">
        <w:rPr>
          <w:lang w:val="ru-RU"/>
        </w:rPr>
        <w:t>т</w:t>
      </w:r>
      <w:r w:rsidRPr="00063DBB">
        <w:rPr>
          <w:lang w:val="ru-RU"/>
        </w:rPr>
        <w:t>ры трех треугольников, для которых даны основания и высоты. Для нахо</w:t>
      </w:r>
      <w:r w:rsidRPr="00063DBB">
        <w:rPr>
          <w:lang w:val="ru-RU"/>
        </w:rPr>
        <w:t>ж</w:t>
      </w:r>
      <w:r w:rsidRPr="00063DBB">
        <w:rPr>
          <w:lang w:val="ru-RU"/>
        </w:rPr>
        <w:t xml:space="preserve">дения боковой стороны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треугольника использовать </w:t>
      </w:r>
      <w:r w:rsidRPr="00063DBB">
        <w:rPr>
          <w:i/>
          <w:lang w:val="ru-RU"/>
        </w:rPr>
        <w:t>те</w:t>
      </w:r>
      <w:r w:rsidRPr="00063DBB">
        <w:rPr>
          <w:i/>
          <w:lang w:val="ru-RU"/>
        </w:rPr>
        <w:t>о</w:t>
      </w:r>
      <w:r w:rsidRPr="00063DBB">
        <w:rPr>
          <w:i/>
          <w:lang w:val="ru-RU"/>
        </w:rPr>
        <w:t>рему Пифагора</w:t>
      </w:r>
      <w:r w:rsidRPr="00063DBB">
        <w:rPr>
          <w:lang w:val="ru-RU"/>
        </w:rPr>
        <w:t>:</w:t>
      </w:r>
    </w:p>
    <w:p w:rsidR="006B739F" w:rsidRPr="00063DBB" w:rsidRDefault="006B739F" w:rsidP="009B445F">
      <w:pPr>
        <w:pStyle w:val="a3"/>
        <w:ind w:left="0"/>
        <w:jc w:val="center"/>
        <w:rPr>
          <w:lang w:val="ru-RU"/>
        </w:rPr>
      </w:pPr>
      <w:r w:rsidRPr="00063DBB">
        <w:rPr>
          <w:i/>
        </w:rPr>
        <w:t>b</w:t>
      </w:r>
      <w:r w:rsidRPr="00063DBB">
        <w:rPr>
          <w:vertAlign w:val="superscript"/>
          <w:lang w:val="ru-RU"/>
        </w:rPr>
        <w:t>2</w:t>
      </w:r>
      <w:r w:rsidRPr="00063DBB">
        <w:rPr>
          <w:lang w:val="ru-RU"/>
        </w:rPr>
        <w:t xml:space="preserve"> = (</w:t>
      </w:r>
      <w:r w:rsidRPr="00063DBB">
        <w:rPr>
          <w:i/>
        </w:rPr>
        <w:t>a</w:t>
      </w:r>
      <w:r w:rsidRPr="00063DBB">
        <w:rPr>
          <w:lang w:val="ru-RU"/>
        </w:rPr>
        <w:t>/2)</w:t>
      </w:r>
      <w:r w:rsidRPr="00063DBB">
        <w:rPr>
          <w:vertAlign w:val="superscript"/>
          <w:lang w:val="ru-RU"/>
        </w:rPr>
        <w:t>2</w:t>
      </w:r>
      <w:r w:rsidRPr="00063DBB">
        <w:rPr>
          <w:spacing w:val="-54"/>
          <w:lang w:val="ru-RU"/>
        </w:rPr>
        <w:t xml:space="preserve"> </w:t>
      </w:r>
      <w:r w:rsidRPr="00063DBB">
        <w:rPr>
          <w:lang w:val="ru-RU"/>
        </w:rPr>
        <w:t xml:space="preserve">+ </w:t>
      </w:r>
      <w:r w:rsidRPr="00063DBB">
        <w:rPr>
          <w:i/>
        </w:rPr>
        <w:t>h</w:t>
      </w:r>
      <w:r w:rsidRPr="00063DBB">
        <w:rPr>
          <w:vertAlign w:val="superscript"/>
          <w:lang w:val="ru-RU"/>
        </w:rPr>
        <w:t>2</w:t>
      </w:r>
      <w:r w:rsidRPr="00063DBB">
        <w:rPr>
          <w:lang w:val="ru-RU"/>
        </w:rPr>
        <w:t>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SumRange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B</w:t>
      </w:r>
      <w:r w:rsidRPr="00063DBB">
        <w:rPr>
          <w:lang w:val="ru-RU"/>
        </w:rPr>
        <w:t>) целого типа, находящую су</w:t>
      </w:r>
      <w:r w:rsidRPr="00063DBB">
        <w:rPr>
          <w:lang w:val="ru-RU"/>
        </w:rPr>
        <w:t>м</w:t>
      </w:r>
      <w:r w:rsidRPr="00063DBB">
        <w:rPr>
          <w:lang w:val="ru-RU"/>
        </w:rPr>
        <w:t xml:space="preserve">му всех целых чисел от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до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включительно (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целые). Если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&gt; </w:t>
      </w:r>
      <w:r w:rsidRPr="00063DBB">
        <w:rPr>
          <w:i/>
        </w:rPr>
        <w:t>B</w:t>
      </w:r>
      <w:r w:rsidRPr="00063DBB">
        <w:rPr>
          <w:lang w:val="ru-RU"/>
        </w:rPr>
        <w:t>, то функция возвращает 0. С помощью этой функции найти суммы ч</w:t>
      </w:r>
      <w:r w:rsidRPr="00063DBB">
        <w:rPr>
          <w:lang w:val="ru-RU"/>
        </w:rPr>
        <w:t>и</w:t>
      </w:r>
      <w:r w:rsidRPr="00063DBB">
        <w:rPr>
          <w:lang w:val="ru-RU"/>
        </w:rPr>
        <w:t xml:space="preserve">сел от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до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от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до </w:t>
      </w:r>
      <w:r w:rsidRPr="00063DBB">
        <w:rPr>
          <w:i/>
        </w:rPr>
        <w:t>C</w:t>
      </w:r>
      <w:r w:rsidRPr="00063DBB">
        <w:rPr>
          <w:lang w:val="ru-RU"/>
        </w:rPr>
        <w:t xml:space="preserve">, если даны числа 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B</w:t>
      </w:r>
      <w:r w:rsidRPr="00063DBB">
        <w:rPr>
          <w:lang w:val="ru-RU"/>
        </w:rPr>
        <w:t xml:space="preserve">, </w:t>
      </w:r>
      <w:r w:rsidRPr="00063DBB">
        <w:rPr>
          <w:i/>
        </w:rPr>
        <w:t>C</w:t>
      </w:r>
      <w:r w:rsidRPr="00063DBB">
        <w:rPr>
          <w:lang w:val="ru-RU"/>
        </w:rPr>
        <w:t>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Calc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A</w:t>
      </w:r>
      <w:r w:rsidRPr="00063DBB">
        <w:rPr>
          <w:lang w:val="ru-RU"/>
        </w:rPr>
        <w:t xml:space="preserve">, </w:t>
      </w:r>
      <w:r w:rsidRPr="00063DBB">
        <w:rPr>
          <w:i/>
        </w:rPr>
        <w:t>B</w:t>
      </w:r>
      <w:r w:rsidRPr="00063DBB">
        <w:rPr>
          <w:lang w:val="ru-RU"/>
        </w:rPr>
        <w:t xml:space="preserve">, </w:t>
      </w:r>
      <w:r w:rsidRPr="00063DBB">
        <w:rPr>
          <w:i/>
        </w:rPr>
        <w:t>Op</w:t>
      </w:r>
      <w:r w:rsidRPr="00063DBB">
        <w:rPr>
          <w:lang w:val="ru-RU"/>
        </w:rPr>
        <w:t>) вещественного типа, выполн</w:t>
      </w:r>
      <w:r w:rsidRPr="00063DBB">
        <w:rPr>
          <w:lang w:val="ru-RU"/>
        </w:rPr>
        <w:t>я</w:t>
      </w:r>
      <w:r w:rsidRPr="00063DBB">
        <w:rPr>
          <w:lang w:val="ru-RU"/>
        </w:rPr>
        <w:t xml:space="preserve">ющую над ненулевыми вещественными числами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одну из арифметич</w:t>
      </w:r>
      <w:r w:rsidRPr="00063DBB">
        <w:rPr>
          <w:lang w:val="ru-RU"/>
        </w:rPr>
        <w:t>е</w:t>
      </w:r>
      <w:r w:rsidRPr="00063DBB">
        <w:rPr>
          <w:lang w:val="ru-RU"/>
        </w:rPr>
        <w:t>ских опер</w:t>
      </w:r>
      <w:r w:rsidRPr="00063DBB">
        <w:rPr>
          <w:lang w:val="ru-RU"/>
        </w:rPr>
        <w:t>а</w:t>
      </w:r>
      <w:r w:rsidRPr="00063DBB">
        <w:rPr>
          <w:lang w:val="ru-RU"/>
        </w:rPr>
        <w:t xml:space="preserve">ций и возвращающую ее результат. Вид операции определяется целым параметром </w:t>
      </w:r>
      <w:r w:rsidRPr="00063DBB">
        <w:rPr>
          <w:i/>
        </w:rPr>
        <w:t>Op</w:t>
      </w:r>
      <w:r w:rsidRPr="00063DBB">
        <w:rPr>
          <w:lang w:val="ru-RU"/>
        </w:rPr>
        <w:t xml:space="preserve">: 1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вычитание, 2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умножение, 3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деление, остал</w:t>
      </w:r>
      <w:r w:rsidRPr="00063DBB">
        <w:rPr>
          <w:lang w:val="ru-RU"/>
        </w:rPr>
        <w:t>ь</w:t>
      </w:r>
      <w:r w:rsidRPr="00063DBB">
        <w:rPr>
          <w:lang w:val="ru-RU"/>
        </w:rPr>
        <w:t xml:space="preserve">ные значения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сложение. С помощью </w:t>
      </w:r>
      <w:proofErr w:type="spellStart"/>
      <w:r w:rsidRPr="00063DBB">
        <w:t>Calc</w:t>
      </w:r>
      <w:proofErr w:type="spellEnd"/>
      <w:r w:rsidRPr="00063DBB">
        <w:rPr>
          <w:lang w:val="ru-RU"/>
        </w:rPr>
        <w:t xml:space="preserve"> выполнить для данных </w:t>
      </w:r>
      <w:r w:rsidRPr="00063DBB">
        <w:rPr>
          <w:i/>
        </w:rPr>
        <w:t>A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и </w:t>
      </w:r>
      <w:r w:rsidRPr="00063DBB">
        <w:rPr>
          <w:i/>
        </w:rPr>
        <w:t>B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опер</w:t>
      </w:r>
      <w:r w:rsidRPr="00063DBB">
        <w:rPr>
          <w:lang w:val="ru-RU"/>
        </w:rPr>
        <w:t>а</w:t>
      </w:r>
      <w:r w:rsidRPr="00063DBB">
        <w:rPr>
          <w:lang w:val="ru-RU"/>
        </w:rPr>
        <w:t xml:space="preserve">ции, определяемые данными целыми </w:t>
      </w:r>
      <w:r w:rsidRPr="00063DBB">
        <w:rPr>
          <w:i/>
        </w:rPr>
        <w:t>N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, </w:t>
      </w:r>
      <w:r w:rsidRPr="00063DBB">
        <w:rPr>
          <w:i/>
        </w:rPr>
        <w:t>N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>,</w:t>
      </w:r>
      <w:r w:rsidRPr="00063DBB">
        <w:rPr>
          <w:spacing w:val="-10"/>
          <w:lang w:val="ru-RU"/>
        </w:rPr>
        <w:t xml:space="preserve"> </w:t>
      </w:r>
      <w:r w:rsidRPr="00063DBB">
        <w:rPr>
          <w:i/>
        </w:rPr>
        <w:t>N</w:t>
      </w:r>
      <w:r w:rsidRPr="00063DBB">
        <w:rPr>
          <w:vertAlign w:val="subscript"/>
          <w:lang w:val="ru-RU"/>
        </w:rPr>
        <w:t>3</w:t>
      </w:r>
      <w:r w:rsidRPr="00063DBB">
        <w:rPr>
          <w:lang w:val="ru-RU"/>
        </w:rPr>
        <w:t>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r w:rsidRPr="00063DBB">
        <w:t>Quarter</w:t>
      </w:r>
      <w:r w:rsidRPr="00063DBB">
        <w:rPr>
          <w:lang w:val="ru-RU"/>
        </w:rPr>
        <w:t>(</w:t>
      </w:r>
      <w:r w:rsidRPr="00063DBB">
        <w:rPr>
          <w:i/>
        </w:rPr>
        <w:t>x</w:t>
      </w:r>
      <w:r w:rsidRPr="00063DBB">
        <w:rPr>
          <w:lang w:val="ru-RU"/>
        </w:rPr>
        <w:t xml:space="preserve">, </w:t>
      </w:r>
      <w:r w:rsidRPr="00063DBB">
        <w:rPr>
          <w:i/>
        </w:rPr>
        <w:t>y</w:t>
      </w:r>
      <w:r w:rsidRPr="00063DBB">
        <w:rPr>
          <w:lang w:val="ru-RU"/>
        </w:rPr>
        <w:t>) целого типа, определяющую н</w:t>
      </w:r>
      <w:r w:rsidRPr="00063DBB">
        <w:rPr>
          <w:lang w:val="ru-RU"/>
        </w:rPr>
        <w:t>о</w:t>
      </w:r>
      <w:r w:rsidRPr="00063DBB">
        <w:rPr>
          <w:lang w:val="ru-RU"/>
        </w:rPr>
        <w:t>мер координатной четверти, в которой находится точка с ненулевыми вещ</w:t>
      </w:r>
      <w:r w:rsidRPr="00063DBB">
        <w:rPr>
          <w:lang w:val="ru-RU"/>
        </w:rPr>
        <w:t>е</w:t>
      </w:r>
      <w:r w:rsidRPr="00063DBB">
        <w:rPr>
          <w:lang w:val="ru-RU"/>
        </w:rPr>
        <w:t>ственными координатами (</w:t>
      </w:r>
      <w:r w:rsidRPr="00063DBB">
        <w:rPr>
          <w:i/>
        </w:rPr>
        <w:t>x</w:t>
      </w:r>
      <w:r w:rsidRPr="00063DBB">
        <w:rPr>
          <w:lang w:val="ru-RU"/>
        </w:rPr>
        <w:t xml:space="preserve">, </w:t>
      </w:r>
      <w:r w:rsidRPr="00063DBB">
        <w:rPr>
          <w:i/>
        </w:rPr>
        <w:t>y</w:t>
      </w:r>
      <w:r w:rsidRPr="00063DBB">
        <w:rPr>
          <w:lang w:val="ru-RU"/>
        </w:rPr>
        <w:t>). С помощью этой функции найти номера к</w:t>
      </w:r>
      <w:r w:rsidRPr="00063DBB">
        <w:rPr>
          <w:lang w:val="ru-RU"/>
        </w:rPr>
        <w:t>о</w:t>
      </w:r>
      <w:r w:rsidRPr="00063DBB">
        <w:rPr>
          <w:lang w:val="ru-RU"/>
        </w:rPr>
        <w:t>ординатных четвертей для трех точек с данными ненулевыми коорд</w:t>
      </w:r>
      <w:r w:rsidRPr="00063DBB">
        <w:rPr>
          <w:lang w:val="ru-RU"/>
        </w:rPr>
        <w:t>и</w:t>
      </w:r>
      <w:r w:rsidRPr="00063DBB">
        <w:rPr>
          <w:lang w:val="ru-RU"/>
        </w:rPr>
        <w:t>натами.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r w:rsidRPr="00063DBB">
        <w:t>Even</w:t>
      </w:r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 xml:space="preserve">) логического типа, возвращающую </w:t>
      </w:r>
      <w:r w:rsidRPr="00063DBB">
        <w:t>True</w:t>
      </w:r>
      <w:r w:rsidRPr="00063DBB">
        <w:rPr>
          <w:lang w:val="ru-RU"/>
        </w:rPr>
        <w:t>, е</w:t>
      </w:r>
      <w:r w:rsidRPr="00063DBB">
        <w:rPr>
          <w:lang w:val="ru-RU"/>
        </w:rPr>
        <w:t>с</w:t>
      </w:r>
      <w:r w:rsidRPr="00063DBB">
        <w:rPr>
          <w:lang w:val="ru-RU"/>
        </w:rPr>
        <w:t xml:space="preserve">ли целый параметр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является четным, и </w:t>
      </w:r>
      <w:r w:rsidRPr="00063DBB">
        <w:t>False</w:t>
      </w:r>
      <w:r w:rsidRPr="00063DBB">
        <w:rPr>
          <w:lang w:val="ru-RU"/>
        </w:rPr>
        <w:t xml:space="preserve"> в противном случае. С ее помощью найти количество четных чисел в наборе из 10 целых ч</w:t>
      </w:r>
      <w:r w:rsidRPr="00063DBB">
        <w:rPr>
          <w:lang w:val="ru-RU"/>
        </w:rPr>
        <w:t>и</w:t>
      </w:r>
      <w:r w:rsidRPr="00063DBB">
        <w:rPr>
          <w:lang w:val="ru-RU"/>
        </w:rPr>
        <w:t>сел.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IsSquare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 xml:space="preserve">) логического типа, возвращающую </w:t>
      </w:r>
      <w:r w:rsidRPr="00063DBB">
        <w:t>True</w:t>
      </w:r>
      <w:r w:rsidRPr="00063DBB">
        <w:rPr>
          <w:lang w:val="ru-RU"/>
        </w:rPr>
        <w:t xml:space="preserve">, если целый параметр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0) является квадратом некоторого целого числа, и </w:t>
      </w:r>
      <w:r w:rsidRPr="00063DBB">
        <w:t>False</w:t>
      </w:r>
      <w:r w:rsidRPr="00063DBB">
        <w:rPr>
          <w:lang w:val="ru-RU"/>
        </w:rPr>
        <w:t xml:space="preserve"> в противном случае. С ее помощью найти количество квадр</w:t>
      </w:r>
      <w:r w:rsidRPr="00063DBB">
        <w:rPr>
          <w:lang w:val="ru-RU"/>
        </w:rPr>
        <w:t>а</w:t>
      </w:r>
      <w:r w:rsidRPr="00063DBB">
        <w:rPr>
          <w:lang w:val="ru-RU"/>
        </w:rPr>
        <w:t>тов в наборе из 10 целых положительных чисел.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IsPower</w:t>
      </w:r>
      <w:proofErr w:type="spellEnd"/>
      <w:r w:rsidRPr="00063DBB">
        <w:rPr>
          <w:lang w:val="ru-RU"/>
        </w:rPr>
        <w:t>5(</w:t>
      </w:r>
      <w:r w:rsidRPr="00063DBB">
        <w:rPr>
          <w:i/>
        </w:rPr>
        <w:t>K</w:t>
      </w:r>
      <w:r w:rsidRPr="00063DBB">
        <w:rPr>
          <w:lang w:val="ru-RU"/>
        </w:rPr>
        <w:t>) логического типа, возвраща</w:t>
      </w:r>
      <w:r w:rsidRPr="00063DBB">
        <w:rPr>
          <w:lang w:val="ru-RU"/>
        </w:rPr>
        <w:t>ю</w:t>
      </w:r>
      <w:r w:rsidRPr="00063DBB">
        <w:rPr>
          <w:lang w:val="ru-RU"/>
        </w:rPr>
        <w:t xml:space="preserve">щую </w:t>
      </w:r>
      <w:r w:rsidRPr="00063DBB">
        <w:t>True</w:t>
      </w:r>
      <w:r w:rsidRPr="00063DBB">
        <w:rPr>
          <w:lang w:val="ru-RU"/>
        </w:rPr>
        <w:t xml:space="preserve">, если целый параметр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0) является степенью числа 5, и </w:t>
      </w:r>
      <w:r w:rsidRPr="00063DBB">
        <w:t>False</w:t>
      </w:r>
      <w:r w:rsidRPr="00063DBB">
        <w:rPr>
          <w:lang w:val="ru-RU"/>
        </w:rPr>
        <w:t xml:space="preserve"> в пр</w:t>
      </w:r>
      <w:r w:rsidRPr="00063DBB">
        <w:rPr>
          <w:lang w:val="ru-RU"/>
        </w:rPr>
        <w:t>о</w:t>
      </w:r>
      <w:r w:rsidRPr="00063DBB">
        <w:rPr>
          <w:lang w:val="ru-RU"/>
        </w:rPr>
        <w:t>тивном случае. С ее помощью найти количество степеней числа 5 в наборе из 10 целых положительных чисел.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IsPowerN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 xml:space="preserve">, </w:t>
      </w:r>
      <w:r w:rsidRPr="00063DBB">
        <w:rPr>
          <w:i/>
        </w:rPr>
        <w:t>N</w:t>
      </w:r>
      <w:r w:rsidRPr="00063DBB">
        <w:rPr>
          <w:lang w:val="ru-RU"/>
        </w:rPr>
        <w:t>) логического типа, возвраща</w:t>
      </w:r>
      <w:r w:rsidRPr="00063DBB">
        <w:rPr>
          <w:lang w:val="ru-RU"/>
        </w:rPr>
        <w:t>ю</w:t>
      </w:r>
      <w:r w:rsidRPr="00063DBB">
        <w:rPr>
          <w:lang w:val="ru-RU"/>
        </w:rPr>
        <w:t xml:space="preserve">щую </w:t>
      </w:r>
      <w:r w:rsidRPr="00063DBB">
        <w:t>True</w:t>
      </w:r>
      <w:r w:rsidRPr="00063DBB">
        <w:rPr>
          <w:lang w:val="ru-RU"/>
        </w:rPr>
        <w:t xml:space="preserve">, если целый параметр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0) является степенью числа </w:t>
      </w:r>
      <w:r w:rsidRPr="00063DBB">
        <w:rPr>
          <w:i/>
        </w:rPr>
        <w:t>N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1), и </w:t>
      </w:r>
      <w:r w:rsidRPr="00063DBB">
        <w:t>False</w:t>
      </w:r>
      <w:r w:rsidRPr="00063DBB">
        <w:rPr>
          <w:lang w:val="ru-RU"/>
        </w:rPr>
        <w:t xml:space="preserve"> в противном случае. Дано число </w:t>
      </w:r>
      <w:r w:rsidRPr="00063DBB">
        <w:rPr>
          <w:i/>
        </w:rPr>
        <w:t>N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(&gt; 1) и набор из 10 целых пол</w:t>
      </w:r>
      <w:r w:rsidR="00844DFC">
        <w:rPr>
          <w:lang w:val="ru-RU"/>
        </w:rPr>
        <w:t>о</w:t>
      </w:r>
      <w:r w:rsidRPr="00063DBB">
        <w:rPr>
          <w:lang w:val="ru-RU"/>
        </w:rPr>
        <w:t>ж</w:t>
      </w:r>
      <w:r w:rsidRPr="00063DBB">
        <w:rPr>
          <w:lang w:val="ru-RU"/>
        </w:rPr>
        <w:t>и</w:t>
      </w:r>
      <w:r w:rsidRPr="00063DBB">
        <w:rPr>
          <w:lang w:val="ru-RU"/>
        </w:rPr>
        <w:t>тельных ч</w:t>
      </w:r>
      <w:r w:rsidRPr="00063DBB">
        <w:rPr>
          <w:lang w:val="ru-RU"/>
        </w:rPr>
        <w:t>и</w:t>
      </w:r>
      <w:r w:rsidRPr="00063DBB">
        <w:rPr>
          <w:lang w:val="ru-RU"/>
        </w:rPr>
        <w:t xml:space="preserve">сел. С помощью функции </w:t>
      </w:r>
      <w:proofErr w:type="spellStart"/>
      <w:r w:rsidRPr="00063DBB">
        <w:t>IsPowerN</w:t>
      </w:r>
      <w:proofErr w:type="spellEnd"/>
      <w:r w:rsidRPr="00063DBB">
        <w:rPr>
          <w:lang w:val="ru-RU"/>
        </w:rPr>
        <w:t xml:space="preserve"> найти количество степеней </w:t>
      </w:r>
      <w:r w:rsidRPr="00063DBB">
        <w:rPr>
          <w:lang w:val="ru-RU"/>
        </w:rPr>
        <w:lastRenderedPageBreak/>
        <w:t xml:space="preserve">числа </w:t>
      </w:r>
      <w:r w:rsidRPr="00063DBB">
        <w:rPr>
          <w:i/>
        </w:rPr>
        <w:t>N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в данном наборе.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IsPrime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N</w:t>
      </w:r>
      <w:r w:rsidRPr="00063DBB">
        <w:rPr>
          <w:lang w:val="ru-RU"/>
        </w:rPr>
        <w:t xml:space="preserve">) логического типа, возвращающую </w:t>
      </w:r>
      <w:r w:rsidRPr="00063DBB">
        <w:t>True</w:t>
      </w:r>
      <w:r w:rsidRPr="00063DBB">
        <w:rPr>
          <w:lang w:val="ru-RU"/>
        </w:rPr>
        <w:t xml:space="preserve">, если целый параметр </w:t>
      </w:r>
      <w:r w:rsidRPr="00063DBB">
        <w:rPr>
          <w:i/>
        </w:rPr>
        <w:t>N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1) является простым числом, и </w:t>
      </w:r>
      <w:r w:rsidRPr="00063DBB">
        <w:t>False</w:t>
      </w:r>
      <w:r w:rsidRPr="00063DBB">
        <w:rPr>
          <w:lang w:val="ru-RU"/>
        </w:rPr>
        <w:t xml:space="preserve"> в пр</w:t>
      </w:r>
      <w:r w:rsidRPr="00063DBB">
        <w:rPr>
          <w:lang w:val="ru-RU"/>
        </w:rPr>
        <w:t>о</w:t>
      </w:r>
      <w:r w:rsidRPr="00063DBB">
        <w:rPr>
          <w:lang w:val="ru-RU"/>
        </w:rPr>
        <w:t xml:space="preserve">тивном случае (число, большее 1, называется </w:t>
      </w:r>
      <w:r w:rsidRPr="00063DBB">
        <w:rPr>
          <w:i/>
          <w:lang w:val="ru-RU"/>
        </w:rPr>
        <w:t>простым</w:t>
      </w:r>
      <w:r w:rsidRPr="00063DBB">
        <w:rPr>
          <w:lang w:val="ru-RU"/>
        </w:rPr>
        <w:t>, если оно не имеет положительных делителей, кроме 1 и самого себя). Дан набор из 10 целых чисел, бол</w:t>
      </w:r>
      <w:r w:rsidRPr="00063DBB">
        <w:rPr>
          <w:lang w:val="ru-RU"/>
        </w:rPr>
        <w:t>ь</w:t>
      </w:r>
      <w:r w:rsidRPr="00063DBB">
        <w:rPr>
          <w:lang w:val="ru-RU"/>
        </w:rPr>
        <w:t xml:space="preserve">ших 1. С помощью функции </w:t>
      </w:r>
      <w:proofErr w:type="spellStart"/>
      <w:r w:rsidRPr="00063DBB">
        <w:t>IsPrime</w:t>
      </w:r>
      <w:proofErr w:type="spellEnd"/>
      <w:r w:rsidRPr="00063DBB">
        <w:rPr>
          <w:lang w:val="ru-RU"/>
        </w:rPr>
        <w:t xml:space="preserve"> найти количество простых чисел в да</w:t>
      </w:r>
      <w:r w:rsidRPr="00063DBB">
        <w:rPr>
          <w:lang w:val="ru-RU"/>
        </w:rPr>
        <w:t>н</w:t>
      </w:r>
      <w:r w:rsidRPr="00063DBB">
        <w:rPr>
          <w:lang w:val="ru-RU"/>
        </w:rPr>
        <w:t>ном наборе.</w:t>
      </w:r>
    </w:p>
    <w:p w:rsidR="006B739F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DigitCount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>) целого типа, находящую кол</w:t>
      </w:r>
      <w:r w:rsidRPr="00063DBB">
        <w:rPr>
          <w:lang w:val="ru-RU"/>
        </w:rPr>
        <w:t>и</w:t>
      </w:r>
      <w:r w:rsidRPr="00063DBB">
        <w:rPr>
          <w:lang w:val="ru-RU"/>
        </w:rPr>
        <w:t xml:space="preserve">чество цифр целого положительного числа </w:t>
      </w:r>
      <w:r w:rsidRPr="00063DBB">
        <w:rPr>
          <w:i/>
        </w:rPr>
        <w:t>K</w:t>
      </w:r>
      <w:r w:rsidRPr="00063DBB">
        <w:rPr>
          <w:lang w:val="ru-RU"/>
        </w:rPr>
        <w:t>. Используя эту функцию, найти коли</w:t>
      </w:r>
      <w:r w:rsidR="00844DFC">
        <w:rPr>
          <w:lang w:val="ru-RU"/>
        </w:rPr>
        <w:t>ч</w:t>
      </w:r>
      <w:r w:rsidRPr="00063DBB">
        <w:rPr>
          <w:lang w:val="ru-RU"/>
        </w:rPr>
        <w:t>ество цифр для каждого из пяти данных целых положительных чисел.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DigitN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 xml:space="preserve">, </w:t>
      </w:r>
      <w:r w:rsidRPr="00063DBB">
        <w:rPr>
          <w:i/>
        </w:rPr>
        <w:t>N</w:t>
      </w:r>
      <w:r w:rsidRPr="00063DBB">
        <w:rPr>
          <w:lang w:val="ru-RU"/>
        </w:rPr>
        <w:t xml:space="preserve">) целого типа, возвращающую </w:t>
      </w:r>
      <w:r w:rsidRPr="00063DBB">
        <w:rPr>
          <w:i/>
        </w:rPr>
        <w:t>N</w:t>
      </w:r>
      <w:r w:rsidRPr="00063DBB">
        <w:rPr>
          <w:lang w:val="ru-RU"/>
        </w:rPr>
        <w:t>-ю ци</w:t>
      </w:r>
      <w:r w:rsidRPr="00063DBB">
        <w:rPr>
          <w:lang w:val="ru-RU"/>
        </w:rPr>
        <w:t>ф</w:t>
      </w:r>
      <w:r w:rsidRPr="00063DBB">
        <w:rPr>
          <w:lang w:val="ru-RU"/>
        </w:rPr>
        <w:t xml:space="preserve">ру целого положительного числа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(цифры в числе нумеруются справа налево).</w:t>
      </w:r>
      <w:r w:rsidRPr="00063DBB">
        <w:rPr>
          <w:spacing w:val="16"/>
          <w:lang w:val="ru-RU"/>
        </w:rPr>
        <w:t xml:space="preserve"> </w:t>
      </w:r>
      <w:r w:rsidRPr="00063DBB">
        <w:rPr>
          <w:lang w:val="ru-RU"/>
        </w:rPr>
        <w:t>Если</w:t>
      </w:r>
      <w:r w:rsidRPr="00063DBB">
        <w:rPr>
          <w:spacing w:val="17"/>
          <w:lang w:val="ru-RU"/>
        </w:rPr>
        <w:t xml:space="preserve"> </w:t>
      </w:r>
      <w:r w:rsidRPr="00063DBB">
        <w:rPr>
          <w:lang w:val="ru-RU"/>
        </w:rPr>
        <w:t>количество</w:t>
      </w:r>
      <w:r w:rsidRPr="00063DBB">
        <w:rPr>
          <w:spacing w:val="18"/>
          <w:lang w:val="ru-RU"/>
        </w:rPr>
        <w:t xml:space="preserve"> </w:t>
      </w:r>
      <w:r w:rsidRPr="00063DBB">
        <w:rPr>
          <w:lang w:val="ru-RU"/>
        </w:rPr>
        <w:t>цифр</w:t>
      </w:r>
      <w:r w:rsidRPr="00063DBB">
        <w:rPr>
          <w:spacing w:val="15"/>
          <w:lang w:val="ru-RU"/>
        </w:rPr>
        <w:t xml:space="preserve"> </w:t>
      </w:r>
      <w:r w:rsidRPr="00063DBB">
        <w:rPr>
          <w:lang w:val="ru-RU"/>
        </w:rPr>
        <w:t>в</w:t>
      </w:r>
      <w:r w:rsidRPr="00063DBB">
        <w:rPr>
          <w:spacing w:val="15"/>
          <w:lang w:val="ru-RU"/>
        </w:rPr>
        <w:t xml:space="preserve"> </w:t>
      </w:r>
      <w:r w:rsidRPr="00063DBB">
        <w:rPr>
          <w:lang w:val="ru-RU"/>
        </w:rPr>
        <w:t>числе</w:t>
      </w:r>
      <w:r w:rsidRPr="00063DBB">
        <w:rPr>
          <w:spacing w:val="16"/>
          <w:lang w:val="ru-RU"/>
        </w:rPr>
        <w:t xml:space="preserve"> </w:t>
      </w:r>
      <w:r w:rsidRPr="00063DBB">
        <w:rPr>
          <w:i/>
        </w:rPr>
        <w:t>K</w:t>
      </w:r>
      <w:r w:rsidRPr="00063DBB">
        <w:rPr>
          <w:i/>
          <w:spacing w:val="14"/>
          <w:lang w:val="ru-RU"/>
        </w:rPr>
        <w:t xml:space="preserve"> </w:t>
      </w:r>
      <w:r w:rsidRPr="00063DBB">
        <w:rPr>
          <w:lang w:val="ru-RU"/>
        </w:rPr>
        <w:t>меньше</w:t>
      </w:r>
      <w:r w:rsidRPr="00063DBB">
        <w:rPr>
          <w:spacing w:val="16"/>
          <w:lang w:val="ru-RU"/>
        </w:rPr>
        <w:t xml:space="preserve"> </w:t>
      </w:r>
      <w:r w:rsidRPr="00063DBB">
        <w:rPr>
          <w:i/>
        </w:rPr>
        <w:t>N</w:t>
      </w:r>
      <w:r w:rsidRPr="00063DBB">
        <w:rPr>
          <w:lang w:val="ru-RU"/>
        </w:rPr>
        <w:t>,</w:t>
      </w:r>
      <w:r w:rsidRPr="00063DBB">
        <w:rPr>
          <w:spacing w:val="14"/>
          <w:lang w:val="ru-RU"/>
        </w:rPr>
        <w:t xml:space="preserve"> </w:t>
      </w:r>
      <w:r w:rsidRPr="00063DBB">
        <w:rPr>
          <w:lang w:val="ru-RU"/>
        </w:rPr>
        <w:t>то</w:t>
      </w:r>
      <w:r w:rsidRPr="00063DBB">
        <w:rPr>
          <w:spacing w:val="16"/>
          <w:lang w:val="ru-RU"/>
        </w:rPr>
        <w:t xml:space="preserve"> </w:t>
      </w:r>
      <w:r w:rsidRPr="00063DBB">
        <w:rPr>
          <w:lang w:val="ru-RU"/>
        </w:rPr>
        <w:t>функция</w:t>
      </w:r>
      <w:r w:rsidRPr="00063DBB">
        <w:rPr>
          <w:spacing w:val="16"/>
          <w:lang w:val="ru-RU"/>
        </w:rPr>
        <w:t xml:space="preserve"> </w:t>
      </w:r>
      <w:r w:rsidRPr="00063DBB">
        <w:rPr>
          <w:lang w:val="ru-RU"/>
        </w:rPr>
        <w:t>возвращ</w:t>
      </w:r>
      <w:r w:rsidRPr="00063DBB">
        <w:rPr>
          <w:lang w:val="ru-RU"/>
        </w:rPr>
        <w:t>а</w:t>
      </w:r>
      <w:r w:rsidRPr="00063DBB">
        <w:rPr>
          <w:lang w:val="ru-RU"/>
        </w:rPr>
        <w:t>ет</w:t>
      </w:r>
      <w:r w:rsidR="00844DFC">
        <w:rPr>
          <w:lang w:val="ru-RU"/>
        </w:rPr>
        <w:t xml:space="preserve"> </w:t>
      </w:r>
      <w:r w:rsidRPr="00063DBB">
        <w:rPr>
          <w:lang w:val="ru-RU"/>
        </w:rPr>
        <w:t xml:space="preserve">–1. Для каждого из пяти данных целых положительных чисел </w:t>
      </w:r>
      <w:r w:rsidRPr="00063DBB">
        <w:rPr>
          <w:i/>
        </w:rPr>
        <w:t>K</w:t>
      </w:r>
      <w:r w:rsidRPr="00063DBB">
        <w:rPr>
          <w:vertAlign w:val="subscript"/>
          <w:lang w:val="ru-RU"/>
        </w:rPr>
        <w:t>1</w:t>
      </w:r>
      <w:r w:rsidRPr="00063DBB">
        <w:rPr>
          <w:lang w:val="ru-RU"/>
        </w:rPr>
        <w:t xml:space="preserve">, </w:t>
      </w:r>
      <w:r w:rsidRPr="00063DBB">
        <w:rPr>
          <w:i/>
        </w:rPr>
        <w:t>K</w:t>
      </w:r>
      <w:r w:rsidRPr="00063DBB">
        <w:rPr>
          <w:vertAlign w:val="subscript"/>
          <w:lang w:val="ru-RU"/>
        </w:rPr>
        <w:t>2</w:t>
      </w:r>
      <w:r w:rsidRPr="00063DBB">
        <w:rPr>
          <w:lang w:val="ru-RU"/>
        </w:rPr>
        <w:t>, …,</w:t>
      </w:r>
      <w:r w:rsidRPr="00063DBB">
        <w:rPr>
          <w:spacing w:val="55"/>
          <w:lang w:val="ru-RU"/>
        </w:rPr>
        <w:t xml:space="preserve"> </w:t>
      </w:r>
      <w:r w:rsidRPr="00063DBB">
        <w:rPr>
          <w:i/>
        </w:rPr>
        <w:t>K</w:t>
      </w:r>
      <w:r w:rsidRPr="00063DBB">
        <w:rPr>
          <w:vertAlign w:val="subscript"/>
          <w:lang w:val="ru-RU"/>
        </w:rPr>
        <w:t>5</w:t>
      </w:r>
      <w:r w:rsidR="00844DFC">
        <w:rPr>
          <w:vertAlign w:val="subscript"/>
          <w:lang w:val="ru-RU"/>
        </w:rPr>
        <w:t xml:space="preserve"> </w:t>
      </w:r>
      <w:r w:rsidRPr="00063DBB">
        <w:rPr>
          <w:lang w:val="ru-RU"/>
        </w:rPr>
        <w:t xml:space="preserve">вызвать функцию </w:t>
      </w:r>
      <w:proofErr w:type="spellStart"/>
      <w:r w:rsidRPr="00063DBB">
        <w:t>DigitN</w:t>
      </w:r>
      <w:proofErr w:type="spellEnd"/>
      <w:r w:rsidRPr="00063DBB">
        <w:rPr>
          <w:lang w:val="ru-RU"/>
        </w:rPr>
        <w:t xml:space="preserve"> с параметром </w:t>
      </w:r>
      <w:r w:rsidRPr="00063DBB">
        <w:rPr>
          <w:i/>
        </w:rPr>
        <w:t>N</w:t>
      </w:r>
      <w:r w:rsidRPr="00063DBB">
        <w:rPr>
          <w:lang w:val="ru-RU"/>
        </w:rPr>
        <w:t>, изменяющимся от 1 до 5.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IsPalindrome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K</w:t>
      </w:r>
      <w:r w:rsidRPr="00063DBB">
        <w:rPr>
          <w:lang w:val="ru-RU"/>
        </w:rPr>
        <w:t xml:space="preserve">), возвращающую </w:t>
      </w:r>
      <w:r w:rsidRPr="00063DBB">
        <w:t>True</w:t>
      </w:r>
      <w:r w:rsidRPr="00063DBB">
        <w:rPr>
          <w:lang w:val="ru-RU"/>
        </w:rPr>
        <w:t>, если ц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лый параметр </w:t>
      </w:r>
      <w:r w:rsidRPr="00063DBB">
        <w:rPr>
          <w:i/>
        </w:rPr>
        <w:t>K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 xml:space="preserve">(&gt; 0) является </w:t>
      </w:r>
      <w:r w:rsidRPr="00063DBB">
        <w:rPr>
          <w:i/>
          <w:lang w:val="ru-RU"/>
        </w:rPr>
        <w:t xml:space="preserve">палиндромом </w:t>
      </w:r>
      <w:r w:rsidRPr="00063DBB">
        <w:rPr>
          <w:lang w:val="ru-RU"/>
        </w:rPr>
        <w:t>(то есть его запись читается один</w:t>
      </w:r>
      <w:r w:rsidRPr="00063DBB">
        <w:rPr>
          <w:lang w:val="ru-RU"/>
        </w:rPr>
        <w:t>а</w:t>
      </w:r>
      <w:r w:rsidRPr="00063DBB">
        <w:rPr>
          <w:lang w:val="ru-RU"/>
        </w:rPr>
        <w:t xml:space="preserve">ково слева направо и справа налево), и </w:t>
      </w:r>
      <w:r w:rsidRPr="00063DBB">
        <w:t>False</w:t>
      </w:r>
      <w:r w:rsidRPr="00063DBB">
        <w:rPr>
          <w:lang w:val="ru-RU"/>
        </w:rPr>
        <w:t xml:space="preserve"> в противном случае. С ее помощью найти количество палиндромов в наборе из 10 целых положител</w:t>
      </w:r>
      <w:r w:rsidRPr="00063DBB">
        <w:rPr>
          <w:lang w:val="ru-RU"/>
        </w:rPr>
        <w:t>ь</w:t>
      </w:r>
      <w:r w:rsidRPr="00063DBB">
        <w:rPr>
          <w:lang w:val="ru-RU"/>
        </w:rPr>
        <w:t>ных чисел. При описании функции можно использовать фун</w:t>
      </w:r>
      <w:r w:rsidRPr="00063DBB">
        <w:rPr>
          <w:lang w:val="ru-RU"/>
        </w:rPr>
        <w:t>к</w:t>
      </w:r>
      <w:r w:rsidRPr="00063DBB">
        <w:rPr>
          <w:lang w:val="ru-RU"/>
        </w:rPr>
        <w:t xml:space="preserve">ции </w:t>
      </w:r>
      <w:proofErr w:type="spellStart"/>
      <w:r w:rsidRPr="00063DBB">
        <w:t>DigitCount</w:t>
      </w:r>
      <w:proofErr w:type="spellEnd"/>
      <w:r w:rsidRPr="00063DBB">
        <w:rPr>
          <w:lang w:val="ru-RU"/>
        </w:rPr>
        <w:t xml:space="preserve"> и </w:t>
      </w:r>
      <w:proofErr w:type="spellStart"/>
      <w:r w:rsidRPr="00063DBB">
        <w:t>DigitN</w:t>
      </w:r>
      <w:proofErr w:type="spellEnd"/>
      <w:r w:rsidRPr="00063DBB">
        <w:rPr>
          <w:lang w:val="ru-RU"/>
        </w:rPr>
        <w:t xml:space="preserve"> из заданий</w:t>
      </w:r>
      <w:r w:rsidR="00844DFC">
        <w:rPr>
          <w:lang w:val="ru-RU"/>
        </w:rPr>
        <w:t xml:space="preserve"> выше</w:t>
      </w:r>
      <w:r w:rsidRPr="00063DBB">
        <w:rPr>
          <w:lang w:val="ru-RU"/>
        </w:rPr>
        <w:t>.</w:t>
      </w:r>
    </w:p>
    <w:p w:rsidR="006B739F" w:rsidRPr="00063DBB" w:rsidRDefault="006B739F" w:rsidP="009B445F">
      <w:pPr>
        <w:pStyle w:val="a3"/>
        <w:numPr>
          <w:ilvl w:val="0"/>
          <w:numId w:val="3"/>
        </w:numPr>
        <w:ind w:left="0" w:firstLine="709"/>
        <w:jc w:val="both"/>
      </w:pPr>
      <w:r w:rsidRPr="00063DBB">
        <w:rPr>
          <w:lang w:val="ru-RU"/>
        </w:rPr>
        <w:t xml:space="preserve">Описать функцию </w:t>
      </w:r>
      <w:proofErr w:type="spellStart"/>
      <w:r w:rsidRPr="00063DBB">
        <w:t>DegToRad</w:t>
      </w:r>
      <w:proofErr w:type="spellEnd"/>
      <w:r w:rsidRPr="00063DBB">
        <w:rPr>
          <w:lang w:val="ru-RU"/>
        </w:rPr>
        <w:t>(</w:t>
      </w:r>
      <w:r w:rsidRPr="00063DBB">
        <w:rPr>
          <w:i/>
        </w:rPr>
        <w:t>D</w:t>
      </w:r>
      <w:r w:rsidRPr="00063DBB">
        <w:rPr>
          <w:lang w:val="ru-RU"/>
        </w:rPr>
        <w:t>) вещественного типа, наход</w:t>
      </w:r>
      <w:r w:rsidRPr="00063DBB">
        <w:rPr>
          <w:lang w:val="ru-RU"/>
        </w:rPr>
        <w:t>я</w:t>
      </w:r>
      <w:r w:rsidRPr="00063DBB">
        <w:rPr>
          <w:lang w:val="ru-RU"/>
        </w:rPr>
        <w:t xml:space="preserve">щую величину угла в радианах, если дана его величина </w:t>
      </w:r>
      <w:r w:rsidRPr="00063DBB">
        <w:rPr>
          <w:i/>
        </w:rPr>
        <w:t>D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в градусах (</w:t>
      </w:r>
      <w:r w:rsidRPr="00063DBB">
        <w:rPr>
          <w:i/>
        </w:rPr>
        <w:t>D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–</w:t>
      </w:r>
      <w:r w:rsidRPr="00063DBB">
        <w:rPr>
          <w:lang w:val="ru-RU"/>
        </w:rPr>
        <w:t xml:space="preserve"> вещ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ственное число, 0 &lt; </w:t>
      </w:r>
      <w:r w:rsidRPr="00063DBB">
        <w:rPr>
          <w:i/>
        </w:rPr>
        <w:t>D</w:t>
      </w:r>
      <w:r w:rsidRPr="00063DBB">
        <w:rPr>
          <w:i/>
          <w:lang w:val="ru-RU"/>
        </w:rPr>
        <w:t xml:space="preserve"> </w:t>
      </w:r>
      <w:r w:rsidRPr="00063DBB">
        <w:rPr>
          <w:lang w:val="ru-RU"/>
        </w:rPr>
        <w:t>&lt; 360). Воспользоваться следующим соотнош</w:t>
      </w:r>
      <w:r w:rsidRPr="00063DBB">
        <w:rPr>
          <w:lang w:val="ru-RU"/>
        </w:rPr>
        <w:t>е</w:t>
      </w:r>
      <w:r w:rsidRPr="00063DBB">
        <w:rPr>
          <w:lang w:val="ru-RU"/>
        </w:rPr>
        <w:t xml:space="preserve">нием: 180° = </w:t>
      </w:r>
      <w:r w:rsidR="00844DFC">
        <w:t>π</w:t>
      </w:r>
      <w:r w:rsidRPr="00063DBB">
        <w:rPr>
          <w:lang w:val="ru-RU"/>
        </w:rPr>
        <w:t xml:space="preserve"> радианов. В качестве значения </w:t>
      </w:r>
      <w:r w:rsidR="00844DFC">
        <w:t>π</w:t>
      </w:r>
      <w:r w:rsidRPr="00063DBB">
        <w:rPr>
          <w:lang w:val="ru-RU"/>
        </w:rPr>
        <w:t xml:space="preserve"> использовать 3.14. С помощью функции </w:t>
      </w:r>
      <w:proofErr w:type="spellStart"/>
      <w:r w:rsidRPr="00063DBB">
        <w:t>DegToRad</w:t>
      </w:r>
      <w:proofErr w:type="spellEnd"/>
      <w:r w:rsidRPr="00063DBB">
        <w:rPr>
          <w:lang w:val="ru-RU"/>
        </w:rPr>
        <w:t xml:space="preserve"> перевести из градусов в радианы пять данных</w:t>
      </w:r>
      <w:r w:rsidRPr="00063DBB">
        <w:rPr>
          <w:spacing w:val="-25"/>
          <w:lang w:val="ru-RU"/>
        </w:rPr>
        <w:t xml:space="preserve"> </w:t>
      </w:r>
      <w:r w:rsidRPr="00063DBB">
        <w:rPr>
          <w:lang w:val="ru-RU"/>
        </w:rPr>
        <w:t>у</w:t>
      </w:r>
      <w:r w:rsidRPr="00063DBB">
        <w:rPr>
          <w:lang w:val="ru-RU"/>
        </w:rPr>
        <w:t>г</w:t>
      </w:r>
      <w:r w:rsidRPr="00063DBB">
        <w:rPr>
          <w:lang w:val="ru-RU"/>
        </w:rPr>
        <w:t>лов.</w:t>
      </w:r>
    </w:p>
    <w:sectPr w:rsidR="006B739F" w:rsidRPr="00063D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BB" w:rsidRDefault="00063DBB" w:rsidP="00063DBB">
      <w:pPr>
        <w:spacing w:after="0" w:line="240" w:lineRule="auto"/>
      </w:pPr>
      <w:r>
        <w:separator/>
      </w:r>
    </w:p>
  </w:endnote>
  <w:endnote w:type="continuationSeparator" w:id="0">
    <w:p w:rsidR="00063DBB" w:rsidRDefault="00063DBB" w:rsidP="0006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62117"/>
      <w:docPartObj>
        <w:docPartGallery w:val="Page Numbers (Bottom of Page)"/>
        <w:docPartUnique/>
      </w:docPartObj>
    </w:sdtPr>
    <w:sdtContent>
      <w:p w:rsidR="00063DBB" w:rsidRDefault="00063D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5F">
          <w:rPr>
            <w:noProof/>
          </w:rPr>
          <w:t>9</w:t>
        </w:r>
        <w:r>
          <w:fldChar w:fldCharType="end"/>
        </w:r>
      </w:p>
    </w:sdtContent>
  </w:sdt>
  <w:p w:rsidR="00063DBB" w:rsidRDefault="00063D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BB" w:rsidRDefault="00063DBB" w:rsidP="00063DBB">
      <w:pPr>
        <w:spacing w:after="0" w:line="240" w:lineRule="auto"/>
      </w:pPr>
      <w:r>
        <w:separator/>
      </w:r>
    </w:p>
  </w:footnote>
  <w:footnote w:type="continuationSeparator" w:id="0">
    <w:p w:rsidR="00063DBB" w:rsidRDefault="00063DBB" w:rsidP="0006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B2"/>
    <w:multiLevelType w:val="multilevel"/>
    <w:tmpl w:val="2A1CD202"/>
    <w:styleLink w:val="StyleBulleted"/>
    <w:lvl w:ilvl="0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3377E"/>
    <w:multiLevelType w:val="multilevel"/>
    <w:tmpl w:val="97C2519C"/>
    <w:styleLink w:val="StyleOutlinenumbered"/>
    <w:lvl w:ilvl="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CD06183"/>
    <w:multiLevelType w:val="hybridMultilevel"/>
    <w:tmpl w:val="5DA0609C"/>
    <w:lvl w:ilvl="0" w:tplc="1C401A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01FC8"/>
    <w:multiLevelType w:val="multilevel"/>
    <w:tmpl w:val="2A1CD202"/>
    <w:numStyleLink w:val="StyleBulleted"/>
  </w:abstractNum>
  <w:abstractNum w:abstractNumId="4">
    <w:nsid w:val="7C6330AB"/>
    <w:multiLevelType w:val="multilevel"/>
    <w:tmpl w:val="97C2519C"/>
    <w:numStyleLink w:val="StyleOutline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9F"/>
    <w:rsid w:val="00063DBB"/>
    <w:rsid w:val="00187E42"/>
    <w:rsid w:val="006B739F"/>
    <w:rsid w:val="00844DFC"/>
    <w:rsid w:val="009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DBB"/>
    <w:pPr>
      <w:keepNext/>
      <w:pageBreakBefore/>
      <w:spacing w:before="240" w:after="240" w:line="240" w:lineRule="auto"/>
      <w:ind w:firstLine="851"/>
      <w:outlineLvl w:val="0"/>
    </w:pPr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3DBB"/>
    <w:pPr>
      <w:keepNext/>
      <w:spacing w:before="240" w:after="240" w:line="240" w:lineRule="auto"/>
      <w:ind w:firstLine="851"/>
      <w:outlineLvl w:val="1"/>
    </w:pPr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3DBB"/>
    <w:pPr>
      <w:keepNext/>
      <w:spacing w:before="240" w:after="240" w:line="240" w:lineRule="auto"/>
      <w:ind w:firstLine="851"/>
      <w:outlineLvl w:val="2"/>
    </w:pPr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39F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B739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063D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3DBB"/>
  </w:style>
  <w:style w:type="character" w:customStyle="1" w:styleId="10">
    <w:name w:val="Заголовок 1 Знак"/>
    <w:basedOn w:val="a0"/>
    <w:link w:val="1"/>
    <w:rsid w:val="00063DBB"/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3DBB"/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3DBB"/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numbering" w:customStyle="1" w:styleId="StyleBulleted">
    <w:name w:val="Style Bulleted"/>
    <w:basedOn w:val="a2"/>
    <w:rsid w:val="00063DBB"/>
    <w:pPr>
      <w:numPr>
        <w:numId w:val="1"/>
      </w:numPr>
    </w:pPr>
  </w:style>
  <w:style w:type="character" w:customStyle="1" w:styleId="Codecommon">
    <w:name w:val="Code_common"/>
    <w:rsid w:val="00063DBB"/>
    <w:rPr>
      <w:rFonts w:ascii="Courier New" w:hAnsi="Courier New"/>
      <w:sz w:val="22"/>
    </w:rPr>
  </w:style>
  <w:style w:type="character" w:customStyle="1" w:styleId="Codepreprocessor">
    <w:name w:val="Code_preprocessor"/>
    <w:basedOn w:val="Codecommon"/>
    <w:rsid w:val="00063DBB"/>
    <w:rPr>
      <w:rFonts w:ascii="Courier New" w:hAnsi="Courier New"/>
      <w:color w:val="7F7F00"/>
      <w:sz w:val="22"/>
    </w:rPr>
  </w:style>
  <w:style w:type="character" w:customStyle="1" w:styleId="Codecode">
    <w:name w:val="Code_code"/>
    <w:basedOn w:val="Codecommon"/>
    <w:rsid w:val="00063DBB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063DBB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063DBB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063DBB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063DBB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063DBB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063DBB"/>
    <w:rPr>
      <w:rFonts w:ascii="Courier New" w:hAnsi="Courier New"/>
      <w:color w:val="808080"/>
      <w:sz w:val="22"/>
    </w:rPr>
  </w:style>
  <w:style w:type="paragraph" w:styleId="a7">
    <w:name w:val="header"/>
    <w:basedOn w:val="a"/>
    <w:link w:val="a8"/>
    <w:uiPriority w:val="99"/>
    <w:unhideWhenUsed/>
    <w:rsid w:val="0006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DBB"/>
  </w:style>
  <w:style w:type="paragraph" w:styleId="a9">
    <w:name w:val="footer"/>
    <w:basedOn w:val="a"/>
    <w:link w:val="aa"/>
    <w:uiPriority w:val="99"/>
    <w:unhideWhenUsed/>
    <w:rsid w:val="0006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DBB"/>
  </w:style>
  <w:style w:type="numbering" w:customStyle="1" w:styleId="StyleOutlinenumbered">
    <w:name w:val="Style Outline numbered"/>
    <w:basedOn w:val="a2"/>
    <w:rsid w:val="009B445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DBB"/>
    <w:pPr>
      <w:keepNext/>
      <w:pageBreakBefore/>
      <w:spacing w:before="240" w:after="240" w:line="240" w:lineRule="auto"/>
      <w:ind w:firstLine="851"/>
      <w:outlineLvl w:val="0"/>
    </w:pPr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3DBB"/>
    <w:pPr>
      <w:keepNext/>
      <w:spacing w:before="240" w:after="240" w:line="240" w:lineRule="auto"/>
      <w:ind w:firstLine="851"/>
      <w:outlineLvl w:val="1"/>
    </w:pPr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3DBB"/>
    <w:pPr>
      <w:keepNext/>
      <w:spacing w:before="240" w:after="240" w:line="240" w:lineRule="auto"/>
      <w:ind w:firstLine="851"/>
      <w:outlineLvl w:val="2"/>
    </w:pPr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39F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B739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063D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3DBB"/>
  </w:style>
  <w:style w:type="character" w:customStyle="1" w:styleId="10">
    <w:name w:val="Заголовок 1 Знак"/>
    <w:basedOn w:val="a0"/>
    <w:link w:val="1"/>
    <w:rsid w:val="00063DBB"/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3DBB"/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3DBB"/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numbering" w:customStyle="1" w:styleId="StyleBulleted">
    <w:name w:val="Style Bulleted"/>
    <w:basedOn w:val="a2"/>
    <w:rsid w:val="00063DBB"/>
    <w:pPr>
      <w:numPr>
        <w:numId w:val="1"/>
      </w:numPr>
    </w:pPr>
  </w:style>
  <w:style w:type="character" w:customStyle="1" w:styleId="Codecommon">
    <w:name w:val="Code_common"/>
    <w:rsid w:val="00063DBB"/>
    <w:rPr>
      <w:rFonts w:ascii="Courier New" w:hAnsi="Courier New"/>
      <w:sz w:val="22"/>
    </w:rPr>
  </w:style>
  <w:style w:type="character" w:customStyle="1" w:styleId="Codepreprocessor">
    <w:name w:val="Code_preprocessor"/>
    <w:basedOn w:val="Codecommon"/>
    <w:rsid w:val="00063DBB"/>
    <w:rPr>
      <w:rFonts w:ascii="Courier New" w:hAnsi="Courier New"/>
      <w:color w:val="7F7F00"/>
      <w:sz w:val="22"/>
    </w:rPr>
  </w:style>
  <w:style w:type="character" w:customStyle="1" w:styleId="Codecode">
    <w:name w:val="Code_code"/>
    <w:basedOn w:val="Codecommon"/>
    <w:rsid w:val="00063DBB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063DBB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063DBB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063DBB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063DBB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063DBB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063DBB"/>
    <w:rPr>
      <w:rFonts w:ascii="Courier New" w:hAnsi="Courier New"/>
      <w:color w:val="808080"/>
      <w:sz w:val="22"/>
    </w:rPr>
  </w:style>
  <w:style w:type="paragraph" w:styleId="a7">
    <w:name w:val="header"/>
    <w:basedOn w:val="a"/>
    <w:link w:val="a8"/>
    <w:uiPriority w:val="99"/>
    <w:unhideWhenUsed/>
    <w:rsid w:val="0006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DBB"/>
  </w:style>
  <w:style w:type="paragraph" w:styleId="a9">
    <w:name w:val="footer"/>
    <w:basedOn w:val="a"/>
    <w:link w:val="aa"/>
    <w:uiPriority w:val="99"/>
    <w:unhideWhenUsed/>
    <w:rsid w:val="0006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DBB"/>
  </w:style>
  <w:style w:type="numbering" w:customStyle="1" w:styleId="StyleOutlinenumbered">
    <w:name w:val="Style Outline numbered"/>
    <w:basedOn w:val="a2"/>
    <w:rsid w:val="009B44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D</dc:creator>
  <cp:lastModifiedBy>Oxana D</cp:lastModifiedBy>
  <cp:revision>2</cp:revision>
  <dcterms:created xsi:type="dcterms:W3CDTF">2018-02-04T08:57:00Z</dcterms:created>
  <dcterms:modified xsi:type="dcterms:W3CDTF">2018-02-04T09:36:00Z</dcterms:modified>
</cp:coreProperties>
</file>