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469F" w14:textId="77777777" w:rsidR="00FC0553" w:rsidRPr="00BB3255" w:rsidRDefault="00FC0553" w:rsidP="00FC0553">
      <w:pPr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 xml:space="preserve">МИНОБРНАУКИ РОССИИ </w:t>
      </w:r>
    </w:p>
    <w:p w14:paraId="7C05FC94" w14:textId="77777777" w:rsidR="00FC0553" w:rsidRPr="00BB3255" w:rsidRDefault="00FC0553" w:rsidP="00FC0553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 xml:space="preserve">Федеральное государственное бюджетное образовательное </w:t>
      </w:r>
    </w:p>
    <w:p w14:paraId="0CB7AA2A" w14:textId="77777777" w:rsidR="00FC0553" w:rsidRPr="00BB3255" w:rsidRDefault="00FC0553" w:rsidP="00FC0553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учреждение высшего образования</w:t>
      </w:r>
    </w:p>
    <w:p w14:paraId="7D07C321" w14:textId="77777777" w:rsidR="00FC0553" w:rsidRPr="00BB3255" w:rsidRDefault="00FC0553" w:rsidP="00FC0553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«Чувашский государственный университет имени И.Н. Ульянова»</w:t>
      </w:r>
    </w:p>
    <w:p w14:paraId="2DD5B9D5" w14:textId="77777777" w:rsidR="00FC0553" w:rsidRPr="00BB3255" w:rsidRDefault="00FC0553" w:rsidP="00FC0553">
      <w:pPr>
        <w:spacing w:after="0"/>
        <w:jc w:val="center"/>
        <w:rPr>
          <w:color w:val="000000" w:themeColor="text1"/>
        </w:rPr>
      </w:pPr>
      <w:r w:rsidRPr="00BB3255">
        <w:rPr>
          <w:color w:val="000000" w:themeColor="text1"/>
        </w:rPr>
        <w:t>(ФГБОУ ВО «ЧГУ им. И.Н. Ульянова»)</w:t>
      </w:r>
    </w:p>
    <w:p w14:paraId="7B46E922" w14:textId="77777777" w:rsidR="00B9007B" w:rsidRPr="00BB3255" w:rsidRDefault="00B9007B" w:rsidP="006F3BAB">
      <w:pPr>
        <w:spacing w:after="0"/>
        <w:jc w:val="center"/>
        <w:rPr>
          <w:b/>
          <w:color w:val="000000" w:themeColor="text1"/>
        </w:rPr>
      </w:pPr>
    </w:p>
    <w:p w14:paraId="6A6AA580" w14:textId="77777777" w:rsidR="00B9007B" w:rsidRPr="00BB3255" w:rsidRDefault="00B9007B" w:rsidP="006F3BAB">
      <w:pPr>
        <w:spacing w:after="0"/>
        <w:jc w:val="center"/>
        <w:rPr>
          <w:color w:val="000000" w:themeColor="text1"/>
        </w:rPr>
      </w:pPr>
      <w:r w:rsidRPr="00BB3255">
        <w:rPr>
          <w:color w:val="000000" w:themeColor="text1"/>
        </w:rPr>
        <w:t>Факультет информатики и вычислительной техники</w:t>
      </w:r>
    </w:p>
    <w:p w14:paraId="185C0BED" w14:textId="77777777" w:rsidR="00B9007B" w:rsidRPr="00BB3255" w:rsidRDefault="00B9007B" w:rsidP="006F3BAB">
      <w:pPr>
        <w:spacing w:after="0"/>
        <w:jc w:val="center"/>
        <w:rPr>
          <w:color w:val="000000" w:themeColor="text1"/>
        </w:rPr>
      </w:pPr>
      <w:r w:rsidRPr="00BB3255">
        <w:rPr>
          <w:color w:val="000000" w:themeColor="text1"/>
        </w:rPr>
        <w:t>Кафедра вычислительной техники</w:t>
      </w:r>
    </w:p>
    <w:p w14:paraId="1E423035" w14:textId="77777777" w:rsidR="00B9007B" w:rsidRPr="00BB3255" w:rsidRDefault="00B9007B" w:rsidP="006F3BAB">
      <w:pPr>
        <w:spacing w:after="0"/>
        <w:jc w:val="center"/>
        <w:rPr>
          <w:color w:val="000000" w:themeColor="text1"/>
        </w:rPr>
      </w:pPr>
    </w:p>
    <w:p w14:paraId="6C402211" w14:textId="77777777" w:rsidR="00B9007B" w:rsidRPr="00BB3255" w:rsidRDefault="00B9007B" w:rsidP="006F3BAB">
      <w:pPr>
        <w:spacing w:after="0"/>
        <w:jc w:val="center"/>
        <w:rPr>
          <w:color w:val="000000" w:themeColor="text1"/>
        </w:rPr>
      </w:pPr>
    </w:p>
    <w:p w14:paraId="7367C495" w14:textId="77777777" w:rsidR="009C0D7B" w:rsidRDefault="009C0D7B" w:rsidP="009C0D7B">
      <w:pPr>
        <w:spacing w:after="0" w:line="240" w:lineRule="auto"/>
        <w:ind w:left="6237"/>
        <w:jc w:val="both"/>
      </w:pPr>
      <w:r>
        <w:t xml:space="preserve">Утверждена в составе </w:t>
      </w:r>
    </w:p>
    <w:p w14:paraId="6EED833C" w14:textId="77777777" w:rsidR="009C0D7B" w:rsidRDefault="009C0D7B" w:rsidP="009C0D7B">
      <w:pPr>
        <w:spacing w:after="0" w:line="240" w:lineRule="auto"/>
        <w:ind w:left="6237"/>
      </w:pPr>
      <w:r>
        <w:t xml:space="preserve">образовательной программы </w:t>
      </w:r>
    </w:p>
    <w:p w14:paraId="28D07F6C" w14:textId="77777777" w:rsidR="00B9007B" w:rsidRDefault="009C0D7B" w:rsidP="009C0D7B">
      <w:pPr>
        <w:spacing w:after="120"/>
        <w:ind w:firstLine="6237"/>
      </w:pPr>
      <w:r>
        <w:t>высшего образования</w:t>
      </w:r>
    </w:p>
    <w:p w14:paraId="61B517FE" w14:textId="77777777" w:rsidR="009C0D7B" w:rsidRPr="00BB3255" w:rsidRDefault="009C0D7B" w:rsidP="009C0D7B">
      <w:pPr>
        <w:spacing w:after="120"/>
        <w:jc w:val="right"/>
        <w:rPr>
          <w:color w:val="000000" w:themeColor="text1"/>
        </w:rPr>
      </w:pPr>
    </w:p>
    <w:p w14:paraId="7B66493B" w14:textId="77777777" w:rsidR="00B9007B" w:rsidRPr="00BB3255" w:rsidRDefault="007F599A" w:rsidP="009477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 xml:space="preserve">РАБОЧАЯ </w:t>
      </w:r>
      <w:r w:rsidR="00B9007B" w:rsidRPr="00BB3255">
        <w:rPr>
          <w:b/>
          <w:color w:val="000000" w:themeColor="text1"/>
        </w:rPr>
        <w:t xml:space="preserve">ПРОГРАММА </w:t>
      </w:r>
      <w:r w:rsidR="001710C8" w:rsidRPr="00BB3255">
        <w:rPr>
          <w:b/>
          <w:color w:val="000000" w:themeColor="text1"/>
        </w:rPr>
        <w:t>ПРАКТИКИ</w:t>
      </w:r>
    </w:p>
    <w:p w14:paraId="1E145419" w14:textId="77777777" w:rsidR="00291BD1" w:rsidRPr="009C0D7B" w:rsidRDefault="009C0D7B" w:rsidP="00291BD1">
      <w:pPr>
        <w:spacing w:after="0"/>
        <w:jc w:val="center"/>
        <w:rPr>
          <w:b/>
          <w:color w:val="000000" w:themeColor="text1"/>
          <w:sz w:val="28"/>
          <w:lang w:eastAsia="ru-RU"/>
        </w:rPr>
      </w:pPr>
      <w:r>
        <w:rPr>
          <w:b/>
          <w:color w:val="000000" w:themeColor="text1"/>
          <w:sz w:val="28"/>
          <w:lang w:eastAsia="ru-RU"/>
        </w:rPr>
        <w:t>производственная практика</w:t>
      </w:r>
      <w:r w:rsidR="00291BD1" w:rsidRPr="009C0D7B">
        <w:rPr>
          <w:b/>
          <w:color w:val="000000" w:themeColor="text1"/>
          <w:sz w:val="28"/>
          <w:lang w:eastAsia="ru-RU"/>
        </w:rPr>
        <w:t xml:space="preserve"> </w:t>
      </w:r>
    </w:p>
    <w:p w14:paraId="0CEAF9B5" w14:textId="77777777" w:rsidR="00B9007B" w:rsidRPr="009C0D7B" w:rsidRDefault="00291BD1" w:rsidP="00291BD1">
      <w:pPr>
        <w:spacing w:after="0"/>
        <w:jc w:val="center"/>
        <w:rPr>
          <w:b/>
          <w:color w:val="000000" w:themeColor="text1"/>
          <w:sz w:val="28"/>
          <w:lang w:eastAsia="ru-RU"/>
        </w:rPr>
      </w:pPr>
      <w:r w:rsidRPr="009C0D7B">
        <w:rPr>
          <w:b/>
          <w:color w:val="000000" w:themeColor="text1"/>
          <w:sz w:val="28"/>
          <w:lang w:eastAsia="ru-RU"/>
        </w:rPr>
        <w:t>(технологическ</w:t>
      </w:r>
      <w:r w:rsidR="009C0D7B">
        <w:rPr>
          <w:b/>
          <w:color w:val="000000" w:themeColor="text1"/>
          <w:sz w:val="28"/>
          <w:lang w:eastAsia="ru-RU"/>
        </w:rPr>
        <w:t>ая</w:t>
      </w:r>
      <w:r w:rsidRPr="009C0D7B">
        <w:rPr>
          <w:b/>
          <w:color w:val="000000" w:themeColor="text1"/>
          <w:sz w:val="28"/>
          <w:lang w:eastAsia="ru-RU"/>
        </w:rPr>
        <w:t xml:space="preserve"> (проектно-технологическ</w:t>
      </w:r>
      <w:r w:rsidR="009C0D7B">
        <w:rPr>
          <w:b/>
          <w:color w:val="000000" w:themeColor="text1"/>
          <w:sz w:val="28"/>
          <w:lang w:eastAsia="ru-RU"/>
        </w:rPr>
        <w:t>ая) практика</w:t>
      </w:r>
      <w:r w:rsidRPr="009C0D7B">
        <w:rPr>
          <w:b/>
          <w:color w:val="000000" w:themeColor="text1"/>
          <w:sz w:val="28"/>
          <w:lang w:eastAsia="ru-RU"/>
        </w:rPr>
        <w:t>)</w:t>
      </w:r>
    </w:p>
    <w:p w14:paraId="2D7A5831" w14:textId="77777777" w:rsidR="00B9007B" w:rsidRPr="00BB3255" w:rsidRDefault="00B9007B" w:rsidP="00B2139E">
      <w:pPr>
        <w:spacing w:after="0"/>
        <w:rPr>
          <w:i/>
          <w:color w:val="000000" w:themeColor="text1"/>
          <w:lang w:eastAsia="ru-RU"/>
        </w:rPr>
      </w:pPr>
    </w:p>
    <w:p w14:paraId="4996158F" w14:textId="77777777" w:rsidR="00B9007B" w:rsidRPr="00BB3255" w:rsidRDefault="00B9007B" w:rsidP="00B2139E">
      <w:pPr>
        <w:spacing w:after="0"/>
        <w:rPr>
          <w:i/>
          <w:color w:val="000000" w:themeColor="text1"/>
          <w:lang w:eastAsia="ru-RU"/>
        </w:rPr>
      </w:pPr>
    </w:p>
    <w:p w14:paraId="1DC5ECE9" w14:textId="77777777" w:rsidR="009C0D7B" w:rsidRPr="00820465" w:rsidRDefault="009C0D7B" w:rsidP="009C0D7B">
      <w:pPr>
        <w:spacing w:after="120"/>
        <w:jc w:val="both"/>
        <w:rPr>
          <w:color w:val="auto"/>
          <w:lang w:eastAsia="ru-RU"/>
        </w:rPr>
      </w:pPr>
      <w:r w:rsidRPr="00820465">
        <w:rPr>
          <w:color w:val="auto"/>
          <w:lang w:eastAsia="ru-RU"/>
        </w:rPr>
        <w:t xml:space="preserve">Направление </w:t>
      </w:r>
      <w:r w:rsidRPr="00820465">
        <w:rPr>
          <w:color w:val="auto"/>
          <w:lang w:eastAsia="ru-RU"/>
        </w:rPr>
        <w:tab/>
        <w:t xml:space="preserve">подготовки – </w:t>
      </w:r>
      <w:r w:rsidRPr="00820465">
        <w:rPr>
          <w:color w:val="auto"/>
          <w:u w:val="single"/>
          <w:lang w:eastAsia="ru-RU"/>
        </w:rPr>
        <w:t>09.03.01 Информатика и вычислительная техника</w:t>
      </w:r>
    </w:p>
    <w:p w14:paraId="4D1E77F1" w14:textId="77777777" w:rsidR="009C0D7B" w:rsidRPr="00820465" w:rsidRDefault="009C0D7B" w:rsidP="009C0D7B">
      <w:pPr>
        <w:spacing w:after="120"/>
        <w:jc w:val="both"/>
        <w:rPr>
          <w:color w:val="auto"/>
        </w:rPr>
      </w:pPr>
      <w:r w:rsidRPr="00820465">
        <w:rPr>
          <w:color w:val="auto"/>
          <w:lang w:eastAsia="ru-RU"/>
        </w:rPr>
        <w:t>Направленность (профиль)</w:t>
      </w:r>
      <w:r w:rsidRPr="00820465">
        <w:rPr>
          <w:color w:val="auto"/>
          <w:lang w:eastAsia="ru-RU"/>
        </w:rPr>
        <w:tab/>
        <w:t xml:space="preserve"> – </w:t>
      </w:r>
      <w:r w:rsidRPr="00820465">
        <w:rPr>
          <w:color w:val="auto"/>
          <w:u w:val="single"/>
          <w:lang w:eastAsia="ru-RU"/>
        </w:rPr>
        <w:t>«</w:t>
      </w:r>
      <w:r w:rsidRPr="00820465">
        <w:rPr>
          <w:color w:val="auto"/>
          <w:u w:val="single"/>
        </w:rPr>
        <w:t>Программное обеспечение средств вычислительной техники и автоматизированных систем»</w:t>
      </w:r>
    </w:p>
    <w:p w14:paraId="24EC3577" w14:textId="77777777" w:rsidR="009C0D7B" w:rsidRPr="00820465" w:rsidRDefault="009C0D7B" w:rsidP="009C0D7B">
      <w:pPr>
        <w:spacing w:after="120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Квалификация </w:t>
      </w:r>
      <w:r w:rsidRPr="00820465">
        <w:rPr>
          <w:color w:val="auto"/>
          <w:lang w:eastAsia="ru-RU"/>
        </w:rPr>
        <w:t xml:space="preserve">выпускника – </w:t>
      </w:r>
      <w:r w:rsidRPr="00820465">
        <w:rPr>
          <w:color w:val="auto"/>
          <w:u w:val="single"/>
          <w:lang w:eastAsia="ru-RU"/>
        </w:rPr>
        <w:t>Бакалавр</w:t>
      </w:r>
    </w:p>
    <w:p w14:paraId="14CBD2B3" w14:textId="77777777" w:rsidR="009C0D7B" w:rsidRPr="00820465" w:rsidRDefault="009C0D7B" w:rsidP="009C0D7B">
      <w:pPr>
        <w:spacing w:after="120"/>
        <w:jc w:val="both"/>
        <w:rPr>
          <w:color w:val="auto"/>
          <w:lang w:eastAsia="ru-RU"/>
        </w:rPr>
      </w:pPr>
      <w:r w:rsidRPr="00820465">
        <w:rPr>
          <w:color w:val="auto"/>
          <w:lang w:eastAsia="ru-RU"/>
        </w:rPr>
        <w:t xml:space="preserve">Вид практики – </w:t>
      </w:r>
      <w:r w:rsidRPr="00820465">
        <w:rPr>
          <w:color w:val="auto"/>
          <w:u w:val="single"/>
          <w:lang w:eastAsia="ru-RU"/>
        </w:rPr>
        <w:t>производственная практика</w:t>
      </w:r>
    </w:p>
    <w:p w14:paraId="6A5EE6E8" w14:textId="77777777" w:rsidR="009C0D7B" w:rsidRPr="00820465" w:rsidRDefault="009C0D7B" w:rsidP="009C0D7B">
      <w:pPr>
        <w:spacing w:after="120"/>
        <w:jc w:val="both"/>
        <w:rPr>
          <w:color w:val="auto"/>
        </w:rPr>
      </w:pPr>
      <w:r w:rsidRPr="00820465">
        <w:rPr>
          <w:color w:val="auto"/>
          <w:lang w:eastAsia="ru-RU"/>
        </w:rPr>
        <w:t xml:space="preserve">Тип практики – </w:t>
      </w:r>
      <w:r w:rsidRPr="009C0D7B">
        <w:rPr>
          <w:color w:val="000000" w:themeColor="text1"/>
          <w:u w:val="single"/>
          <w:lang w:eastAsia="ru-RU"/>
        </w:rPr>
        <w:t>технологическая (проектно-технологическая) практика</w:t>
      </w:r>
    </w:p>
    <w:p w14:paraId="55CD2FDE" w14:textId="2426F216" w:rsidR="009C0D7B" w:rsidRPr="00820465" w:rsidRDefault="009C0D7B" w:rsidP="009C0D7B">
      <w:pPr>
        <w:widowControl w:val="0"/>
        <w:tabs>
          <w:tab w:val="left" w:pos="709"/>
        </w:tabs>
        <w:spacing w:after="0" w:line="240" w:lineRule="auto"/>
        <w:rPr>
          <w:rFonts w:eastAsia="Courier New"/>
          <w:color w:val="auto"/>
          <w:lang w:eastAsia="ru-RU"/>
        </w:rPr>
      </w:pPr>
      <w:r w:rsidRPr="00820465">
        <w:rPr>
          <w:color w:val="000000" w:themeColor="text1"/>
          <w:lang w:eastAsia="ru-RU"/>
        </w:rPr>
        <w:t>Год начала подготовки</w:t>
      </w:r>
      <w:r w:rsidRPr="00820465">
        <w:rPr>
          <w:rFonts w:eastAsia="Courier New"/>
          <w:lang w:eastAsia="ru-RU"/>
        </w:rPr>
        <w:t xml:space="preserve"> – </w:t>
      </w:r>
      <w:r w:rsidRPr="00820465">
        <w:rPr>
          <w:rFonts w:eastAsia="Courier New"/>
          <w:u w:val="single"/>
          <w:lang w:eastAsia="ru-RU"/>
        </w:rPr>
        <w:t>202</w:t>
      </w:r>
      <w:r w:rsidR="00DB7BD1">
        <w:rPr>
          <w:rFonts w:eastAsia="Courier New"/>
          <w:u w:val="single"/>
          <w:lang w:eastAsia="ru-RU"/>
        </w:rPr>
        <w:t>5</w:t>
      </w:r>
      <w:r w:rsidRPr="00820465">
        <w:rPr>
          <w:rFonts w:eastAsia="Courier New"/>
          <w:lang w:eastAsia="ru-RU"/>
        </w:rPr>
        <w:t xml:space="preserve"> </w:t>
      </w:r>
    </w:p>
    <w:p w14:paraId="3BB22C78" w14:textId="77777777" w:rsidR="009C0D7B" w:rsidRDefault="009C0D7B" w:rsidP="00203C04">
      <w:pPr>
        <w:spacing w:after="120"/>
        <w:jc w:val="both"/>
        <w:rPr>
          <w:i/>
          <w:color w:val="000000" w:themeColor="text1"/>
          <w:lang w:eastAsia="ru-RU"/>
        </w:rPr>
      </w:pPr>
    </w:p>
    <w:p w14:paraId="3D60C2BF" w14:textId="77777777" w:rsidR="00E220EC" w:rsidRPr="00BB3255" w:rsidRDefault="00E220EC" w:rsidP="00291BD1">
      <w:pPr>
        <w:spacing w:after="120"/>
        <w:jc w:val="both"/>
        <w:rPr>
          <w:color w:val="000000" w:themeColor="text1"/>
        </w:rPr>
      </w:pPr>
    </w:p>
    <w:p w14:paraId="441BFA58" w14:textId="77777777" w:rsidR="00B9007B" w:rsidRPr="00BB3255" w:rsidRDefault="00B9007B" w:rsidP="007B2787">
      <w:pPr>
        <w:spacing w:after="0"/>
        <w:jc w:val="both"/>
        <w:rPr>
          <w:color w:val="000000" w:themeColor="text1"/>
        </w:rPr>
      </w:pPr>
    </w:p>
    <w:p w14:paraId="005FDD76" w14:textId="77777777" w:rsidR="00B9007B" w:rsidRPr="00BB3255" w:rsidRDefault="00B9007B" w:rsidP="007B2787">
      <w:pPr>
        <w:spacing w:after="0"/>
        <w:jc w:val="both"/>
        <w:rPr>
          <w:color w:val="000000" w:themeColor="text1"/>
        </w:rPr>
      </w:pPr>
    </w:p>
    <w:p w14:paraId="78BFA306" w14:textId="77777777" w:rsidR="00B9007B" w:rsidRPr="00BB3255" w:rsidRDefault="00B9007B" w:rsidP="007B2787">
      <w:pPr>
        <w:spacing w:after="0"/>
        <w:jc w:val="both"/>
        <w:rPr>
          <w:color w:val="000000" w:themeColor="text1"/>
        </w:rPr>
      </w:pPr>
    </w:p>
    <w:p w14:paraId="6ADE0EFF" w14:textId="77777777" w:rsidR="00B9007B" w:rsidRPr="00BB3255" w:rsidRDefault="00B9007B" w:rsidP="007B2787">
      <w:pPr>
        <w:spacing w:after="0"/>
        <w:jc w:val="both"/>
        <w:rPr>
          <w:color w:val="000000" w:themeColor="text1"/>
        </w:rPr>
      </w:pPr>
    </w:p>
    <w:p w14:paraId="63F23190" w14:textId="77777777" w:rsidR="00242240" w:rsidRPr="00BB3255" w:rsidRDefault="00242240" w:rsidP="007B2787">
      <w:pPr>
        <w:spacing w:after="0"/>
        <w:jc w:val="both"/>
        <w:rPr>
          <w:color w:val="000000" w:themeColor="text1"/>
        </w:rPr>
      </w:pPr>
    </w:p>
    <w:p w14:paraId="5D6454ED" w14:textId="77777777" w:rsidR="00242240" w:rsidRPr="00BB3255" w:rsidRDefault="00242240" w:rsidP="007B2787">
      <w:pPr>
        <w:spacing w:after="0"/>
        <w:jc w:val="both"/>
        <w:rPr>
          <w:color w:val="000000" w:themeColor="text1"/>
        </w:rPr>
      </w:pPr>
    </w:p>
    <w:p w14:paraId="6D1AEC59" w14:textId="77777777" w:rsidR="00242240" w:rsidRPr="00BB3255" w:rsidRDefault="00242240" w:rsidP="007B2787">
      <w:pPr>
        <w:spacing w:after="0"/>
        <w:jc w:val="both"/>
        <w:rPr>
          <w:color w:val="000000" w:themeColor="text1"/>
        </w:rPr>
      </w:pPr>
    </w:p>
    <w:p w14:paraId="3CEA13E2" w14:textId="77777777" w:rsidR="00242240" w:rsidRPr="00BB3255" w:rsidRDefault="00242240" w:rsidP="007B2787">
      <w:pPr>
        <w:spacing w:after="0"/>
        <w:jc w:val="both"/>
        <w:rPr>
          <w:color w:val="000000" w:themeColor="text1"/>
        </w:rPr>
      </w:pPr>
    </w:p>
    <w:p w14:paraId="7B09A12F" w14:textId="77777777" w:rsidR="00B9007B" w:rsidRPr="00BB3255" w:rsidRDefault="00B9007B" w:rsidP="007B2787">
      <w:pPr>
        <w:spacing w:after="0"/>
        <w:jc w:val="both"/>
        <w:rPr>
          <w:color w:val="000000" w:themeColor="text1"/>
        </w:rPr>
      </w:pPr>
    </w:p>
    <w:p w14:paraId="3B799158" w14:textId="77777777" w:rsidR="00B9007B" w:rsidRPr="00BB3255" w:rsidRDefault="00B9007B" w:rsidP="007B2787">
      <w:pPr>
        <w:spacing w:after="0"/>
        <w:jc w:val="both"/>
        <w:rPr>
          <w:color w:val="000000" w:themeColor="text1"/>
        </w:rPr>
      </w:pPr>
    </w:p>
    <w:p w14:paraId="41C9ADD1" w14:textId="77777777" w:rsidR="00B9007B" w:rsidRPr="00BB3255" w:rsidRDefault="00B9007B" w:rsidP="007B2787">
      <w:pPr>
        <w:spacing w:after="0"/>
        <w:jc w:val="both"/>
        <w:rPr>
          <w:color w:val="000000" w:themeColor="text1"/>
        </w:rPr>
      </w:pPr>
    </w:p>
    <w:p w14:paraId="711E0463" w14:textId="060B5876" w:rsidR="00B9007B" w:rsidRPr="00BB3255" w:rsidRDefault="00B9007B" w:rsidP="00137766">
      <w:pPr>
        <w:spacing w:after="0"/>
        <w:jc w:val="center"/>
        <w:rPr>
          <w:color w:val="000000" w:themeColor="text1"/>
        </w:rPr>
      </w:pPr>
      <w:r w:rsidRPr="00BB3255">
        <w:rPr>
          <w:color w:val="000000" w:themeColor="text1"/>
        </w:rPr>
        <w:t>Чебоксары, 20</w:t>
      </w:r>
      <w:r w:rsidR="007F599A" w:rsidRPr="00BB3255">
        <w:rPr>
          <w:color w:val="000000" w:themeColor="text1"/>
        </w:rPr>
        <w:t>2</w:t>
      </w:r>
      <w:r w:rsidR="00DB7BD1">
        <w:rPr>
          <w:color w:val="000000" w:themeColor="text1"/>
        </w:rPr>
        <w:t>5</w:t>
      </w:r>
    </w:p>
    <w:p w14:paraId="279B4586" w14:textId="77777777" w:rsidR="009E75EE" w:rsidRDefault="009E75EE" w:rsidP="009E75EE">
      <w:pPr>
        <w:pageBreakBefore/>
        <w:spacing w:after="120"/>
        <w:ind w:firstLine="567"/>
        <w:jc w:val="both"/>
      </w:pPr>
      <w:r w:rsidRPr="00A47E27">
        <w:lastRenderedPageBreak/>
        <w:t xml:space="preserve">Рабочая программа основана на требованиях Федерального государственного образовательного стандарта высшего образования по направлению подготовки 09.03.01 «Информатика и вычислительная техника», утвержденного Приказом Министерства образования и науки РФ </w:t>
      </w:r>
      <w:r w:rsidRPr="00A47E27">
        <w:rPr>
          <w:szCs w:val="28"/>
        </w:rPr>
        <w:t>от 19 сентября 2017 г. № 929</w:t>
      </w:r>
      <w:r w:rsidRPr="00A47E27">
        <w:t xml:space="preserve">; приказа Минобрнауки России № 885, </w:t>
      </w:r>
      <w:proofErr w:type="spellStart"/>
      <w:r w:rsidRPr="00A47E27">
        <w:t>Минпросвещения</w:t>
      </w:r>
      <w:proofErr w:type="spellEnd"/>
      <w:r w:rsidRPr="00A47E27">
        <w:t xml:space="preserve"> России № 390 от 05.08.2020 «О практической подготовке обучающихся» (вместе с «Положением о практической подготовке обучающихся»).</w:t>
      </w:r>
    </w:p>
    <w:p w14:paraId="0AC6ED64" w14:textId="77777777" w:rsidR="009E75EE" w:rsidRPr="00A47E27" w:rsidRDefault="009E75EE" w:rsidP="009E75EE">
      <w:pPr>
        <w:spacing w:after="120"/>
        <w:ind w:firstLine="567"/>
        <w:jc w:val="both"/>
      </w:pPr>
    </w:p>
    <w:p w14:paraId="0C8DC24A" w14:textId="77777777" w:rsidR="009E75EE" w:rsidRPr="00EC28BF" w:rsidRDefault="009E75EE" w:rsidP="009E75EE">
      <w:pPr>
        <w:pStyle w:val="af6"/>
        <w:ind w:left="0"/>
        <w:rPr>
          <w:i/>
          <w:caps/>
        </w:rPr>
      </w:pPr>
      <w:r w:rsidRPr="00EC28BF">
        <w:rPr>
          <w:i/>
          <w:caps/>
        </w:rPr>
        <w:t>составители:</w:t>
      </w:r>
    </w:p>
    <w:p w14:paraId="356343C3" w14:textId="77777777" w:rsidR="009E75EE" w:rsidRPr="00EC28BF" w:rsidRDefault="009E75EE" w:rsidP="009E75EE">
      <w:pPr>
        <w:pStyle w:val="af6"/>
        <w:ind w:left="0"/>
      </w:pPr>
    </w:p>
    <w:p w14:paraId="3C2B5021" w14:textId="77777777" w:rsidR="009E75EE" w:rsidRDefault="009E75EE" w:rsidP="009E75EE">
      <w:pPr>
        <w:pStyle w:val="af6"/>
        <w:tabs>
          <w:tab w:val="left" w:pos="4536"/>
        </w:tabs>
        <w:ind w:left="0"/>
      </w:pPr>
      <w:r>
        <w:rPr>
          <w:spacing w:val="-6"/>
        </w:rPr>
        <w:t>Заведующий</w:t>
      </w:r>
      <w:r>
        <w:rPr>
          <w:spacing w:val="-12"/>
        </w:rPr>
        <w:t xml:space="preserve"> </w:t>
      </w:r>
      <w:r>
        <w:rPr>
          <w:spacing w:val="-6"/>
        </w:rPr>
        <w:t>кафедрой</w:t>
      </w:r>
      <w:r>
        <w:rPr>
          <w:spacing w:val="-8"/>
        </w:rPr>
        <w:t xml:space="preserve"> </w:t>
      </w:r>
      <w:r>
        <w:rPr>
          <w:spacing w:val="-6"/>
        </w:rPr>
        <w:t>вычислительной техники,</w:t>
      </w:r>
      <w:r>
        <w:rPr>
          <w:spacing w:val="-9"/>
        </w:rPr>
        <w:t xml:space="preserve"> </w:t>
      </w:r>
      <w:r>
        <w:t xml:space="preserve">к.п.н., доцент </w:t>
      </w:r>
      <w:r w:rsidRPr="00EC28BF">
        <w:t>А.В. Щипцова</w:t>
      </w:r>
    </w:p>
    <w:p w14:paraId="64ADD5FB" w14:textId="77777777" w:rsidR="009E75EE" w:rsidRDefault="009E75EE" w:rsidP="009E75EE">
      <w:pPr>
        <w:tabs>
          <w:tab w:val="left" w:pos="4536"/>
        </w:tabs>
        <w:overflowPunct w:val="0"/>
        <w:autoSpaceDE w:val="0"/>
        <w:autoSpaceDN w:val="0"/>
        <w:adjustRightInd w:val="0"/>
        <w:spacing w:after="120"/>
        <w:textAlignment w:val="baseline"/>
      </w:pPr>
      <w:r w:rsidRPr="008019A0">
        <w:t>Доцент кафедры вычислительной техники, к.т.н. А.А. Андреева</w:t>
      </w:r>
    </w:p>
    <w:p w14:paraId="7BF6EFC6" w14:textId="77777777" w:rsidR="009E75EE" w:rsidRDefault="009E75EE" w:rsidP="009E75EE">
      <w:pPr>
        <w:spacing w:after="120"/>
        <w:jc w:val="both"/>
      </w:pPr>
    </w:p>
    <w:p w14:paraId="4B5966DB" w14:textId="77777777" w:rsidR="009E75EE" w:rsidRDefault="009E75EE" w:rsidP="009E75EE">
      <w:pPr>
        <w:spacing w:after="120"/>
        <w:jc w:val="both"/>
      </w:pPr>
    </w:p>
    <w:p w14:paraId="3FCBB700" w14:textId="77777777" w:rsidR="00CD7BB6" w:rsidRPr="009E5C4D" w:rsidRDefault="00CD7BB6" w:rsidP="00CD7BB6">
      <w:pPr>
        <w:spacing w:after="120"/>
        <w:jc w:val="both"/>
        <w:rPr>
          <w:i/>
        </w:rPr>
      </w:pPr>
      <w:r w:rsidRPr="009E5C4D">
        <w:rPr>
          <w:i/>
        </w:rPr>
        <w:t>ОБСУЖДЕНО:</w:t>
      </w:r>
    </w:p>
    <w:p w14:paraId="053853DE" w14:textId="0D83E04A" w:rsidR="00CD7BB6" w:rsidRPr="005472E9" w:rsidRDefault="00CD7BB6" w:rsidP="00CD7BB6">
      <w:pPr>
        <w:spacing w:after="120"/>
        <w:jc w:val="both"/>
        <w:rPr>
          <w:color w:val="auto"/>
        </w:rPr>
      </w:pPr>
      <w:r w:rsidRPr="005472E9">
        <w:rPr>
          <w:color w:val="auto"/>
        </w:rPr>
        <w:t>на заседании кафедры вычислительной техники </w:t>
      </w:r>
      <w:r w:rsidR="005472E9" w:rsidRPr="005472E9">
        <w:rPr>
          <w:color w:val="auto"/>
        </w:rPr>
        <w:t>14</w:t>
      </w:r>
      <w:r w:rsidRPr="005472E9">
        <w:rPr>
          <w:color w:val="auto"/>
        </w:rPr>
        <w:t xml:space="preserve"> марта 202</w:t>
      </w:r>
      <w:r w:rsidR="00DB7BD1" w:rsidRPr="005472E9">
        <w:rPr>
          <w:color w:val="auto"/>
        </w:rPr>
        <w:t>5</w:t>
      </w:r>
      <w:r w:rsidRPr="005472E9">
        <w:rPr>
          <w:color w:val="auto"/>
        </w:rPr>
        <w:t xml:space="preserve"> г. протокол № </w:t>
      </w:r>
      <w:r w:rsidR="005472E9" w:rsidRPr="005472E9">
        <w:rPr>
          <w:color w:val="auto"/>
        </w:rPr>
        <w:t>6</w:t>
      </w:r>
    </w:p>
    <w:p w14:paraId="5CF62F75" w14:textId="77777777" w:rsidR="00CD7BB6" w:rsidRPr="005472E9" w:rsidRDefault="00CD7BB6" w:rsidP="00CD7BB6">
      <w:pPr>
        <w:tabs>
          <w:tab w:val="left" w:pos="4536"/>
          <w:tab w:val="left" w:pos="7371"/>
        </w:tabs>
        <w:spacing w:after="120"/>
        <w:jc w:val="both"/>
        <w:rPr>
          <w:color w:val="auto"/>
        </w:rPr>
      </w:pPr>
      <w:r w:rsidRPr="005472E9">
        <w:rPr>
          <w:color w:val="auto"/>
        </w:rPr>
        <w:t>Заведующий кафедрой, доцент А.В. Щипцова</w:t>
      </w:r>
    </w:p>
    <w:p w14:paraId="6B87841A" w14:textId="77777777" w:rsidR="00CD7BB6" w:rsidRPr="005472E9" w:rsidRDefault="00CD7BB6" w:rsidP="00CD7BB6">
      <w:pPr>
        <w:tabs>
          <w:tab w:val="left" w:pos="4536"/>
          <w:tab w:val="left" w:pos="7371"/>
        </w:tabs>
        <w:spacing w:after="120"/>
        <w:jc w:val="both"/>
        <w:rPr>
          <w:color w:val="auto"/>
        </w:rPr>
      </w:pPr>
    </w:p>
    <w:p w14:paraId="48E3C92A" w14:textId="77777777" w:rsidR="00CD7BB6" w:rsidRPr="005472E9" w:rsidRDefault="00CD7BB6" w:rsidP="00CD7BB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i/>
          <w:color w:val="auto"/>
          <w:lang w:eastAsia="ru-RU"/>
        </w:rPr>
      </w:pPr>
      <w:r w:rsidRPr="005472E9">
        <w:rPr>
          <w:i/>
          <w:color w:val="auto"/>
          <w:lang w:eastAsia="ru-RU"/>
        </w:rPr>
        <w:t>СОГЛАСОВАНО:</w:t>
      </w:r>
    </w:p>
    <w:p w14:paraId="65A92380" w14:textId="77777777" w:rsidR="00CD7BB6" w:rsidRPr="005472E9" w:rsidRDefault="00CD7BB6" w:rsidP="00CD7BB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color w:val="auto"/>
          <w:lang w:eastAsia="ru-RU"/>
        </w:rPr>
      </w:pPr>
    </w:p>
    <w:p w14:paraId="24C3DE23" w14:textId="35A8B078" w:rsidR="00CD7BB6" w:rsidRPr="005472E9" w:rsidRDefault="00CD7BB6" w:rsidP="00CD7BB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color w:val="auto"/>
        </w:rPr>
      </w:pPr>
      <w:r w:rsidRPr="005472E9">
        <w:rPr>
          <w:color w:val="auto"/>
          <w:lang w:eastAsia="ru-RU"/>
        </w:rPr>
        <w:t xml:space="preserve">Методическая комиссия факультета информатики и вычислительной техники </w:t>
      </w:r>
      <w:r w:rsidRPr="005472E9">
        <w:rPr>
          <w:color w:val="auto"/>
          <w:lang w:eastAsia="ru-RU"/>
        </w:rPr>
        <w:br/>
      </w:r>
      <w:r w:rsidR="005472E9" w:rsidRPr="005472E9">
        <w:rPr>
          <w:color w:val="auto"/>
          <w:lang w:eastAsia="ru-RU"/>
        </w:rPr>
        <w:t>14</w:t>
      </w:r>
      <w:r w:rsidRPr="005472E9">
        <w:rPr>
          <w:color w:val="auto"/>
          <w:lang w:eastAsia="ru-RU"/>
        </w:rPr>
        <w:t xml:space="preserve"> марта </w:t>
      </w:r>
      <w:r w:rsidRPr="005472E9">
        <w:rPr>
          <w:color w:val="auto"/>
        </w:rPr>
        <w:t>202</w:t>
      </w:r>
      <w:r w:rsidR="00DB7BD1" w:rsidRPr="005472E9">
        <w:rPr>
          <w:color w:val="auto"/>
        </w:rPr>
        <w:t>5</w:t>
      </w:r>
      <w:r w:rsidRPr="005472E9">
        <w:rPr>
          <w:color w:val="auto"/>
        </w:rPr>
        <w:t xml:space="preserve"> г. протокол № </w:t>
      </w:r>
      <w:r w:rsidR="005472E9" w:rsidRPr="005472E9">
        <w:rPr>
          <w:color w:val="auto"/>
        </w:rPr>
        <w:t>8</w:t>
      </w:r>
    </w:p>
    <w:p w14:paraId="092DA921" w14:textId="77777777" w:rsidR="00CD7BB6" w:rsidRDefault="00CD7BB6" w:rsidP="00CD7BB6">
      <w:pPr>
        <w:tabs>
          <w:tab w:val="left" w:pos="453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ru-RU"/>
        </w:rPr>
      </w:pPr>
      <w:r>
        <w:rPr>
          <w:lang w:eastAsia="ru-RU"/>
        </w:rPr>
        <w:t>Декан факультета, доцент А.В. Щипцова</w:t>
      </w:r>
    </w:p>
    <w:p w14:paraId="37BE043F" w14:textId="77777777" w:rsidR="00CD7BB6" w:rsidRDefault="00CD7BB6" w:rsidP="00CD7BB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ru-RU"/>
        </w:rPr>
      </w:pPr>
    </w:p>
    <w:p w14:paraId="0FB5B3A4" w14:textId="77777777" w:rsidR="00CD7BB6" w:rsidRDefault="00CD7BB6" w:rsidP="00CD7BB6">
      <w:pPr>
        <w:tabs>
          <w:tab w:val="left" w:pos="5387"/>
          <w:tab w:val="left" w:pos="7371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Начальник учебно-методического управления Е.А. </w:t>
      </w:r>
      <w:proofErr w:type="spellStart"/>
      <w:r>
        <w:rPr>
          <w:lang w:eastAsia="ru-RU"/>
        </w:rPr>
        <w:t>Ширманова</w:t>
      </w:r>
      <w:proofErr w:type="spellEnd"/>
    </w:p>
    <w:p w14:paraId="48B94A62" w14:textId="77777777" w:rsidR="001710C8" w:rsidRPr="00BB3255" w:rsidRDefault="001710C8" w:rsidP="004B3417">
      <w:pPr>
        <w:tabs>
          <w:tab w:val="left" w:pos="4536"/>
        </w:tabs>
        <w:spacing w:line="360" w:lineRule="auto"/>
        <w:ind w:firstLine="567"/>
        <w:jc w:val="both"/>
        <w:rPr>
          <w:color w:val="000000" w:themeColor="text1"/>
        </w:rPr>
      </w:pPr>
    </w:p>
    <w:p w14:paraId="07676719" w14:textId="77777777" w:rsidR="00B9007B" w:rsidRPr="00BB3255" w:rsidRDefault="00B9007B" w:rsidP="00DE61B7">
      <w:pPr>
        <w:widowControl w:val="0"/>
        <w:spacing w:line="228" w:lineRule="auto"/>
        <w:rPr>
          <w:b/>
          <w:bCs/>
          <w:color w:val="000000" w:themeColor="text1"/>
          <w:sz w:val="28"/>
          <w:szCs w:val="28"/>
        </w:rPr>
      </w:pPr>
    </w:p>
    <w:p w14:paraId="24EAE73A" w14:textId="77777777" w:rsidR="00B9007B" w:rsidRPr="00BB3255" w:rsidRDefault="00B9007B" w:rsidP="005F650C">
      <w:pPr>
        <w:rPr>
          <w:color w:val="000000" w:themeColor="text1"/>
        </w:rPr>
      </w:pPr>
    </w:p>
    <w:p w14:paraId="62B557F0" w14:textId="77777777" w:rsidR="006C6172" w:rsidRPr="00BB3255" w:rsidRDefault="006C6172" w:rsidP="005F650C">
      <w:pPr>
        <w:rPr>
          <w:color w:val="000000" w:themeColor="text1"/>
        </w:rPr>
      </w:pPr>
    </w:p>
    <w:p w14:paraId="61FB710C" w14:textId="77777777" w:rsidR="006C6172" w:rsidRPr="00BB3255" w:rsidRDefault="006C6172" w:rsidP="005F650C">
      <w:pPr>
        <w:rPr>
          <w:color w:val="000000" w:themeColor="text1"/>
        </w:rPr>
      </w:pPr>
    </w:p>
    <w:p w14:paraId="062CB18E" w14:textId="77777777" w:rsidR="006C6172" w:rsidRPr="00BB3255" w:rsidRDefault="006C6172" w:rsidP="005F650C">
      <w:pPr>
        <w:rPr>
          <w:color w:val="000000" w:themeColor="text1"/>
        </w:rPr>
      </w:pPr>
    </w:p>
    <w:p w14:paraId="7BA4400B" w14:textId="77777777" w:rsidR="006C6172" w:rsidRPr="00BB3255" w:rsidRDefault="006C6172" w:rsidP="005F650C">
      <w:pPr>
        <w:rPr>
          <w:color w:val="000000" w:themeColor="text1"/>
        </w:rPr>
      </w:pPr>
    </w:p>
    <w:p w14:paraId="6739CD52" w14:textId="77777777" w:rsidR="006C6172" w:rsidRPr="00BB3255" w:rsidRDefault="006C6172" w:rsidP="005F650C">
      <w:pPr>
        <w:rPr>
          <w:color w:val="000000" w:themeColor="text1"/>
        </w:rPr>
      </w:pPr>
    </w:p>
    <w:p w14:paraId="2F86AF36" w14:textId="77777777" w:rsidR="006C6172" w:rsidRPr="00BB3255" w:rsidRDefault="006C6172" w:rsidP="006C6172">
      <w:pPr>
        <w:pStyle w:val="1"/>
        <w:pageBreakBefore/>
        <w:ind w:hanging="11"/>
        <w:rPr>
          <w:b/>
          <w:color w:val="000000" w:themeColor="text1"/>
          <w:szCs w:val="24"/>
        </w:rPr>
      </w:pPr>
      <w:bookmarkStart w:id="0" w:name="_Toc516762106"/>
      <w:r w:rsidRPr="00BB3255">
        <w:rPr>
          <w:b/>
          <w:color w:val="000000" w:themeColor="text1"/>
          <w:szCs w:val="24"/>
        </w:rPr>
        <w:lastRenderedPageBreak/>
        <w:t>Вид, тип</w:t>
      </w:r>
      <w:r w:rsidRPr="00BB3255">
        <w:rPr>
          <w:color w:val="000000" w:themeColor="text1"/>
          <w:szCs w:val="24"/>
        </w:rPr>
        <w:t xml:space="preserve"> </w:t>
      </w:r>
      <w:r w:rsidRPr="00BB3255">
        <w:rPr>
          <w:b/>
          <w:color w:val="000000" w:themeColor="text1"/>
          <w:szCs w:val="24"/>
        </w:rPr>
        <w:t>практики, формы и способы ее проведения</w:t>
      </w:r>
      <w:bookmarkEnd w:id="0"/>
    </w:p>
    <w:p w14:paraId="5CFC7E16" w14:textId="77777777" w:rsidR="00291BD1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Тип производственной практики, предусмотренной образовательной программой и учебным планом, - </w:t>
      </w:r>
      <w:r w:rsidR="00291BD1" w:rsidRPr="00BB3255">
        <w:rPr>
          <w:color w:val="000000" w:themeColor="text1"/>
        </w:rPr>
        <w:t>технологическая (проектно-технологическая) практика.</w:t>
      </w:r>
      <w:r w:rsidR="00E220EC" w:rsidRPr="00BB3255">
        <w:rPr>
          <w:color w:val="000000" w:themeColor="text1"/>
        </w:rPr>
        <w:t xml:space="preserve"> </w:t>
      </w:r>
    </w:p>
    <w:p w14:paraId="5D7DF92B" w14:textId="77777777" w:rsidR="00E220EC" w:rsidRPr="00BB3255" w:rsidRDefault="00E220EC" w:rsidP="00AC732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Практика проводится в форме практической подготовки. </w:t>
      </w:r>
      <w:r w:rsidR="006C6172" w:rsidRPr="00BB3255">
        <w:rPr>
          <w:color w:val="000000" w:themeColor="text1"/>
        </w:rPr>
        <w:t xml:space="preserve">Организация проведения практики </w:t>
      </w:r>
      <w:r w:rsidRPr="00BB3255">
        <w:rPr>
          <w:color w:val="000000" w:themeColor="text1"/>
        </w:rPr>
        <w:t>может осуществляться:</w:t>
      </w:r>
    </w:p>
    <w:p w14:paraId="44CCC508" w14:textId="77777777" w:rsidR="00E220EC" w:rsidRPr="00BB3255" w:rsidRDefault="00E220EC" w:rsidP="00E220EC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непосредственно в ФГБОУ ВО «ЧГУ им. И.Н. Ульянова» (далее – университет)</w:t>
      </w:r>
      <w:r w:rsidR="003A61FB" w:rsidRPr="00BB3255">
        <w:rPr>
          <w:color w:val="000000" w:themeColor="text1"/>
        </w:rPr>
        <w:t xml:space="preserve">, </w:t>
      </w:r>
      <w:r w:rsidRPr="00BB3255">
        <w:rPr>
          <w:color w:val="000000" w:themeColor="text1"/>
        </w:rPr>
        <w:t xml:space="preserve"> в том числе в структурном подразделении университета,  предназначенном для проведения практической подготовки</w:t>
      </w:r>
      <w:r w:rsidR="003A61FB" w:rsidRPr="00BB3255">
        <w:rPr>
          <w:color w:val="000000" w:themeColor="text1"/>
        </w:rPr>
        <w:t xml:space="preserve"> (профильное подразделение)</w:t>
      </w:r>
      <w:r w:rsidRPr="00BB3255">
        <w:rPr>
          <w:color w:val="000000" w:themeColor="text1"/>
        </w:rPr>
        <w:t>;</w:t>
      </w:r>
    </w:p>
    <w:p w14:paraId="7EAF98A6" w14:textId="77777777" w:rsidR="003A61FB" w:rsidRPr="00BB3255" w:rsidRDefault="00E220EC" w:rsidP="003A61FB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университетом и профильной организацией.</w:t>
      </w:r>
    </w:p>
    <w:p w14:paraId="318002DB" w14:textId="77777777" w:rsidR="00B30F17" w:rsidRPr="00BB3255" w:rsidRDefault="00AC7325" w:rsidP="003A61FB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Практика проводится в соответствии с календарным учебным графиком и учебным планом. </w:t>
      </w:r>
    </w:p>
    <w:p w14:paraId="16FA4A6D" w14:textId="77777777" w:rsidR="00B30F17" w:rsidRPr="00BB3255" w:rsidRDefault="00B30F17" w:rsidP="003A61FB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Способы проведения практики – стационарная и выездная.</w:t>
      </w:r>
    </w:p>
    <w:p w14:paraId="1B05FA49" w14:textId="77777777" w:rsidR="003A61FB" w:rsidRPr="00BB3255" w:rsidRDefault="003A61FB" w:rsidP="003A61FB">
      <w:pPr>
        <w:spacing w:after="0" w:line="240" w:lineRule="auto"/>
        <w:ind w:firstLine="709"/>
        <w:jc w:val="both"/>
        <w:rPr>
          <w:color w:val="auto"/>
          <w:lang w:eastAsia="ru-RU"/>
        </w:rPr>
      </w:pPr>
      <w:r w:rsidRPr="00BB3255">
        <w:rPr>
          <w:color w:val="auto"/>
          <w:lang w:eastAsia="ru-RU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4F5F8F52" w14:textId="77777777" w:rsidR="003A61FB" w:rsidRPr="00BB3255" w:rsidRDefault="003A61FB" w:rsidP="00E62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lang w:eastAsia="ru-RU"/>
        </w:rPr>
      </w:pPr>
      <w:r w:rsidRPr="00BB3255">
        <w:rPr>
          <w:color w:val="auto"/>
          <w:lang w:eastAsia="ru-RU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14:paraId="200A1D99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Для руководства практикой, проводимой в профильных подразделениях университета, назначается руководитель практики из числа лиц, относящихся к профессорско</w:t>
      </w:r>
      <w:r w:rsidRPr="00BB3255">
        <w:rPr>
          <w:color w:val="000000" w:themeColor="text1"/>
        </w:rPr>
        <w:softHyphen/>
        <w:t xml:space="preserve">-преподавательскому составу кафедры, ответственной за реализацию </w:t>
      </w:r>
      <w:r w:rsidR="003A61FB" w:rsidRPr="00BB3255">
        <w:rPr>
          <w:color w:val="000000" w:themeColor="text1"/>
        </w:rPr>
        <w:t xml:space="preserve">образовательной программы (далее – </w:t>
      </w:r>
      <w:r w:rsidRPr="00BB3255">
        <w:rPr>
          <w:color w:val="000000" w:themeColor="text1"/>
        </w:rPr>
        <w:t>ОП</w:t>
      </w:r>
      <w:r w:rsidR="003A61FB" w:rsidRPr="00BB3255">
        <w:rPr>
          <w:color w:val="000000" w:themeColor="text1"/>
        </w:rPr>
        <w:t>)</w:t>
      </w:r>
      <w:r w:rsidRPr="00BB3255">
        <w:rPr>
          <w:color w:val="000000" w:themeColor="text1"/>
        </w:rPr>
        <w:t>. Для руководства практикой, проводимой в профильной организации, назначаются руководитель  практики из числа лиц относящихся  к профессорско</w:t>
      </w:r>
      <w:r w:rsidRPr="00BB3255">
        <w:rPr>
          <w:color w:val="000000" w:themeColor="text1"/>
        </w:rPr>
        <w:softHyphen/>
        <w:t xml:space="preserve">-преподавательскому составу кафедры, ответственной за реализацию ОП, и руководитель (руководители) практики из числа работников профильной организации. Направление </w:t>
      </w:r>
      <w:r w:rsidR="00D55E45" w:rsidRPr="00BB3255">
        <w:rPr>
          <w:color w:val="000000" w:themeColor="text1"/>
        </w:rPr>
        <w:t>обучающегося</w:t>
      </w:r>
      <w:r w:rsidRPr="00BB3255">
        <w:rPr>
          <w:color w:val="000000" w:themeColor="text1"/>
        </w:rPr>
        <w:t xml:space="preserve"> на практику оформляется в виде Путевки </w:t>
      </w:r>
      <w:r w:rsidR="00753619" w:rsidRPr="00BB3255">
        <w:rPr>
          <w:color w:val="000000" w:themeColor="text1"/>
        </w:rPr>
        <w:t>обучающегося</w:t>
      </w:r>
      <w:r w:rsidRPr="00BB3255">
        <w:rPr>
          <w:color w:val="000000" w:themeColor="text1"/>
        </w:rPr>
        <w:t>-практиканта (Приложение 1).</w:t>
      </w:r>
    </w:p>
    <w:p w14:paraId="3F1E4422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14:paraId="0728A61F" w14:textId="77777777" w:rsidR="006C6172" w:rsidRPr="00BB3255" w:rsidRDefault="006C6172" w:rsidP="006C6172">
      <w:pPr>
        <w:pStyle w:val="1"/>
        <w:ind w:left="0" w:firstLine="720"/>
        <w:rPr>
          <w:b/>
          <w:color w:val="000000" w:themeColor="text1"/>
          <w:szCs w:val="24"/>
        </w:rPr>
      </w:pPr>
      <w:bookmarkStart w:id="1" w:name="_Toc516762107"/>
      <w:r w:rsidRPr="00BB3255">
        <w:rPr>
          <w:b/>
          <w:color w:val="000000" w:themeColor="text1"/>
          <w:szCs w:val="24"/>
        </w:rPr>
        <w:t>Цели и задачи обучения при прохождении практики</w:t>
      </w:r>
      <w:bookmarkEnd w:id="1"/>
      <w:r w:rsidRPr="00BB3255">
        <w:rPr>
          <w:b/>
          <w:color w:val="000000" w:themeColor="text1"/>
          <w:szCs w:val="24"/>
        </w:rPr>
        <w:t xml:space="preserve"> </w:t>
      </w:r>
    </w:p>
    <w:p w14:paraId="3D79979A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Производственная практика проводится в целях:</w:t>
      </w:r>
    </w:p>
    <w:p w14:paraId="7CB9CC74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получения профессиональных умений и опыта технологической </w:t>
      </w:r>
      <w:r w:rsidR="00291BD1" w:rsidRPr="00BB3255">
        <w:rPr>
          <w:color w:val="000000" w:themeColor="text1"/>
        </w:rPr>
        <w:t xml:space="preserve">(проектно-технологической) </w:t>
      </w:r>
      <w:r w:rsidRPr="00BB3255">
        <w:rPr>
          <w:color w:val="000000" w:themeColor="text1"/>
        </w:rPr>
        <w:t>деятельности;</w:t>
      </w:r>
    </w:p>
    <w:p w14:paraId="7EE5725A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закрепления, расширения и углубления теоретических и практических знаний умений и навыков, полученных </w:t>
      </w:r>
      <w:r w:rsidR="00D55E45" w:rsidRPr="00BB3255">
        <w:rPr>
          <w:color w:val="000000" w:themeColor="text1"/>
        </w:rPr>
        <w:t>обучающимися</w:t>
      </w:r>
      <w:r w:rsidRPr="00BB3255">
        <w:rPr>
          <w:color w:val="000000" w:themeColor="text1"/>
        </w:rPr>
        <w:t xml:space="preserve"> ранее при изучении дисциплин </w:t>
      </w:r>
      <w:r w:rsidR="004A39C6" w:rsidRPr="00BB3255">
        <w:rPr>
          <w:color w:val="000000" w:themeColor="text1"/>
        </w:rPr>
        <w:t xml:space="preserve">(модулей) </w:t>
      </w:r>
      <w:r w:rsidRPr="00BB3255">
        <w:rPr>
          <w:color w:val="000000" w:themeColor="text1"/>
        </w:rPr>
        <w:t>учебного плана.</w:t>
      </w:r>
    </w:p>
    <w:p w14:paraId="4360DC68" w14:textId="77777777" w:rsidR="00291BD1" w:rsidRPr="00BB3255" w:rsidRDefault="006C6172" w:rsidP="00291BD1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Во время прохождения данного типа практики </w:t>
      </w:r>
      <w:r w:rsidR="00D55E45" w:rsidRPr="00BB3255">
        <w:rPr>
          <w:color w:val="000000" w:themeColor="text1"/>
        </w:rPr>
        <w:t>обучающийся</w:t>
      </w:r>
      <w:r w:rsidRPr="00BB3255">
        <w:rPr>
          <w:color w:val="000000" w:themeColor="text1"/>
        </w:rPr>
        <w:t xml:space="preserve"> должен получить умения и опыт при решении следующих </w:t>
      </w:r>
      <w:r w:rsidR="00933E41" w:rsidRPr="00BB3255">
        <w:rPr>
          <w:i/>
          <w:color w:val="000000" w:themeColor="text1"/>
        </w:rPr>
        <w:t>общепрофессиональных</w:t>
      </w:r>
      <w:r w:rsidR="00291BD1" w:rsidRPr="00BB3255">
        <w:rPr>
          <w:color w:val="000000" w:themeColor="text1"/>
        </w:rPr>
        <w:t xml:space="preserve"> задач</w:t>
      </w:r>
      <w:r w:rsidR="00BC3205" w:rsidRPr="00BB3255">
        <w:rPr>
          <w:color w:val="000000" w:themeColor="text1"/>
        </w:rPr>
        <w:t>, среди которых</w:t>
      </w:r>
      <w:r w:rsidR="00291BD1" w:rsidRPr="00BB3255">
        <w:rPr>
          <w:color w:val="000000" w:themeColor="text1"/>
        </w:rPr>
        <w:t>:</w:t>
      </w:r>
    </w:p>
    <w:p w14:paraId="75F46967" w14:textId="77777777" w:rsidR="00BC3205" w:rsidRPr="00BB3255" w:rsidRDefault="002174A3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применение естественнонаучных и общеинженерных знаний, методов математического анализа и моделирования, теоретического и экспериментального исследования в профессиональной деятельности </w:t>
      </w:r>
      <w:r w:rsidR="00BC3205" w:rsidRPr="00BB3255">
        <w:rPr>
          <w:color w:val="000000" w:themeColor="text1"/>
        </w:rPr>
        <w:t xml:space="preserve">классификация информационных технологии, в том числе отечественного производства, по назначению и характеру использования, по степени охвата задач управления; </w:t>
      </w:r>
    </w:p>
    <w:p w14:paraId="3C7C9CA3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применение информационных технологий, в том числе отечественного производства, при решении теоретических и прикладных задач профессиональной деятельности;</w:t>
      </w:r>
    </w:p>
    <w:p w14:paraId="1391FBC0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lastRenderedPageBreak/>
        <w:t>рациональный поиск информации в соответствии с потребностями в глобальных информационных сетях с использованием современных поисковых систем;</w:t>
      </w:r>
    </w:p>
    <w:p w14:paraId="6273A2C1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применение информации, полученной из глобальных информационных сетей, с соблюдением законодательства в области информации, информационных технологий, защиты информации и авторского права;</w:t>
      </w:r>
    </w:p>
    <w:p w14:paraId="0937B430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применение антивирусных программных средств и других методов защиты информации в профессиональной деятельности;</w:t>
      </w:r>
    </w:p>
    <w:p w14:paraId="39084265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применение российских и международных стандартов для написания технической документации, связанной с профессиональной деятельностью;</w:t>
      </w:r>
    </w:p>
    <w:p w14:paraId="0CE7F5EF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разработка стандартов, норм и правил, а также иной технической документации, в соответствии с ролью в команде проекта по разработке программного обеспечения средств вычислительной техники и автоматизированных систем;</w:t>
      </w:r>
    </w:p>
    <w:p w14:paraId="39D2921D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установка системного и прикладного программного обеспечения, необходимого для функционирования информационных и автоматизированных систем;</w:t>
      </w:r>
    </w:p>
    <w:p w14:paraId="5E3C3687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установка оборудования, необходимого для работы информационных и автоматизированных систем;</w:t>
      </w:r>
    </w:p>
    <w:p w14:paraId="4704CAA2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оценка работоспособности установленного системного и прикладного программного обеспечения;</w:t>
      </w:r>
    </w:p>
    <w:p w14:paraId="1DDE90C8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участие в настройке и наладке системного и прикладного программного обеспечения программно-аппаратных комплексов;</w:t>
      </w:r>
    </w:p>
    <w:p w14:paraId="7E64F9A8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участие в настройке и наладке аппаратного обеспечения программно-аппаратных комплексов;</w:t>
      </w:r>
    </w:p>
    <w:p w14:paraId="02CA9A4C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оценка эффективности настройки и наладки программно-аппаратных комплексов;</w:t>
      </w:r>
    </w:p>
    <w:p w14:paraId="318DF741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анализ бизнес-процесс</w:t>
      </w:r>
      <w:r w:rsidR="002175D8">
        <w:rPr>
          <w:color w:val="000000" w:themeColor="text1"/>
        </w:rPr>
        <w:t>ов</w:t>
      </w:r>
      <w:r w:rsidRPr="00BB3255">
        <w:rPr>
          <w:color w:val="000000" w:themeColor="text1"/>
        </w:rPr>
        <w:t xml:space="preserve"> подразделения предприятий/организаций для целей внедрения информационных технологий;</w:t>
      </w:r>
    </w:p>
    <w:p w14:paraId="2E534173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разработка планов на оснащение подразделений предприятий/организаций на основе всестороннего анализа существующих уровней оснащения и развития современного компьютерного и сетевого оборудования;</w:t>
      </w:r>
    </w:p>
    <w:p w14:paraId="4B02922C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разработка технических заданий на оснащение подразделений предприятий/организаций компьютерным и сетевым оборудованием;</w:t>
      </w:r>
    </w:p>
    <w:p w14:paraId="3CAE8112" w14:textId="77777777" w:rsidR="00BC3205" w:rsidRPr="00BB3255" w:rsidRDefault="00BC3205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формализация и разработка алгоритмов для поставленных задач;</w:t>
      </w:r>
    </w:p>
    <w:p w14:paraId="0D9A5646" w14:textId="77777777" w:rsidR="00BC3205" w:rsidRPr="00BB3255" w:rsidRDefault="002821E6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разработка</w:t>
      </w:r>
      <w:r w:rsidR="00BC3205" w:rsidRPr="00BB3255">
        <w:rPr>
          <w:color w:val="000000" w:themeColor="text1"/>
        </w:rPr>
        <w:t xml:space="preserve"> программн</w:t>
      </w:r>
      <w:r w:rsidRPr="00BB3255">
        <w:rPr>
          <w:color w:val="000000" w:themeColor="text1"/>
        </w:rPr>
        <w:t>ого</w:t>
      </w:r>
      <w:r w:rsidR="00BC3205" w:rsidRPr="00BB3255">
        <w:rPr>
          <w:color w:val="000000" w:themeColor="text1"/>
        </w:rPr>
        <w:t xml:space="preserve"> код</w:t>
      </w:r>
      <w:r w:rsidRPr="00BB3255">
        <w:rPr>
          <w:color w:val="000000" w:themeColor="text1"/>
        </w:rPr>
        <w:t>а</w:t>
      </w:r>
      <w:r w:rsidR="00BC3205" w:rsidRPr="00BB3255">
        <w:rPr>
          <w:color w:val="000000" w:themeColor="text1"/>
        </w:rPr>
        <w:t xml:space="preserve"> с использованием языков программирования</w:t>
      </w:r>
      <w:r w:rsidRPr="00BB3255">
        <w:rPr>
          <w:color w:val="000000" w:themeColor="text1"/>
        </w:rPr>
        <w:t>;</w:t>
      </w:r>
    </w:p>
    <w:p w14:paraId="74EC80E3" w14:textId="77777777" w:rsidR="00BC3205" w:rsidRPr="00BB3255" w:rsidRDefault="002821E6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оформление</w:t>
      </w:r>
      <w:r w:rsidR="00BC3205" w:rsidRPr="00BB3255">
        <w:rPr>
          <w:color w:val="000000" w:themeColor="text1"/>
        </w:rPr>
        <w:t xml:space="preserve"> программн</w:t>
      </w:r>
      <w:r w:rsidRPr="00BB3255">
        <w:rPr>
          <w:color w:val="000000" w:themeColor="text1"/>
        </w:rPr>
        <w:t>ого</w:t>
      </w:r>
      <w:r w:rsidR="00BC3205" w:rsidRPr="00BB3255">
        <w:rPr>
          <w:color w:val="000000" w:themeColor="text1"/>
        </w:rPr>
        <w:t xml:space="preserve"> код</w:t>
      </w:r>
      <w:r w:rsidRPr="00BB3255">
        <w:rPr>
          <w:color w:val="000000" w:themeColor="text1"/>
        </w:rPr>
        <w:t>а</w:t>
      </w:r>
      <w:r w:rsidR="00BC3205" w:rsidRPr="00BB3255">
        <w:rPr>
          <w:color w:val="000000" w:themeColor="text1"/>
        </w:rPr>
        <w:t xml:space="preserve"> в соответствии с установленными требованиями</w:t>
      </w:r>
      <w:r w:rsidRPr="00BB3255">
        <w:rPr>
          <w:color w:val="000000" w:themeColor="text1"/>
        </w:rPr>
        <w:t>;</w:t>
      </w:r>
    </w:p>
    <w:p w14:paraId="30196CEB" w14:textId="77777777" w:rsidR="00BC3205" w:rsidRPr="00BB3255" w:rsidRDefault="002821E6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проверка и отладка</w:t>
      </w:r>
      <w:r w:rsidR="00BC3205" w:rsidRPr="00BB3255">
        <w:rPr>
          <w:color w:val="000000" w:themeColor="text1"/>
        </w:rPr>
        <w:t xml:space="preserve"> программн</w:t>
      </w:r>
      <w:r w:rsidRPr="00BB3255">
        <w:rPr>
          <w:color w:val="000000" w:themeColor="text1"/>
        </w:rPr>
        <w:t>ого</w:t>
      </w:r>
      <w:r w:rsidR="00BC3205" w:rsidRPr="00BB3255">
        <w:rPr>
          <w:color w:val="000000" w:themeColor="text1"/>
        </w:rPr>
        <w:t xml:space="preserve"> код</w:t>
      </w:r>
      <w:r w:rsidRPr="00BB3255">
        <w:rPr>
          <w:color w:val="000000" w:themeColor="text1"/>
        </w:rPr>
        <w:t>а;</w:t>
      </w:r>
    </w:p>
    <w:p w14:paraId="5A742EF0" w14:textId="77777777" w:rsidR="00BC3205" w:rsidRPr="00BB3255" w:rsidRDefault="002821E6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анализ</w:t>
      </w:r>
      <w:r w:rsidR="00BC3205" w:rsidRPr="00BB3255">
        <w:rPr>
          <w:color w:val="000000" w:themeColor="text1"/>
        </w:rPr>
        <w:t xml:space="preserve"> функциональны</w:t>
      </w:r>
      <w:r w:rsidRPr="00BB3255">
        <w:rPr>
          <w:color w:val="000000" w:themeColor="text1"/>
        </w:rPr>
        <w:t>х</w:t>
      </w:r>
      <w:r w:rsidR="00BC3205" w:rsidRPr="00BB3255">
        <w:rPr>
          <w:color w:val="000000" w:themeColor="text1"/>
        </w:rPr>
        <w:t xml:space="preserve"> возможност</w:t>
      </w:r>
      <w:r w:rsidRPr="00BB3255">
        <w:rPr>
          <w:color w:val="000000" w:themeColor="text1"/>
        </w:rPr>
        <w:t>ей</w:t>
      </w:r>
      <w:r w:rsidR="00BC3205" w:rsidRPr="00BB3255">
        <w:rPr>
          <w:color w:val="000000" w:themeColor="text1"/>
        </w:rPr>
        <w:t xml:space="preserve"> и област</w:t>
      </w:r>
      <w:r w:rsidRPr="00BB3255">
        <w:rPr>
          <w:color w:val="000000" w:themeColor="text1"/>
        </w:rPr>
        <w:t>и</w:t>
      </w:r>
      <w:r w:rsidR="00BC3205" w:rsidRPr="00BB3255">
        <w:rPr>
          <w:color w:val="000000" w:themeColor="text1"/>
        </w:rPr>
        <w:t xml:space="preserve"> применения существующих программных средств</w:t>
      </w:r>
      <w:r w:rsidRPr="00BB3255">
        <w:rPr>
          <w:color w:val="000000" w:themeColor="text1"/>
        </w:rPr>
        <w:t>;</w:t>
      </w:r>
    </w:p>
    <w:p w14:paraId="3639968A" w14:textId="77777777" w:rsidR="00BC3205" w:rsidRPr="00BB3255" w:rsidRDefault="002821E6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выбор</w:t>
      </w:r>
      <w:r w:rsidR="00BC3205" w:rsidRPr="00BB3255">
        <w:rPr>
          <w:color w:val="000000" w:themeColor="text1"/>
        </w:rPr>
        <w:t xml:space="preserve"> программны</w:t>
      </w:r>
      <w:r w:rsidRPr="00BB3255">
        <w:rPr>
          <w:color w:val="000000" w:themeColor="text1"/>
        </w:rPr>
        <w:t>х</w:t>
      </w:r>
      <w:r w:rsidR="00BC3205" w:rsidRPr="00BB3255">
        <w:rPr>
          <w:color w:val="000000" w:themeColor="text1"/>
        </w:rPr>
        <w:t xml:space="preserve"> средств для решения практических задач на основе всестороннего анализа и сравнения характеристик</w:t>
      </w:r>
      <w:r w:rsidRPr="00BB3255">
        <w:rPr>
          <w:color w:val="000000" w:themeColor="text1"/>
        </w:rPr>
        <w:t>;</w:t>
      </w:r>
    </w:p>
    <w:p w14:paraId="5A50EE71" w14:textId="77777777" w:rsidR="00291BD1" w:rsidRPr="00BB3255" w:rsidRDefault="00B609A2" w:rsidP="00D55E45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i/>
          <w:color w:val="000000" w:themeColor="text1"/>
        </w:rPr>
        <w:t>профессиональных</w:t>
      </w:r>
      <w:r w:rsidRPr="00BB3255">
        <w:rPr>
          <w:color w:val="000000" w:themeColor="text1"/>
        </w:rPr>
        <w:t xml:space="preserve"> задач</w:t>
      </w:r>
      <w:r w:rsidRPr="00BB3255">
        <w:rPr>
          <w:i/>
          <w:color w:val="000000" w:themeColor="text1"/>
        </w:rPr>
        <w:t xml:space="preserve"> </w:t>
      </w:r>
      <w:r w:rsidR="00291BD1" w:rsidRPr="00BB3255">
        <w:rPr>
          <w:i/>
          <w:color w:val="000000" w:themeColor="text1"/>
        </w:rPr>
        <w:t>проектной</w:t>
      </w:r>
      <w:r w:rsidR="00291BD1" w:rsidRPr="00BB3255">
        <w:rPr>
          <w:color w:val="000000" w:themeColor="text1"/>
        </w:rPr>
        <w:t xml:space="preserve"> деятельности:</w:t>
      </w:r>
    </w:p>
    <w:p w14:paraId="6DD85BBC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разработка модели бизнес-процессов заказчика; </w:t>
      </w:r>
    </w:p>
    <w:p w14:paraId="204430B6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выявление и анализ требования к информационным системам (далее –ИС); </w:t>
      </w:r>
    </w:p>
    <w:p w14:paraId="730D81DE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разработка архитектуры ИС; </w:t>
      </w:r>
    </w:p>
    <w:p w14:paraId="683C13FD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проектирование ИС; </w:t>
      </w:r>
    </w:p>
    <w:p w14:paraId="63D7B1F1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разработка базы данных ИС; </w:t>
      </w:r>
    </w:p>
    <w:p w14:paraId="64D24D01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применение современных технологий программирования; </w:t>
      </w:r>
    </w:p>
    <w:p w14:paraId="72E11320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применение технологий модульного тестирования ИС (верификации); </w:t>
      </w:r>
    </w:p>
    <w:p w14:paraId="3FA7A4D1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организация репозитория хранения данных о создании (модификации) и вводе ИС в эксплуатацию; </w:t>
      </w:r>
    </w:p>
    <w:p w14:paraId="1D6AB8E0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создание пользовательской документации к ИС; </w:t>
      </w:r>
    </w:p>
    <w:p w14:paraId="22431FC6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анализ требований к программному обеспечению;</w:t>
      </w:r>
    </w:p>
    <w:p w14:paraId="0426C3D4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разработка технических спецификаций на программные компоненты и их взаимодействие;</w:t>
      </w:r>
    </w:p>
    <w:p w14:paraId="5E3347C6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lastRenderedPageBreak/>
        <w:t>проектирование программного обеспечения;</w:t>
      </w:r>
    </w:p>
    <w:p w14:paraId="705553C3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разработка драйверов устройств;</w:t>
      </w:r>
    </w:p>
    <w:p w14:paraId="147B6211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разработка компиляторов, загрузчиков, сборщиков;</w:t>
      </w:r>
    </w:p>
    <w:p w14:paraId="5C6DF453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разработка системных утилит;</w:t>
      </w:r>
    </w:p>
    <w:p w14:paraId="0142FF4E" w14:textId="77777777" w:rsidR="00291BD1" w:rsidRPr="00BB3255" w:rsidRDefault="00291BD1" w:rsidP="00656F1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создание инструментальных средств программирования.</w:t>
      </w:r>
    </w:p>
    <w:p w14:paraId="0248FD13" w14:textId="77777777" w:rsidR="006C6172" w:rsidRPr="00BB3255" w:rsidRDefault="006C6172" w:rsidP="006C6172">
      <w:pPr>
        <w:pStyle w:val="1"/>
        <w:ind w:left="0" w:firstLine="720"/>
        <w:rPr>
          <w:b/>
          <w:color w:val="000000" w:themeColor="text1"/>
          <w:szCs w:val="24"/>
        </w:rPr>
      </w:pPr>
      <w:bookmarkStart w:id="2" w:name="_Toc516762108"/>
      <w:r w:rsidRPr="00BB3255">
        <w:rPr>
          <w:b/>
          <w:color w:val="000000" w:themeColor="text1"/>
          <w:szCs w:val="24"/>
        </w:rPr>
        <w:t>Место практики в структуре образовательной программы</w:t>
      </w:r>
      <w:bookmarkEnd w:id="2"/>
    </w:p>
    <w:p w14:paraId="45217C0C" w14:textId="77777777" w:rsidR="002821E6" w:rsidRPr="00BB3255" w:rsidRDefault="002821E6" w:rsidP="002821E6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Блок 2. «Практик</w:t>
      </w:r>
      <w:r w:rsidR="004A39C6" w:rsidRPr="00BB3255">
        <w:rPr>
          <w:color w:val="000000" w:themeColor="text1"/>
        </w:rPr>
        <w:t>а</w:t>
      </w:r>
      <w:r w:rsidRPr="00BB3255">
        <w:rPr>
          <w:color w:val="000000" w:themeColor="text1"/>
        </w:rPr>
        <w:t>», обязательная часть.</w:t>
      </w:r>
    </w:p>
    <w:p w14:paraId="30A0BBE7" w14:textId="77777777" w:rsidR="00A6579B" w:rsidRPr="00BB3255" w:rsidRDefault="006C6172" w:rsidP="00476FDE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При прохождении практики используются знания, умения и навыки, сформированные в ходе освоения учебных дисциплин</w:t>
      </w:r>
      <w:r w:rsidR="00B30F17" w:rsidRPr="00BB3255">
        <w:rPr>
          <w:color w:val="000000" w:themeColor="text1"/>
        </w:rPr>
        <w:t xml:space="preserve"> (</w:t>
      </w:r>
      <w:r w:rsidR="004A39C6" w:rsidRPr="00BB3255">
        <w:rPr>
          <w:color w:val="000000" w:themeColor="text1"/>
        </w:rPr>
        <w:t>модулей)</w:t>
      </w:r>
      <w:r w:rsidRPr="00BB3255">
        <w:rPr>
          <w:color w:val="000000" w:themeColor="text1"/>
        </w:rPr>
        <w:t xml:space="preserve"> и практик ОП: </w:t>
      </w:r>
      <w:r w:rsidR="00A6579B" w:rsidRPr="00BB3255">
        <w:rPr>
          <w:color w:val="000000" w:themeColor="text1"/>
        </w:rPr>
        <w:t xml:space="preserve">Иностранный язык; Математическая логика и теория алгоритмов; </w:t>
      </w:r>
      <w:r w:rsidR="008E06E4" w:rsidRPr="00BB3255">
        <w:rPr>
          <w:color w:val="000000" w:themeColor="text1"/>
        </w:rPr>
        <w:t xml:space="preserve">Дискретная математика, </w:t>
      </w:r>
      <w:r w:rsidR="00A6579B" w:rsidRPr="00BB3255">
        <w:rPr>
          <w:color w:val="000000" w:themeColor="text1"/>
        </w:rPr>
        <w:t xml:space="preserve">Информатика; Программирование; Психология; Правоведение; Теория вероятностей, математическая статистика и случайные процессы; </w:t>
      </w:r>
      <w:r w:rsidR="00610FD8" w:rsidRPr="00BB3255">
        <w:rPr>
          <w:color w:val="000000" w:themeColor="text1"/>
        </w:rPr>
        <w:t xml:space="preserve">Социология; </w:t>
      </w:r>
      <w:r w:rsidR="00B916AC" w:rsidRPr="00D86A93">
        <w:rPr>
          <w:color w:val="auto"/>
        </w:rPr>
        <w:t>Гибкие навыки развития карьеры;</w:t>
      </w:r>
      <w:r w:rsidR="00B916AC">
        <w:rPr>
          <w:color w:val="auto"/>
        </w:rPr>
        <w:t xml:space="preserve"> </w:t>
      </w:r>
      <w:r w:rsidR="00B916AC" w:rsidRPr="00A673B2">
        <w:rPr>
          <w:iCs/>
          <w:color w:val="auto"/>
          <w:szCs w:val="28"/>
        </w:rPr>
        <w:t>Введение в профессиональную деятельность;</w:t>
      </w:r>
      <w:r w:rsidR="00B916AC">
        <w:rPr>
          <w:iCs/>
          <w:color w:val="auto"/>
          <w:szCs w:val="28"/>
        </w:rPr>
        <w:t xml:space="preserve"> </w:t>
      </w:r>
      <w:r w:rsidR="00A6579B" w:rsidRPr="00BB3255">
        <w:rPr>
          <w:color w:val="000000" w:themeColor="text1"/>
        </w:rPr>
        <w:t xml:space="preserve">Электротехника и электроника; Цифровая схемотехника; ЭВМ и периферийные устройства; Базы данных; Web-программирование; Вычислительная математика; Структуры и алгоритмы обработки данных; Объектно-ориентированное программирование; </w:t>
      </w:r>
      <w:r w:rsidR="00B916AC" w:rsidRPr="00B916AC">
        <w:rPr>
          <w:color w:val="000000" w:themeColor="text1"/>
        </w:rPr>
        <w:t>Искусственный интеллект и анализ данных</w:t>
      </w:r>
      <w:r w:rsidR="00B916AC">
        <w:rPr>
          <w:color w:val="000000" w:themeColor="text1"/>
        </w:rPr>
        <w:t xml:space="preserve">; </w:t>
      </w:r>
      <w:r w:rsidR="00A6579B" w:rsidRPr="00BB3255">
        <w:rPr>
          <w:color w:val="000000" w:themeColor="text1"/>
        </w:rPr>
        <w:t>Основы проектной деятельности; Безопасность жизнедеятельности; Экономика; Сети и телекоммуникации; Метрология, стандартизация и сертификация программного обеспечения</w:t>
      </w:r>
      <w:r w:rsidR="00656F1D" w:rsidRPr="00BB3255">
        <w:rPr>
          <w:color w:val="000000" w:themeColor="text1"/>
        </w:rPr>
        <w:t xml:space="preserve">; </w:t>
      </w:r>
      <w:r w:rsidR="00A6579B" w:rsidRPr="00BB3255">
        <w:rPr>
          <w:color w:val="000000" w:themeColor="text1"/>
        </w:rPr>
        <w:t>Микропроцессорные средства и системы; Модели и методы передачи данных; Теория цифровой обработки сигналов; Функциональное и логическое программирование; Теория языков программирования и методы трансляции; Технология разработки программного обеспечения; Архитектура графических систем; Алгоритмические основы компьютерной графики; Графические системы, Учебная практика (ознакомительная практика).</w:t>
      </w:r>
    </w:p>
    <w:p w14:paraId="2155487D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Знания, умения и навыки, полученные в результате прохождения практики, используются </w:t>
      </w:r>
      <w:r w:rsidR="00A6579B" w:rsidRPr="00BB3255">
        <w:rPr>
          <w:color w:val="000000" w:themeColor="text1"/>
        </w:rPr>
        <w:t xml:space="preserve">далее при изучении дисциплин </w:t>
      </w:r>
      <w:r w:rsidR="004A39C6" w:rsidRPr="00BB3255">
        <w:rPr>
          <w:color w:val="000000" w:themeColor="text1"/>
        </w:rPr>
        <w:t xml:space="preserve">(модулей) </w:t>
      </w:r>
      <w:r w:rsidR="00250785" w:rsidRPr="00BB3255">
        <w:rPr>
          <w:color w:val="000000" w:themeColor="text1"/>
        </w:rPr>
        <w:t xml:space="preserve">и практик </w:t>
      </w:r>
      <w:r w:rsidR="00A6579B" w:rsidRPr="00BB3255">
        <w:rPr>
          <w:color w:val="000000" w:themeColor="text1"/>
        </w:rPr>
        <w:t xml:space="preserve">учебного плана и в </w:t>
      </w:r>
      <w:r w:rsidRPr="00BB3255">
        <w:rPr>
          <w:color w:val="000000" w:themeColor="text1"/>
        </w:rPr>
        <w:t>процессе подготовки к государственной итоговой аттестации.</w:t>
      </w:r>
    </w:p>
    <w:p w14:paraId="5FCAA665" w14:textId="77777777" w:rsidR="006C6172" w:rsidRPr="00BB3255" w:rsidRDefault="006C6172" w:rsidP="006C6172">
      <w:pPr>
        <w:pStyle w:val="1"/>
        <w:ind w:left="0" w:firstLine="720"/>
        <w:rPr>
          <w:b/>
          <w:color w:val="000000" w:themeColor="text1"/>
          <w:szCs w:val="24"/>
        </w:rPr>
      </w:pPr>
      <w:bookmarkStart w:id="3" w:name="_Toc516762109"/>
      <w:r w:rsidRPr="00BB3255">
        <w:rPr>
          <w:b/>
          <w:color w:val="000000" w:themeColor="text1"/>
          <w:szCs w:val="24"/>
        </w:rPr>
        <w:t>Планируемые результаты обучения при прохождении практики, соотнесенные с результатами освоения образовательной программы</w:t>
      </w:r>
      <w:bookmarkEnd w:id="3"/>
    </w:p>
    <w:p w14:paraId="7C5E595D" w14:textId="77777777" w:rsidR="00A6579B" w:rsidRPr="00BB3255" w:rsidRDefault="00A6579B" w:rsidP="00A6579B">
      <w:pPr>
        <w:spacing w:after="0" w:line="240" w:lineRule="auto"/>
        <w:ind w:firstLine="709"/>
        <w:jc w:val="both"/>
        <w:rPr>
          <w:color w:val="000000" w:themeColor="text1"/>
        </w:rPr>
      </w:pPr>
      <w:bookmarkStart w:id="4" w:name="_Toc516762110"/>
      <w:r w:rsidRPr="00BB3255">
        <w:rPr>
          <w:color w:val="000000" w:themeColor="text1"/>
        </w:rPr>
        <w:t xml:space="preserve">Процесс освоения программы практики направлен на получение (формирование) и </w:t>
      </w:r>
      <w:r w:rsidR="00476FDE" w:rsidRPr="00BB3255">
        <w:rPr>
          <w:color w:val="000000" w:themeColor="text1"/>
        </w:rPr>
        <w:t xml:space="preserve">(или) </w:t>
      </w:r>
      <w:r w:rsidRPr="00BB3255">
        <w:rPr>
          <w:color w:val="000000" w:themeColor="text1"/>
        </w:rPr>
        <w:t>совершенствование обучающимися ряда универсальных (УК-1–УК-6, УК-8)</w:t>
      </w:r>
      <w:r w:rsidR="003B06C5" w:rsidRPr="00BB3255">
        <w:rPr>
          <w:color w:val="000000" w:themeColor="text1"/>
        </w:rPr>
        <w:t>, общепрофессиональных (ОПК-1–ОПК-9)</w:t>
      </w:r>
      <w:r w:rsidRPr="00BB3255">
        <w:rPr>
          <w:color w:val="000000" w:themeColor="text1"/>
        </w:rPr>
        <w:t xml:space="preserve"> и профессиональных компетенций (ПК-1–ПК-3). Индикаторы достижения компетенций приведены в Приложении 6.</w:t>
      </w:r>
    </w:p>
    <w:p w14:paraId="4A973B79" w14:textId="77777777" w:rsidR="00A6579B" w:rsidRPr="00BB3255" w:rsidRDefault="00A6579B" w:rsidP="00A6579B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В результате освоения программы практики обучающийся должен получить знания, умения и навыки, которые позволят сформировать соответствующие компетенции для его профессиональной деятельности с учетом требований профессиональных стандартов:</w:t>
      </w:r>
    </w:p>
    <w:p w14:paraId="26D16002" w14:textId="78634043" w:rsidR="00A6579B" w:rsidRPr="00BB3255" w:rsidRDefault="00A6579B" w:rsidP="00DB01C3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профессиональный стандарт </w:t>
      </w:r>
      <w:r w:rsidR="00DB01C3" w:rsidRPr="00D85010">
        <w:rPr>
          <w:color w:val="000000" w:themeColor="text1"/>
          <w:szCs w:val="28"/>
        </w:rPr>
        <w:t xml:space="preserve">«Специалист по информационным системам», утв.  приказом Министерством труда и социальной защиты РФ </w:t>
      </w:r>
      <w:r w:rsidR="00DB01C3">
        <w:rPr>
          <w:color w:val="000000" w:themeColor="text1"/>
          <w:szCs w:val="28"/>
        </w:rPr>
        <w:t>13 июля 2023</w:t>
      </w:r>
      <w:r w:rsidR="00DB01C3" w:rsidRPr="00D85010">
        <w:rPr>
          <w:color w:val="000000" w:themeColor="text1"/>
          <w:szCs w:val="28"/>
        </w:rPr>
        <w:t xml:space="preserve"> г. № </w:t>
      </w:r>
      <w:r w:rsidR="00DB7BD1">
        <w:rPr>
          <w:color w:val="000000" w:themeColor="text1"/>
          <w:szCs w:val="28"/>
        </w:rPr>
        <w:t>58</w:t>
      </w:r>
      <w:r w:rsidR="00DB01C3">
        <w:rPr>
          <w:color w:val="000000" w:themeColor="text1"/>
          <w:szCs w:val="28"/>
        </w:rPr>
        <w:t>6н</w:t>
      </w:r>
      <w:r w:rsidRPr="00BB3255">
        <w:rPr>
          <w:color w:val="000000" w:themeColor="text1"/>
          <w:szCs w:val="28"/>
        </w:rPr>
        <w:t>;</w:t>
      </w:r>
    </w:p>
    <w:p w14:paraId="495CF867" w14:textId="77777777" w:rsidR="00A6579B" w:rsidRPr="00BB3255" w:rsidRDefault="00A6579B" w:rsidP="00A6579B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профессиональный стандарт «Программист», утв.  приказом Министерством труда и социальной защиты РФ </w:t>
      </w:r>
      <w:r w:rsidR="00CD7BB6">
        <w:rPr>
          <w:color w:val="auto"/>
        </w:rPr>
        <w:t>20</w:t>
      </w:r>
      <w:r w:rsidR="00CD7BB6" w:rsidRPr="004C0F3B">
        <w:rPr>
          <w:color w:val="auto"/>
        </w:rPr>
        <w:t xml:space="preserve"> </w:t>
      </w:r>
      <w:r w:rsidR="00CD7BB6">
        <w:rPr>
          <w:color w:val="auto"/>
        </w:rPr>
        <w:t>июля</w:t>
      </w:r>
      <w:r w:rsidR="00CD7BB6" w:rsidRPr="004C0F3B">
        <w:rPr>
          <w:color w:val="auto"/>
        </w:rPr>
        <w:t xml:space="preserve"> 20</w:t>
      </w:r>
      <w:r w:rsidR="00CD7BB6">
        <w:rPr>
          <w:color w:val="auto"/>
        </w:rPr>
        <w:t>22</w:t>
      </w:r>
      <w:r w:rsidR="00CD7BB6" w:rsidRPr="004C0F3B">
        <w:rPr>
          <w:color w:val="auto"/>
        </w:rPr>
        <w:t xml:space="preserve"> г. №</w:t>
      </w:r>
      <w:r w:rsidR="00CD7BB6">
        <w:rPr>
          <w:color w:val="auto"/>
        </w:rPr>
        <w:t xml:space="preserve"> 424</w:t>
      </w:r>
      <w:r w:rsidR="00CD7BB6" w:rsidRPr="004C0F3B">
        <w:rPr>
          <w:color w:val="auto"/>
        </w:rPr>
        <w:t>н</w:t>
      </w:r>
      <w:r w:rsidRPr="00BB3255">
        <w:rPr>
          <w:color w:val="000000" w:themeColor="text1"/>
          <w:szCs w:val="28"/>
        </w:rPr>
        <w:t>;</w:t>
      </w:r>
    </w:p>
    <w:p w14:paraId="0EB272CB" w14:textId="77777777" w:rsidR="00A6579B" w:rsidRPr="00BB3255" w:rsidRDefault="00A6579B" w:rsidP="00A6579B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профессиональный стандарт «Системный программист», утв.  Приказом Министерством труда и социальной защиты РФ </w:t>
      </w:r>
      <w:r w:rsidR="00CD7BB6">
        <w:rPr>
          <w:color w:val="auto"/>
        </w:rPr>
        <w:t>29</w:t>
      </w:r>
      <w:r w:rsidR="00CD7BB6" w:rsidRPr="004C0F3B">
        <w:rPr>
          <w:color w:val="auto"/>
        </w:rPr>
        <w:t xml:space="preserve"> </w:t>
      </w:r>
      <w:r w:rsidR="00CD7BB6">
        <w:rPr>
          <w:color w:val="auto"/>
        </w:rPr>
        <w:t>сентября</w:t>
      </w:r>
      <w:r w:rsidR="00CD7BB6" w:rsidRPr="004C0F3B">
        <w:rPr>
          <w:color w:val="auto"/>
        </w:rPr>
        <w:t xml:space="preserve"> 20</w:t>
      </w:r>
      <w:r w:rsidR="00CD7BB6">
        <w:rPr>
          <w:color w:val="auto"/>
        </w:rPr>
        <w:t>20</w:t>
      </w:r>
      <w:r w:rsidR="00CD7BB6" w:rsidRPr="004C0F3B">
        <w:rPr>
          <w:color w:val="auto"/>
        </w:rPr>
        <w:t xml:space="preserve"> г. №</w:t>
      </w:r>
      <w:r w:rsidR="00CD7BB6">
        <w:rPr>
          <w:color w:val="auto"/>
        </w:rPr>
        <w:t xml:space="preserve"> </w:t>
      </w:r>
      <w:r w:rsidR="00CD7BB6" w:rsidRPr="004C0F3B">
        <w:rPr>
          <w:color w:val="auto"/>
        </w:rPr>
        <w:t>6</w:t>
      </w:r>
      <w:r w:rsidR="00CD7BB6">
        <w:rPr>
          <w:color w:val="auto"/>
        </w:rPr>
        <w:t>78</w:t>
      </w:r>
      <w:r w:rsidR="00CD7BB6" w:rsidRPr="004C0F3B">
        <w:rPr>
          <w:color w:val="auto"/>
        </w:rPr>
        <w:t>н</w:t>
      </w:r>
      <w:r w:rsidRPr="00BB3255">
        <w:rPr>
          <w:color w:val="000000" w:themeColor="text1"/>
          <w:szCs w:val="28"/>
        </w:rPr>
        <w:t>.</w:t>
      </w:r>
    </w:p>
    <w:p w14:paraId="6EEA9462" w14:textId="77777777" w:rsidR="00ED2203" w:rsidRPr="00BB3255" w:rsidRDefault="00ED2203" w:rsidP="00A6579B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Обучающиеся в рамках освоения компетенций </w:t>
      </w:r>
      <w:r w:rsidR="00BF0C00" w:rsidRPr="00BB3255">
        <w:rPr>
          <w:color w:val="000000" w:themeColor="text1"/>
          <w:szCs w:val="28"/>
        </w:rPr>
        <w:t xml:space="preserve">в период практики </w:t>
      </w:r>
      <w:r w:rsidRPr="00BB3255">
        <w:rPr>
          <w:color w:val="000000" w:themeColor="text1"/>
          <w:szCs w:val="28"/>
        </w:rPr>
        <w:t>должны:</w:t>
      </w:r>
    </w:p>
    <w:p w14:paraId="384B6E1C" w14:textId="77777777" w:rsidR="00ED2203" w:rsidRPr="00BB3255" w:rsidRDefault="00ED2203" w:rsidP="00A6579B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 w:themeColor="text1"/>
          <w:szCs w:val="28"/>
        </w:rPr>
      </w:pPr>
      <w:r w:rsidRPr="00BB3255">
        <w:rPr>
          <w:i/>
          <w:color w:val="000000" w:themeColor="text1"/>
          <w:szCs w:val="28"/>
        </w:rPr>
        <w:t>знать:</w:t>
      </w:r>
    </w:p>
    <w:p w14:paraId="40CC0169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</w:rPr>
        <w:t>о</w:t>
      </w:r>
      <w:r w:rsidR="00BF0C00" w:rsidRPr="00BB3255">
        <w:rPr>
          <w:color w:val="000000" w:themeColor="text1"/>
          <w:szCs w:val="28"/>
        </w:rPr>
        <w:t xml:space="preserve">сновные </w:t>
      </w:r>
      <w:r w:rsidR="00BF0C00" w:rsidRPr="00BB3255">
        <w:rPr>
          <w:color w:val="000000" w:themeColor="text1"/>
        </w:rPr>
        <w:t>руководящие</w:t>
      </w:r>
      <w:r w:rsidR="00BF0C00" w:rsidRPr="00BB3255">
        <w:rPr>
          <w:color w:val="000000" w:themeColor="text1"/>
          <w:szCs w:val="28"/>
        </w:rPr>
        <w:t xml:space="preserve"> нормативно-</w:t>
      </w:r>
      <w:r w:rsidRPr="00BB3255">
        <w:rPr>
          <w:color w:val="000000" w:themeColor="text1"/>
          <w:szCs w:val="28"/>
        </w:rPr>
        <w:t>правовые документы</w:t>
      </w:r>
      <w:r w:rsidR="00BF0C00" w:rsidRPr="00BB3255">
        <w:rPr>
          <w:color w:val="000000" w:themeColor="text1"/>
          <w:szCs w:val="28"/>
        </w:rPr>
        <w:t xml:space="preserve"> для выполнения задания</w:t>
      </w:r>
      <w:r w:rsidRPr="00BB3255">
        <w:rPr>
          <w:color w:val="000000" w:themeColor="text1"/>
          <w:szCs w:val="28"/>
        </w:rPr>
        <w:t xml:space="preserve"> </w:t>
      </w:r>
      <w:r w:rsidR="00BF0C00" w:rsidRPr="00BB3255">
        <w:rPr>
          <w:color w:val="000000" w:themeColor="text1"/>
          <w:szCs w:val="28"/>
        </w:rPr>
        <w:t xml:space="preserve">по </w:t>
      </w:r>
      <w:r w:rsidRPr="00BB3255">
        <w:rPr>
          <w:color w:val="000000" w:themeColor="text1"/>
          <w:szCs w:val="28"/>
        </w:rPr>
        <w:t>практик</w:t>
      </w:r>
      <w:r w:rsidR="00BF0C00" w:rsidRPr="00BB3255">
        <w:rPr>
          <w:color w:val="000000" w:themeColor="text1"/>
          <w:szCs w:val="28"/>
        </w:rPr>
        <w:t>е</w:t>
      </w:r>
      <w:r w:rsidRPr="00BB3255">
        <w:rPr>
          <w:color w:val="000000" w:themeColor="text1"/>
          <w:szCs w:val="28"/>
        </w:rPr>
        <w:t>, в том числе по безопасности профессиональной деятельности;</w:t>
      </w:r>
    </w:p>
    <w:p w14:paraId="6D5EFFCB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возможности программно-технической архитектуры системы, с которой ознакомились в профильной организации;</w:t>
      </w:r>
    </w:p>
    <w:p w14:paraId="7088091A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lastRenderedPageBreak/>
        <w:t>средства разработки программных продуктов, применяемые в профильной организации</w:t>
      </w:r>
      <w:r w:rsidR="00BF0C00" w:rsidRPr="00BB3255">
        <w:rPr>
          <w:color w:val="000000" w:themeColor="text1"/>
          <w:szCs w:val="28"/>
        </w:rPr>
        <w:t>;</w:t>
      </w:r>
    </w:p>
    <w:p w14:paraId="2DD21C1D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методологии и технологии разработки программного обеспечения и технологии программирования, применяемые в профильной организации</w:t>
      </w:r>
      <w:r w:rsidR="00BF0C00" w:rsidRPr="00BB3255">
        <w:rPr>
          <w:color w:val="000000" w:themeColor="text1"/>
          <w:szCs w:val="28"/>
        </w:rPr>
        <w:t>;</w:t>
      </w:r>
    </w:p>
    <w:p w14:paraId="708D4D23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методологии и технологии проектирования и использования баз данных, применяемые в профильной организации</w:t>
      </w:r>
      <w:r w:rsidR="00BF0C00" w:rsidRPr="00BB3255">
        <w:rPr>
          <w:color w:val="000000" w:themeColor="text1"/>
          <w:szCs w:val="28"/>
        </w:rPr>
        <w:t>;</w:t>
      </w:r>
    </w:p>
    <w:p w14:paraId="77D5384A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 xml:space="preserve">языки формализации функциональных спецификаций, </w:t>
      </w:r>
      <w:r w:rsidR="00933E41">
        <w:rPr>
          <w:color w:val="000000" w:themeColor="text1"/>
          <w:szCs w:val="28"/>
        </w:rPr>
        <w:t>п</w:t>
      </w:r>
      <w:r w:rsidRPr="00BB3255">
        <w:rPr>
          <w:color w:val="000000" w:themeColor="text1"/>
          <w:szCs w:val="28"/>
        </w:rPr>
        <w:t>рименяемые в  профильной организации</w:t>
      </w:r>
      <w:r w:rsidR="00BF0C00" w:rsidRPr="00BB3255">
        <w:rPr>
          <w:color w:val="000000" w:themeColor="text1"/>
          <w:szCs w:val="28"/>
        </w:rPr>
        <w:t>;</w:t>
      </w:r>
    </w:p>
    <w:p w14:paraId="49DD6365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методы и приемы формализации задач, применяемые в профильной организации</w:t>
      </w:r>
      <w:r w:rsidR="00BF0C00" w:rsidRPr="00BB3255">
        <w:rPr>
          <w:color w:val="000000" w:themeColor="text1"/>
          <w:szCs w:val="28"/>
        </w:rPr>
        <w:t>;</w:t>
      </w:r>
    </w:p>
    <w:p w14:paraId="4D3B04EA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методы и средства проектирования программного обеспечения, применяемые в профильной организации</w:t>
      </w:r>
      <w:r w:rsidR="00BF0C00" w:rsidRPr="00BB3255">
        <w:rPr>
          <w:color w:val="000000" w:themeColor="text1"/>
          <w:szCs w:val="28"/>
        </w:rPr>
        <w:t>;</w:t>
      </w:r>
    </w:p>
    <w:p w14:paraId="6C385C12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методы и средства проектирования программных интерфейсов, применяемые в профильной организации</w:t>
      </w:r>
      <w:r w:rsidR="00BF0C00" w:rsidRPr="00BB3255">
        <w:rPr>
          <w:color w:val="000000" w:themeColor="text1"/>
          <w:szCs w:val="28"/>
        </w:rPr>
        <w:t>;</w:t>
      </w:r>
    </w:p>
    <w:p w14:paraId="4931214A" w14:textId="77777777" w:rsidR="00ED2203" w:rsidRPr="00BB3255" w:rsidRDefault="003003C7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м</w:t>
      </w:r>
      <w:r w:rsidR="00ED2203" w:rsidRPr="00BB3255">
        <w:rPr>
          <w:color w:val="000000" w:themeColor="text1"/>
          <w:szCs w:val="28"/>
        </w:rPr>
        <w:t>етоды и средства проектирования баз данных, применяемые в профильной организации</w:t>
      </w:r>
      <w:r w:rsidR="00BF0C00" w:rsidRPr="00BB3255">
        <w:rPr>
          <w:color w:val="000000" w:themeColor="text1"/>
          <w:szCs w:val="28"/>
        </w:rPr>
        <w:t>;</w:t>
      </w:r>
    </w:p>
    <w:p w14:paraId="7CD6EC5F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принципы построения архитектуры программного обеспечения и виды архитектуры программного обеспечения, применяемые в профильной организации</w:t>
      </w:r>
      <w:r w:rsidR="00BF0C00" w:rsidRPr="00BB3255">
        <w:rPr>
          <w:color w:val="000000" w:themeColor="text1"/>
          <w:szCs w:val="28"/>
        </w:rPr>
        <w:t>;</w:t>
      </w:r>
    </w:p>
    <w:p w14:paraId="5C36E635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принципы построения и эксплуатации, архитектуры аппаратного обеспечения профильной организации</w:t>
      </w:r>
      <w:r w:rsidR="00BF0C00" w:rsidRPr="00BB3255">
        <w:rPr>
          <w:color w:val="000000" w:themeColor="text1"/>
          <w:szCs w:val="28"/>
        </w:rPr>
        <w:t>;</w:t>
      </w:r>
    </w:p>
    <w:p w14:paraId="412A5619" w14:textId="77777777" w:rsidR="00ED2203" w:rsidRPr="00BB3255" w:rsidRDefault="00ED2203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B3255">
        <w:rPr>
          <w:color w:val="000000" w:themeColor="text1"/>
          <w:szCs w:val="28"/>
        </w:rPr>
        <w:t>типовые решения, библиотеки программных модулей, шаблоны, классы объектов, используемые при разработке программного обеспечения в рамках индивидуального задания</w:t>
      </w:r>
      <w:r w:rsidR="00BF0C00" w:rsidRPr="00BB3255">
        <w:rPr>
          <w:color w:val="000000" w:themeColor="text1"/>
          <w:szCs w:val="28"/>
        </w:rPr>
        <w:t>;</w:t>
      </w:r>
    </w:p>
    <w:p w14:paraId="1035C491" w14:textId="77777777" w:rsidR="00BF0C00" w:rsidRPr="00BB3255" w:rsidRDefault="00BF0C00" w:rsidP="003003C7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 w:themeColor="text1"/>
          <w:szCs w:val="28"/>
        </w:rPr>
      </w:pPr>
      <w:r w:rsidRPr="00BB3255">
        <w:rPr>
          <w:i/>
          <w:color w:val="000000" w:themeColor="text1"/>
          <w:szCs w:val="28"/>
        </w:rPr>
        <w:t>уметь:</w:t>
      </w:r>
    </w:p>
    <w:p w14:paraId="79C2AD16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использовать в практической деятельности правовые знания;</w:t>
      </w:r>
    </w:p>
    <w:p w14:paraId="3C7730F5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  <w:lang w:eastAsia="ru-RU"/>
        </w:rPr>
        <w:t>планировать цели и устанавливать приоритеты при осуществлении деятельности;</w:t>
      </w:r>
    </w:p>
    <w:p w14:paraId="439E0C88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анализировать прошлый опыт деятельности;</w:t>
      </w:r>
    </w:p>
    <w:p w14:paraId="21539BF8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проводить анализ исполнения требований;</w:t>
      </w:r>
    </w:p>
    <w:p w14:paraId="1F93356A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вырабатывать варианты реализации требований;</w:t>
      </w:r>
    </w:p>
    <w:p w14:paraId="6D74DF73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проводить оценку и обоснование рекомендуемых решений;</w:t>
      </w:r>
    </w:p>
    <w:p w14:paraId="37AD249B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осуществлять коммуникации с заинтересованными сторонами;</w:t>
      </w:r>
    </w:p>
    <w:p w14:paraId="08622275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выбирать средства реализации требований к программному обеспечению;</w:t>
      </w:r>
    </w:p>
    <w:p w14:paraId="37D0954E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вырабатывать варианты реализации программного обеспечения;</w:t>
      </w:r>
    </w:p>
    <w:p w14:paraId="57FCB105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использовать существующие типовые решения и шаблоны проектирования программного обеспечения;</w:t>
      </w:r>
    </w:p>
    <w:p w14:paraId="141FE4EF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применять методы и средства проектирования программного обеспечения, структур данных, баз данных, программных интерфейсов;</w:t>
      </w:r>
    </w:p>
    <w:p w14:paraId="269E6FAE" w14:textId="77777777" w:rsidR="00BF0C00" w:rsidRPr="00BB3255" w:rsidRDefault="00BF0C00" w:rsidP="00BF0C00">
      <w:pPr>
        <w:spacing w:after="0" w:line="240" w:lineRule="auto"/>
        <w:ind w:firstLine="709"/>
        <w:rPr>
          <w:i/>
          <w:color w:val="000000" w:themeColor="text1"/>
        </w:rPr>
      </w:pPr>
      <w:r w:rsidRPr="00BB3255">
        <w:rPr>
          <w:i/>
          <w:color w:val="000000" w:themeColor="text1"/>
        </w:rPr>
        <w:t>владеть навыками:</w:t>
      </w:r>
    </w:p>
    <w:p w14:paraId="272F2B4C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деятельности;</w:t>
      </w:r>
    </w:p>
    <w:p w14:paraId="579CC837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анализа возможностей реализации требований к программному обеспечению;</w:t>
      </w:r>
    </w:p>
    <w:p w14:paraId="34B9DC5E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оценки времени и трудоемкости реализации требований к программному обеспечению;</w:t>
      </w:r>
    </w:p>
    <w:p w14:paraId="5947DBB0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согласования требований к программному обеспечению с заинтересованными сторонами;</w:t>
      </w:r>
    </w:p>
    <w:p w14:paraId="34C3CB1A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оценки и согласования сроков выполнения поставленных задач</w:t>
      </w:r>
    </w:p>
    <w:p w14:paraId="565367F4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разработки и согласования технических спецификаций на программные компоненты и их взаимодействие с архитектором программного обеспечения;</w:t>
      </w:r>
    </w:p>
    <w:p w14:paraId="58C7EEBB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распределения заданий между программистами в соответствии с техническими спецификациями;</w:t>
      </w:r>
    </w:p>
    <w:p w14:paraId="091E55C7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осуществления контроля выполнения заданий;</w:t>
      </w:r>
    </w:p>
    <w:p w14:paraId="6BCD5E99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lastRenderedPageBreak/>
        <w:t>формирования и предоставления отчетности в соответствии с установленными регламентами;</w:t>
      </w:r>
    </w:p>
    <w:p w14:paraId="40B31356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разработки, изменения и согласования архитектуры программного обеспечения с системным аналитиком и архитектором программного обеспечения;</w:t>
      </w:r>
    </w:p>
    <w:p w14:paraId="30F9988B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проектирования структур данных; баз данных; программных интерфейсов;</w:t>
      </w:r>
    </w:p>
    <w:p w14:paraId="725DDF37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инсталляции программного и аппаратного обеспечения для информационных и автоматизированных систем на примере профильной организации;</w:t>
      </w:r>
    </w:p>
    <w:p w14:paraId="16492F34" w14:textId="77777777" w:rsidR="00BF0C00" w:rsidRPr="00BB3255" w:rsidRDefault="00BF0C00" w:rsidP="00BF0C00">
      <w:pPr>
        <w:spacing w:after="0" w:line="240" w:lineRule="auto"/>
        <w:ind w:firstLine="709"/>
        <w:rPr>
          <w:color w:val="000000" w:themeColor="text1"/>
        </w:rPr>
      </w:pPr>
      <w:r w:rsidRPr="00BB3255">
        <w:rPr>
          <w:color w:val="000000" w:themeColor="text1"/>
        </w:rPr>
        <w:t>настройки программного и аппаратного обеспечения для информационных и автоматизированных систем на примере профильной организации.</w:t>
      </w:r>
    </w:p>
    <w:p w14:paraId="10A498DD" w14:textId="77777777" w:rsidR="006C6172" w:rsidRPr="00BB3255" w:rsidRDefault="006C6172" w:rsidP="006C6172">
      <w:pPr>
        <w:pStyle w:val="1"/>
        <w:ind w:left="0" w:firstLine="720"/>
        <w:rPr>
          <w:b/>
          <w:color w:val="000000" w:themeColor="text1"/>
          <w:szCs w:val="24"/>
        </w:rPr>
      </w:pPr>
      <w:r w:rsidRPr="00BB3255">
        <w:rPr>
          <w:b/>
          <w:color w:val="000000" w:themeColor="text1"/>
          <w:szCs w:val="24"/>
        </w:rPr>
        <w:t>Структура и содержание практики</w:t>
      </w:r>
      <w:bookmarkEnd w:id="4"/>
    </w:p>
    <w:p w14:paraId="158907E4" w14:textId="77777777" w:rsidR="00A6579B" w:rsidRPr="00BB3255" w:rsidRDefault="00A6579B" w:rsidP="00A6579B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Для освоения программы практики в учебном плане предусмотрено 6 зачетных единиц. Продолжительность практики - 4 недели/ 216 академических часов. Практика завершается зачетом с оценкой.</w:t>
      </w:r>
    </w:p>
    <w:p w14:paraId="450072BF" w14:textId="77777777" w:rsidR="00A6579B" w:rsidRPr="00BB3255" w:rsidRDefault="00A6579B" w:rsidP="00A6579B">
      <w:pPr>
        <w:spacing w:after="0" w:line="240" w:lineRule="auto"/>
        <w:ind w:firstLine="709"/>
        <w:jc w:val="both"/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970"/>
        <w:gridCol w:w="2581"/>
        <w:gridCol w:w="1580"/>
        <w:gridCol w:w="1429"/>
        <w:gridCol w:w="1525"/>
      </w:tblGrid>
      <w:tr w:rsidR="00AE6F6C" w:rsidRPr="00BB3255" w14:paraId="22E0B3AA" w14:textId="77777777" w:rsidTr="00D731AE">
        <w:trPr>
          <w:trHeight w:val="885"/>
          <w:tblHeader/>
          <w:jc w:val="center"/>
        </w:trPr>
        <w:tc>
          <w:tcPr>
            <w:tcW w:w="254" w:type="pct"/>
          </w:tcPr>
          <w:p w14:paraId="3D3ED6B7" w14:textId="77777777" w:rsidR="00AE6F6C" w:rsidRPr="00BB3255" w:rsidRDefault="00AE6F6C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№</w:t>
            </w:r>
          </w:p>
          <w:p w14:paraId="2EBFEF57" w14:textId="77777777" w:rsidR="00AE6F6C" w:rsidRPr="00BB3255" w:rsidRDefault="00AE6F6C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031" w:type="pct"/>
            <w:tcMar>
              <w:top w:w="28" w:type="dxa"/>
              <w:left w:w="17" w:type="dxa"/>
              <w:right w:w="17" w:type="dxa"/>
            </w:tcMar>
          </w:tcPr>
          <w:p w14:paraId="144DB3AD" w14:textId="77777777" w:rsidR="00AE6F6C" w:rsidRPr="00BB3255" w:rsidRDefault="00AE6F6C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Разделы (этапы) </w:t>
            </w:r>
          </w:p>
          <w:p w14:paraId="03F2A9E0" w14:textId="77777777" w:rsidR="00AE6F6C" w:rsidRPr="00BB3255" w:rsidRDefault="00AE6F6C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1350" w:type="pct"/>
          </w:tcPr>
          <w:p w14:paraId="0F6BA86E" w14:textId="77777777" w:rsidR="00AE6F6C" w:rsidRPr="00BB3255" w:rsidRDefault="00AE6F6C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827" w:type="pct"/>
          </w:tcPr>
          <w:p w14:paraId="30294453" w14:textId="77777777" w:rsidR="00AE6F6C" w:rsidRPr="00BB3255" w:rsidRDefault="00AE6F6C" w:rsidP="00D87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3255">
              <w:rPr>
                <w:sz w:val="20"/>
                <w:szCs w:val="20"/>
              </w:rPr>
              <w:t>Трудоемкость, час</w:t>
            </w:r>
          </w:p>
        </w:tc>
        <w:tc>
          <w:tcPr>
            <w:tcW w:w="739" w:type="pct"/>
          </w:tcPr>
          <w:p w14:paraId="3A2EFF1E" w14:textId="77777777" w:rsidR="00AE6F6C" w:rsidRPr="00BB3255" w:rsidRDefault="00AE6F6C" w:rsidP="00D87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3255">
              <w:rPr>
                <w:sz w:val="20"/>
                <w:szCs w:val="20"/>
              </w:rPr>
              <w:t>Трудоемкость на практическую подготовку и ИКР, час</w:t>
            </w:r>
          </w:p>
        </w:tc>
        <w:tc>
          <w:tcPr>
            <w:tcW w:w="798" w:type="pct"/>
          </w:tcPr>
          <w:p w14:paraId="37FDE902" w14:textId="77777777" w:rsidR="00AE6F6C" w:rsidRPr="00BB3255" w:rsidRDefault="00AE6F6C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Формируемые компетенции</w:t>
            </w:r>
          </w:p>
        </w:tc>
      </w:tr>
      <w:tr w:rsidR="00A6579B" w:rsidRPr="00BB3255" w14:paraId="0874A07B" w14:textId="77777777" w:rsidTr="00D731AE">
        <w:trPr>
          <w:jc w:val="center"/>
        </w:trPr>
        <w:tc>
          <w:tcPr>
            <w:tcW w:w="254" w:type="pct"/>
          </w:tcPr>
          <w:p w14:paraId="2159549B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1" w:type="pct"/>
          </w:tcPr>
          <w:p w14:paraId="7B0F7B99" w14:textId="77777777" w:rsidR="00A6579B" w:rsidRPr="00BB3255" w:rsidRDefault="00A6579B" w:rsidP="00A6579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Организация практики, подготовительный этап</w:t>
            </w:r>
          </w:p>
          <w:p w14:paraId="1C058CC1" w14:textId="77777777" w:rsidR="00A6579B" w:rsidRPr="00BB3255" w:rsidRDefault="00A6579B" w:rsidP="00A6579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pct"/>
          </w:tcPr>
          <w:p w14:paraId="1BF57872" w14:textId="77777777" w:rsidR="00A6579B" w:rsidRPr="00BB3255" w:rsidRDefault="004A39C6" w:rsidP="00A6579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</w:t>
            </w:r>
            <w:r w:rsidR="00A6579B" w:rsidRPr="00BB3255">
              <w:rPr>
                <w:color w:val="000000" w:themeColor="text1"/>
                <w:sz w:val="20"/>
                <w:szCs w:val="20"/>
              </w:rPr>
              <w:t xml:space="preserve">Оформление на практику,  </w:t>
            </w:r>
            <w:r w:rsidR="00A6579B" w:rsidRPr="00BB3255">
              <w:rPr>
                <w:color w:val="000000" w:themeColor="text1"/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827" w:type="pct"/>
          </w:tcPr>
          <w:p w14:paraId="331A66F6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" w:type="pct"/>
          </w:tcPr>
          <w:p w14:paraId="16ECB207" w14:textId="77777777" w:rsidR="00A6579B" w:rsidRPr="00BB3255" w:rsidRDefault="00610FD8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98" w:type="pct"/>
          </w:tcPr>
          <w:p w14:paraId="11767509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УК-2, УК-6, УК-8,</w:t>
            </w:r>
          </w:p>
        </w:tc>
      </w:tr>
      <w:tr w:rsidR="00A6579B" w:rsidRPr="00BB3255" w14:paraId="706061F1" w14:textId="77777777" w:rsidTr="00D731AE">
        <w:trPr>
          <w:jc w:val="center"/>
        </w:trPr>
        <w:tc>
          <w:tcPr>
            <w:tcW w:w="254" w:type="pct"/>
          </w:tcPr>
          <w:p w14:paraId="7D3D49B9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1" w:type="pct"/>
          </w:tcPr>
          <w:p w14:paraId="33424381" w14:textId="77777777" w:rsidR="00A6579B" w:rsidRPr="00BB3255" w:rsidRDefault="00A6579B" w:rsidP="00A6579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Производственный этап</w:t>
            </w:r>
          </w:p>
        </w:tc>
        <w:tc>
          <w:tcPr>
            <w:tcW w:w="1350" w:type="pct"/>
          </w:tcPr>
          <w:p w14:paraId="10248B1A" w14:textId="77777777" w:rsidR="00A6579B" w:rsidRPr="00BB3255" w:rsidRDefault="00A6579B" w:rsidP="00A6579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827" w:type="pct"/>
          </w:tcPr>
          <w:p w14:paraId="64F912C0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739" w:type="pct"/>
          </w:tcPr>
          <w:p w14:paraId="42513354" w14:textId="77777777" w:rsidR="00A6579B" w:rsidRPr="00BB3255" w:rsidRDefault="00610FD8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798" w:type="pct"/>
          </w:tcPr>
          <w:p w14:paraId="402B06B7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УК-1–УК-6; УК-8;</w:t>
            </w:r>
          </w:p>
          <w:p w14:paraId="4DAD7538" w14:textId="77777777" w:rsidR="003B06C5" w:rsidRPr="00BB3255" w:rsidRDefault="003B06C5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ОПК-1–ОПК-9;</w:t>
            </w:r>
          </w:p>
          <w:p w14:paraId="1276BDE9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ПК-1–ПК-3</w:t>
            </w:r>
          </w:p>
        </w:tc>
      </w:tr>
      <w:tr w:rsidR="00A6579B" w:rsidRPr="00BB3255" w14:paraId="2FF14061" w14:textId="77777777" w:rsidTr="00D731AE">
        <w:trPr>
          <w:trHeight w:val="223"/>
          <w:jc w:val="center"/>
        </w:trPr>
        <w:tc>
          <w:tcPr>
            <w:tcW w:w="254" w:type="pct"/>
          </w:tcPr>
          <w:p w14:paraId="3C9A53A3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31" w:type="pct"/>
          </w:tcPr>
          <w:p w14:paraId="07875C13" w14:textId="77777777" w:rsidR="00A6579B" w:rsidRPr="00BB3255" w:rsidRDefault="00A6579B" w:rsidP="00A6579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Подготовка отчета</w:t>
            </w:r>
          </w:p>
        </w:tc>
        <w:tc>
          <w:tcPr>
            <w:tcW w:w="1350" w:type="pct"/>
          </w:tcPr>
          <w:p w14:paraId="6EE3FFCB" w14:textId="77777777" w:rsidR="00A6579B" w:rsidRPr="00BB3255" w:rsidRDefault="00A6579B" w:rsidP="00A6579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827" w:type="pct"/>
          </w:tcPr>
          <w:p w14:paraId="3BD9061C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739" w:type="pct"/>
          </w:tcPr>
          <w:p w14:paraId="0FCC214A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pct"/>
          </w:tcPr>
          <w:p w14:paraId="2525C171" w14:textId="77777777" w:rsidR="003B06C5" w:rsidRPr="00BB3255" w:rsidRDefault="003B06C5" w:rsidP="003B06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УК-1–УК-6; УК-8;</w:t>
            </w:r>
          </w:p>
          <w:p w14:paraId="347AD050" w14:textId="77777777" w:rsidR="003B06C5" w:rsidRPr="00BB3255" w:rsidRDefault="003B06C5" w:rsidP="003B06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ОПК-1–ОПК-9;</w:t>
            </w:r>
          </w:p>
          <w:p w14:paraId="669652BE" w14:textId="77777777" w:rsidR="00A6579B" w:rsidRPr="00BB3255" w:rsidRDefault="003B06C5" w:rsidP="003B06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ПК-1–ПК-3</w:t>
            </w:r>
          </w:p>
        </w:tc>
      </w:tr>
      <w:tr w:rsidR="00A6579B" w:rsidRPr="00BB3255" w14:paraId="3D343E02" w14:textId="77777777" w:rsidTr="00D731AE">
        <w:trPr>
          <w:jc w:val="center"/>
        </w:trPr>
        <w:tc>
          <w:tcPr>
            <w:tcW w:w="254" w:type="pct"/>
          </w:tcPr>
          <w:p w14:paraId="553F9EA8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31" w:type="pct"/>
          </w:tcPr>
          <w:p w14:paraId="04B66F92" w14:textId="77777777" w:rsidR="00A6579B" w:rsidRPr="00BB3255" w:rsidRDefault="004A39C6" w:rsidP="00A6579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Заключительный этап</w:t>
            </w:r>
          </w:p>
        </w:tc>
        <w:tc>
          <w:tcPr>
            <w:tcW w:w="1350" w:type="pct"/>
          </w:tcPr>
          <w:p w14:paraId="65E2F407" w14:textId="77777777" w:rsidR="00A6579B" w:rsidRPr="00BB3255" w:rsidRDefault="00A6579B" w:rsidP="00A6579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Получение отзыва на рабочем месте, публичная защита отчета</w:t>
            </w:r>
          </w:p>
        </w:tc>
        <w:tc>
          <w:tcPr>
            <w:tcW w:w="827" w:type="pct"/>
          </w:tcPr>
          <w:p w14:paraId="4EB88F07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39" w:type="pct"/>
          </w:tcPr>
          <w:p w14:paraId="1953DB42" w14:textId="77777777" w:rsidR="00A6579B" w:rsidRPr="00BB3255" w:rsidRDefault="00610FD8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8" w:type="pct"/>
          </w:tcPr>
          <w:p w14:paraId="410F330A" w14:textId="77777777" w:rsidR="003B06C5" w:rsidRPr="00BB3255" w:rsidRDefault="003B06C5" w:rsidP="003B06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УК-1–УК-6; УК-8;</w:t>
            </w:r>
          </w:p>
          <w:p w14:paraId="7F25EC15" w14:textId="77777777" w:rsidR="003B06C5" w:rsidRPr="00BB3255" w:rsidRDefault="003B06C5" w:rsidP="003B06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ОПК-1–ОПК-9;</w:t>
            </w:r>
          </w:p>
          <w:p w14:paraId="6CDEDF95" w14:textId="77777777" w:rsidR="00A6579B" w:rsidRPr="00BB3255" w:rsidRDefault="003B06C5" w:rsidP="003B06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ПК-1–ПК-3</w:t>
            </w:r>
          </w:p>
        </w:tc>
      </w:tr>
      <w:tr w:rsidR="00A6579B" w:rsidRPr="00BB3255" w14:paraId="0AA0B62E" w14:textId="77777777" w:rsidTr="00D731AE">
        <w:trPr>
          <w:jc w:val="center"/>
        </w:trPr>
        <w:tc>
          <w:tcPr>
            <w:tcW w:w="254" w:type="pct"/>
          </w:tcPr>
          <w:p w14:paraId="183B9557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</w:tcPr>
          <w:p w14:paraId="40DCF070" w14:textId="77777777" w:rsidR="00A6579B" w:rsidRPr="00BB3255" w:rsidRDefault="00A6579B" w:rsidP="00A6579B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50" w:type="pct"/>
          </w:tcPr>
          <w:p w14:paraId="7700DD9D" w14:textId="77777777" w:rsidR="00A6579B" w:rsidRPr="00BB3255" w:rsidRDefault="00A6579B" w:rsidP="00A6579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pct"/>
          </w:tcPr>
          <w:p w14:paraId="7742C392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739" w:type="pct"/>
          </w:tcPr>
          <w:p w14:paraId="5755BBD6" w14:textId="77777777" w:rsidR="00A6579B" w:rsidRPr="00BB3255" w:rsidRDefault="00610FD8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16</w:t>
            </w:r>
            <w:r w:rsidR="00A6579B" w:rsidRPr="00BB325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8" w:type="pct"/>
          </w:tcPr>
          <w:p w14:paraId="0F13EE11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6579B" w:rsidRPr="00BB3255" w14:paraId="711B5790" w14:textId="77777777" w:rsidTr="00D731AE">
        <w:trPr>
          <w:jc w:val="center"/>
        </w:trPr>
        <w:tc>
          <w:tcPr>
            <w:tcW w:w="254" w:type="pct"/>
          </w:tcPr>
          <w:p w14:paraId="5279B86F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</w:tcPr>
          <w:p w14:paraId="22A55D3B" w14:textId="77777777" w:rsidR="00A6579B" w:rsidRPr="00BB3255" w:rsidRDefault="00A6579B" w:rsidP="00A6579B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ИТОГО,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з.е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50" w:type="pct"/>
          </w:tcPr>
          <w:p w14:paraId="3CF67148" w14:textId="77777777" w:rsidR="00A6579B" w:rsidRPr="00BB3255" w:rsidRDefault="00A6579B" w:rsidP="00A6579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pct"/>
          </w:tcPr>
          <w:p w14:paraId="5564B09F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" w:type="pct"/>
          </w:tcPr>
          <w:p w14:paraId="12D898F5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pct"/>
          </w:tcPr>
          <w:p w14:paraId="1A70B6A3" w14:textId="77777777" w:rsidR="00A6579B" w:rsidRPr="00BB3255" w:rsidRDefault="00A6579B" w:rsidP="00A6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0FB3309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7FE1C6B1" w14:textId="77777777" w:rsidR="006C6172" w:rsidRPr="00BB3255" w:rsidRDefault="006C6172" w:rsidP="006C6172">
      <w:pPr>
        <w:pStyle w:val="a3"/>
        <w:spacing w:after="0" w:line="240" w:lineRule="auto"/>
        <w:ind w:left="0" w:firstLine="709"/>
        <w:jc w:val="both"/>
        <w:rPr>
          <w:color w:val="000000" w:themeColor="text1"/>
          <w:lang w:eastAsia="ru-RU"/>
        </w:rPr>
      </w:pPr>
      <w:r w:rsidRPr="00BB3255">
        <w:rPr>
          <w:color w:val="000000" w:themeColor="text1"/>
          <w:lang w:eastAsia="ru-RU"/>
        </w:rPr>
        <w:t xml:space="preserve">Конкретное содержание практики разрабатывается руководителем практики от кафедры, ответственной за организацию и проведение практики совместно с руководителем практики от профильной организации. Содержание практики отражается в задании на практику студенту-практиканту (Приложение 2). </w:t>
      </w:r>
    </w:p>
    <w:p w14:paraId="1390801F" w14:textId="77777777" w:rsidR="006C6172" w:rsidRPr="00BB3255" w:rsidRDefault="006C6172" w:rsidP="006C6172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  <w:lang w:eastAsia="ru-RU"/>
        </w:rPr>
        <w:t xml:space="preserve">Выполнение задания должно обеспечивать </w:t>
      </w:r>
      <w:r w:rsidRPr="00BB3255">
        <w:rPr>
          <w:color w:val="000000" w:themeColor="text1"/>
        </w:rPr>
        <w:t xml:space="preserve">закрепление, расширение и  углубление теоретических знаний по вычислительной технике и информатике путем участия в разработке программного обеспечения с применением структурного анализа и </w:t>
      </w:r>
      <w:r w:rsidRPr="00BB3255">
        <w:rPr>
          <w:color w:val="000000" w:themeColor="text1"/>
        </w:rPr>
        <w:lastRenderedPageBreak/>
        <w:t xml:space="preserve">моделирования, средств автоматизации разработки на основе современных технологий разработки программного обеспечения. </w:t>
      </w:r>
      <w:r w:rsidRPr="00BB3255">
        <w:rPr>
          <w:color w:val="000000" w:themeColor="text1"/>
          <w:lang w:eastAsia="ru-RU"/>
        </w:rPr>
        <w:t>Задание на практику должно предусматривать достижение планируемых результатов обучения при прохождении практики, соотнесенных с результатами освоения образовательной программы. Задание на практику формулируется с учетом особенностей и характера деятельности профильной организации. В нем должно быть предусмотрено:</w:t>
      </w:r>
    </w:p>
    <w:p w14:paraId="298FD6A4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ознакомление с базой практики (профильной организацией), выпускаемой продукцией, структурой исследовательских, проектно-конструкторских и проектно-технологических подразделений, их ролью, задачами и взаимосвязями с другими подразделениями;</w:t>
      </w:r>
    </w:p>
    <w:p w14:paraId="0E2A1FF5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ознакомление с научной организацией труда в исследовательских, проектно-конструкторских и проектно-технологических подразделениях профильной организации;</w:t>
      </w:r>
    </w:p>
    <w:p w14:paraId="0118AD55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изучение технологии создания программных средств; </w:t>
      </w:r>
    </w:p>
    <w:p w14:paraId="2ABE599E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приобретение и закрепление навыков проектно-технологической работы (проектирования программного обеспечения, программных интерфейсов, баз данных на основе современных технологий разработки программного обеспечения);</w:t>
      </w:r>
    </w:p>
    <w:p w14:paraId="6380BDAB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изучение вопросов техники безопасности, охраны труда и противопожарных мероприятий;</w:t>
      </w:r>
    </w:p>
    <w:p w14:paraId="5CF92219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ознакомление </w:t>
      </w:r>
      <w:r w:rsidR="002A0047" w:rsidRPr="00BB3255">
        <w:rPr>
          <w:color w:val="000000" w:themeColor="text1"/>
        </w:rPr>
        <w:t xml:space="preserve">с методами и технологиями </w:t>
      </w:r>
      <w:r w:rsidRPr="00BB3255">
        <w:rPr>
          <w:color w:val="000000" w:themeColor="text1"/>
        </w:rPr>
        <w:t>обеспечения и оценки качества разрабатываемого программного обеспечения;</w:t>
      </w:r>
    </w:p>
    <w:p w14:paraId="5C9DFA7D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ознакомление с экономико-организационными аспектами функционирования исследовательских, проектно-конструкторских и проектно-технологических подразделений профильной организации;</w:t>
      </w:r>
    </w:p>
    <w:p w14:paraId="339F6C58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приобретение навыков разработки и оформления программной документации.</w:t>
      </w:r>
    </w:p>
    <w:p w14:paraId="060C4B22" w14:textId="77777777" w:rsidR="006C6172" w:rsidRPr="00BB3255" w:rsidRDefault="006C6172" w:rsidP="006C6172">
      <w:pPr>
        <w:pStyle w:val="a3"/>
        <w:spacing w:after="0" w:line="240" w:lineRule="auto"/>
        <w:ind w:left="0" w:firstLine="567"/>
        <w:contextualSpacing w:val="0"/>
        <w:jc w:val="both"/>
        <w:rPr>
          <w:color w:val="000000" w:themeColor="text1"/>
        </w:rPr>
      </w:pPr>
      <w:r w:rsidRPr="00BB3255">
        <w:rPr>
          <w:color w:val="000000" w:themeColor="text1"/>
        </w:rPr>
        <w:t>Рабочий график (план) проведения практики согласуется с руководителем от профильной организации (Приложение 4</w:t>
      </w:r>
      <w:r w:rsidRPr="00BB3255">
        <w:rPr>
          <w:color w:val="000000" w:themeColor="text1"/>
          <w:lang w:eastAsia="ru-RU"/>
        </w:rPr>
        <w:t>).</w:t>
      </w:r>
    </w:p>
    <w:p w14:paraId="20AAFEB1" w14:textId="77777777" w:rsidR="006C6172" w:rsidRPr="00BB3255" w:rsidRDefault="006C6172" w:rsidP="006C6172">
      <w:pPr>
        <w:pStyle w:val="1"/>
        <w:ind w:left="0" w:firstLine="720"/>
        <w:rPr>
          <w:b/>
          <w:color w:val="000000" w:themeColor="text1"/>
          <w:szCs w:val="24"/>
        </w:rPr>
      </w:pPr>
      <w:bookmarkStart w:id="5" w:name="_Toc516762111"/>
      <w:r w:rsidRPr="00BB3255">
        <w:rPr>
          <w:b/>
          <w:color w:val="000000" w:themeColor="text1"/>
          <w:szCs w:val="24"/>
        </w:rPr>
        <w:t>Форма отчётности по практике</w:t>
      </w:r>
      <w:bookmarkEnd w:id="5"/>
    </w:p>
    <w:p w14:paraId="5AF98DA3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Формой аттестации практики является зачет с оценкой (дифференцированный зачет). По итогам зачета </w:t>
      </w:r>
      <w:r w:rsidR="006D2D20" w:rsidRPr="00BB3255">
        <w:rPr>
          <w:color w:val="000000" w:themeColor="text1"/>
        </w:rPr>
        <w:t>обучающемуся</w:t>
      </w:r>
      <w:r w:rsidRPr="00BB3255">
        <w:rPr>
          <w:color w:val="000000" w:themeColor="text1"/>
        </w:rPr>
        <w:t xml:space="preserve"> могут быть выставлены оценки «отлично», «хорошо», «удовлетворительно» и «неудовлетворительно». Для проверки качества прохождения практики, а также полученных знаний, умений и навыков, </w:t>
      </w:r>
      <w:r w:rsidR="00D55E45" w:rsidRPr="00BB3255">
        <w:rPr>
          <w:color w:val="000000" w:themeColor="text1"/>
        </w:rPr>
        <w:t>обучающиеся</w:t>
      </w:r>
      <w:r w:rsidRPr="00BB3255">
        <w:rPr>
          <w:color w:val="000000" w:themeColor="text1"/>
        </w:rPr>
        <w:t xml:space="preserve"> должны представить руководителю практики от кафедры следующие материалы и документы:</w:t>
      </w:r>
    </w:p>
    <w:p w14:paraId="32BB8F0A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путевку </w:t>
      </w:r>
      <w:r w:rsidR="00753619" w:rsidRPr="00BB3255">
        <w:rPr>
          <w:color w:val="000000" w:themeColor="text1"/>
        </w:rPr>
        <w:t>обучающегося</w:t>
      </w:r>
      <w:r w:rsidRPr="00BB3255">
        <w:rPr>
          <w:color w:val="000000" w:themeColor="text1"/>
        </w:rPr>
        <w:t xml:space="preserve">-практиканта, оформленную в соответствии с требованиями и содержащую: отзыв от профильной организации, в которой проходила практика; описание проделанной </w:t>
      </w:r>
      <w:r w:rsidR="00656F1D" w:rsidRPr="00BB3255">
        <w:rPr>
          <w:color w:val="000000" w:themeColor="text1"/>
        </w:rPr>
        <w:t>обучающимся</w:t>
      </w:r>
      <w:r w:rsidRPr="00BB3255">
        <w:rPr>
          <w:color w:val="000000" w:themeColor="text1"/>
        </w:rPr>
        <w:t xml:space="preserve"> работы; общую оценку качества его подготовки, умения контактировать с людьми и анализировать ситуацию, умения работать со статистическими данными и т.д.;</w:t>
      </w:r>
    </w:p>
    <w:p w14:paraId="606B50E4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отчет </w:t>
      </w:r>
      <w:r w:rsidR="006D2D20" w:rsidRPr="00BB3255">
        <w:rPr>
          <w:color w:val="000000" w:themeColor="text1"/>
        </w:rPr>
        <w:t xml:space="preserve">обучающегося </w:t>
      </w:r>
      <w:r w:rsidRPr="00BB3255">
        <w:rPr>
          <w:color w:val="000000" w:themeColor="text1"/>
        </w:rPr>
        <w:t>о проделанной работе во время прохождения практики с указанием полученных новых знаний, умений и навыков (Приложение 3).</w:t>
      </w:r>
    </w:p>
    <w:p w14:paraId="100B2800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Отчёт </w:t>
      </w:r>
      <w:r w:rsidR="006D2D20" w:rsidRPr="00BB3255">
        <w:rPr>
          <w:color w:val="000000" w:themeColor="text1"/>
        </w:rPr>
        <w:t xml:space="preserve">обучающегося </w:t>
      </w:r>
      <w:r w:rsidRPr="00BB3255">
        <w:rPr>
          <w:color w:val="000000" w:themeColor="text1"/>
        </w:rPr>
        <w:t>по практике должен быть оформлен в соответствии с межгосударственным стандартом ГОСТ 7.32-20</w:t>
      </w:r>
      <w:r w:rsidR="006D2D20" w:rsidRPr="00BB3255">
        <w:rPr>
          <w:color w:val="000000" w:themeColor="text1"/>
        </w:rPr>
        <w:t>17</w:t>
      </w:r>
      <w:r w:rsidRPr="00BB3255">
        <w:rPr>
          <w:color w:val="000000" w:themeColor="text1"/>
        </w:rPr>
        <w:t xml:space="preserve">. Отчет </w:t>
      </w:r>
      <w:r w:rsidR="006D2D20" w:rsidRPr="00BB3255">
        <w:rPr>
          <w:color w:val="000000" w:themeColor="text1"/>
        </w:rPr>
        <w:t xml:space="preserve">обучающегося </w:t>
      </w:r>
      <w:r w:rsidRPr="00BB3255">
        <w:rPr>
          <w:color w:val="000000" w:themeColor="text1"/>
        </w:rPr>
        <w:t>по практике рецензируется и оценивается руководителем практики от кафедры, ответственной за организацию и проведение практики, и руководителем практики от профильной организации. Отчет</w:t>
      </w:r>
      <w:r w:rsidR="00A355C1" w:rsidRPr="00BB3255">
        <w:rPr>
          <w:color w:val="000000" w:themeColor="text1"/>
        </w:rPr>
        <w:t xml:space="preserve"> </w:t>
      </w:r>
      <w:r w:rsidRPr="00BB3255">
        <w:rPr>
          <w:color w:val="000000" w:themeColor="text1"/>
        </w:rPr>
        <w:t>защищается перед руководителем практики от кафедры и заведующим кафедрой.</w:t>
      </w:r>
    </w:p>
    <w:p w14:paraId="170A546E" w14:textId="77777777" w:rsidR="006C6172" w:rsidRPr="00BB3255" w:rsidRDefault="006C6172" w:rsidP="006C6172">
      <w:pPr>
        <w:pStyle w:val="1"/>
        <w:ind w:left="0" w:firstLine="720"/>
        <w:rPr>
          <w:b/>
          <w:color w:val="000000" w:themeColor="text1"/>
          <w:szCs w:val="24"/>
        </w:rPr>
      </w:pPr>
      <w:bookmarkStart w:id="6" w:name="_Toc516762112"/>
      <w:r w:rsidRPr="00BB3255">
        <w:rPr>
          <w:b/>
          <w:color w:val="000000" w:themeColor="text1"/>
          <w:szCs w:val="24"/>
        </w:rPr>
        <w:lastRenderedPageBreak/>
        <w:t>Фонд оценочных средств для проведения промежуточной аттестации обучающихся по практике</w:t>
      </w:r>
      <w:bookmarkEnd w:id="6"/>
    </w:p>
    <w:p w14:paraId="0255BDEE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В процессе прохождения практики </w:t>
      </w:r>
      <w:r w:rsidR="006D2D20" w:rsidRPr="00BB3255">
        <w:rPr>
          <w:color w:val="000000" w:themeColor="text1"/>
        </w:rPr>
        <w:t xml:space="preserve">обучающимся </w:t>
      </w:r>
      <w:r w:rsidRPr="00BB3255">
        <w:rPr>
          <w:color w:val="000000" w:themeColor="text1"/>
        </w:rPr>
        <w:t xml:space="preserve">ведется дневник практики, в котором фиксируется вид и продолжительность деятельности в процессе выполнения задания по практике. Дневник является неотъемлемой частью отчета по практике (Приложение 5). Рабочими документами для составления отчета также служат рабочие материалы и документы профильной организации, разрешенные для изучения и использования студенту-практиканту. Объем и содержание представляемой в отчете информации по выполнению индивидуального задания каждым </w:t>
      </w:r>
      <w:r w:rsidR="00A27125" w:rsidRPr="00BB3255">
        <w:rPr>
          <w:color w:val="000000" w:themeColor="text1"/>
        </w:rPr>
        <w:t>обучающимся</w:t>
      </w:r>
      <w:r w:rsidRPr="00BB3255">
        <w:rPr>
          <w:color w:val="000000" w:themeColor="text1"/>
        </w:rPr>
        <w:t xml:space="preserve"> уточняется  с руководителями практики. С согласия профильной организации в отчете должна быть представлена следующая информация:</w:t>
      </w:r>
    </w:p>
    <w:p w14:paraId="2E640F41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общая характеристика профильной организации;</w:t>
      </w:r>
    </w:p>
    <w:p w14:paraId="4FAA0882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характеристика программного обеспечения системного, инструментального и прикладного характера, имеющегося в профильной организации, а также технологий и средств автоматизации, используемых при разработке программного обеспечения;</w:t>
      </w:r>
    </w:p>
    <w:p w14:paraId="4915302D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описание назначения и цели создания (развития) конкретного программного обеспечения, требований к нему, перечень стадий и этапов работ по созданию, требования к документированию и т.п.;</w:t>
      </w:r>
    </w:p>
    <w:p w14:paraId="4CE61D17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описание этапов подготовки и методов и технологии решения задач на ЭВМ; </w:t>
      </w:r>
    </w:p>
    <w:p w14:paraId="32F6E707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разработанные алгоритмы, программы, интерфейсы, база данных;</w:t>
      </w:r>
    </w:p>
    <w:p w14:paraId="4509D20E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результаты выполнения заданий с исследовательским уклоном (при наличии);</w:t>
      </w:r>
    </w:p>
    <w:p w14:paraId="24CC4D1D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краткая характеристика взаимоотношений подразделений профильной организации при разработке и освоении производства нового программного обеспечения, обеспечения его качества и повышения эффективности;</w:t>
      </w:r>
    </w:p>
    <w:p w14:paraId="4CB705D6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выводы (достоинства, недостатки, предложения по модернизации и расширению функций, возможностей и интерфейса конкретного программного обеспечения);</w:t>
      </w:r>
    </w:p>
    <w:p w14:paraId="2467B457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инструкция/руководство (фрагменты инструкции/руководства) для пользователя программного обеспечения </w:t>
      </w:r>
    </w:p>
    <w:p w14:paraId="397E4007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исходные модули программ;</w:t>
      </w:r>
    </w:p>
    <w:p w14:paraId="3B6B1EE4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тестовые данные (не менее пяти наборов входных данных) для подтверждения (в том числе и граничных условий использования) работоспособности программы (файлы и распечатка входных данных и выходных результатов);</w:t>
      </w:r>
    </w:p>
    <w:p w14:paraId="178CDC35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выводы о прогрессе в собственных знаниях и умениях;</w:t>
      </w:r>
    </w:p>
    <w:p w14:paraId="11E8ACC2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список использованной литературы и ресурсов сети «Интернет» на дату обращения.</w:t>
      </w:r>
    </w:p>
    <w:p w14:paraId="2638373D" w14:textId="77777777" w:rsidR="006C6172" w:rsidRPr="00BB3255" w:rsidRDefault="006C6172" w:rsidP="006C6172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Оценивание результатов практики проводится в форме собеседования на основе представленного отчета и отзыва</w:t>
      </w:r>
      <w:r w:rsidR="00AC184E" w:rsidRPr="00BB3255">
        <w:rPr>
          <w:color w:val="000000" w:themeColor="text1"/>
        </w:rPr>
        <w:t xml:space="preserve"> руководителя от</w:t>
      </w:r>
      <w:r w:rsidRPr="00BB3255">
        <w:rPr>
          <w:color w:val="000000" w:themeColor="text1"/>
        </w:rPr>
        <w:t xml:space="preserve"> профильной организации. Руководитель практики от </w:t>
      </w:r>
      <w:r w:rsidR="00CD69E4" w:rsidRPr="00BB3255">
        <w:rPr>
          <w:color w:val="000000" w:themeColor="text1"/>
        </w:rPr>
        <w:t>у</w:t>
      </w:r>
      <w:r w:rsidRPr="00BB3255">
        <w:rPr>
          <w:color w:val="000000" w:themeColor="text1"/>
        </w:rPr>
        <w:t xml:space="preserve">ниверситета осуществляет текущий контроль и оценку качества прохождения практики во время посещения профильной организации в период прохождения практики </w:t>
      </w:r>
      <w:r w:rsidR="00A27125" w:rsidRPr="00BB3255">
        <w:rPr>
          <w:color w:val="000000" w:themeColor="text1"/>
        </w:rPr>
        <w:t>обучающимися</w:t>
      </w:r>
      <w:r w:rsidRPr="00BB3255">
        <w:rPr>
          <w:color w:val="000000" w:themeColor="text1"/>
        </w:rPr>
        <w:t>.</w:t>
      </w:r>
    </w:p>
    <w:p w14:paraId="55ABF1CE" w14:textId="77777777" w:rsidR="00CD69E4" w:rsidRPr="00BB3255" w:rsidRDefault="00CD69E4" w:rsidP="00CD69E4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Примерные вопросы для оценивания уровня сформированности компетенций в рамках задания на практику приведены в Приложении 7.</w:t>
      </w:r>
    </w:p>
    <w:p w14:paraId="40685316" w14:textId="77777777" w:rsidR="00CD69E4" w:rsidRPr="00BB3255" w:rsidRDefault="00CD69E4" w:rsidP="00CD69E4">
      <w:pPr>
        <w:spacing w:after="0"/>
        <w:ind w:firstLine="709"/>
        <w:jc w:val="both"/>
        <w:rPr>
          <w:color w:val="000000" w:themeColor="text1"/>
        </w:rPr>
      </w:pPr>
      <w:bookmarkStart w:id="7" w:name="_Toc516762113"/>
      <w:r w:rsidRPr="00BB3255">
        <w:rPr>
          <w:color w:val="000000" w:themeColor="text1"/>
        </w:rPr>
        <w:t>Критерии оценки:</w:t>
      </w:r>
    </w:p>
    <w:p w14:paraId="7D48585E" w14:textId="77777777" w:rsidR="00CD69E4" w:rsidRPr="00BB3255" w:rsidRDefault="00CD69E4" w:rsidP="00CD69E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оценка «отлично» выставляется обучающемуся, если он обнаружил всестороннее систематическое знание теоретического материала и практического материала в рамках задания на практику; в полном объеме представил отчет по практике, оформленный в соответствии с требованиями; имеет положительные отзывы профильной организации;</w:t>
      </w:r>
    </w:p>
    <w:p w14:paraId="5B730522" w14:textId="77777777" w:rsidR="00CD69E4" w:rsidRPr="00BB3255" w:rsidRDefault="00CD69E4" w:rsidP="00CD69E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lastRenderedPageBreak/>
        <w:t>оценка «хорошо» выставляется, если обучающийся твердо знает теоретический материал в рамках задания на практику, грамотно и по существу излагает его, не допускает существенных неточностей в его изложении; в полном объеме представил отчет по практике, оформленный в соответствии с требованиями; имеет положительные отзывы профильной организации;</w:t>
      </w:r>
    </w:p>
    <w:p w14:paraId="6698D446" w14:textId="77777777" w:rsidR="00CD69E4" w:rsidRPr="00BB3255" w:rsidRDefault="00CD69E4" w:rsidP="00CD69E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оценка «удовлетворительно» выставляется обучающемуся, если обучающийся имеет знания только теоретического материала в рамках задания на практику, но не усвоил его детали, возможно, допускает неточности, недостаточно правильные формулировки при его письменном изложении, либо допускает существенные ошибки в изложении теоретического материала; в полном объеме, но с неточностями, представил отчет по практике, оформленный в соответствии с требованиями; имеет в целом удовлетворительные отзывы профильной организации;</w:t>
      </w:r>
    </w:p>
    <w:p w14:paraId="101462FD" w14:textId="77777777" w:rsidR="00CD69E4" w:rsidRPr="00BB3255" w:rsidRDefault="00CD69E4" w:rsidP="00CD69E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оценка «неудовлетворительно» выставляется обучающемуся, если обучающийся без уважительных причин допускал пропуски в период прохождения практики; допускал принципиальные ошибки в выполнении заданий по практике, либо не выполнил задание; представил в неполном объеме, с неточностями отчет по практике, оформленный без соблюдений требований; имеет неудовлетворительные отзывы профильной организации. </w:t>
      </w:r>
    </w:p>
    <w:p w14:paraId="79264A6A" w14:textId="77777777" w:rsidR="006C6172" w:rsidRPr="00BB3255" w:rsidRDefault="006C6172" w:rsidP="006C6172">
      <w:pPr>
        <w:pStyle w:val="1"/>
        <w:ind w:left="0" w:firstLine="720"/>
        <w:rPr>
          <w:b/>
          <w:color w:val="000000" w:themeColor="text1"/>
          <w:szCs w:val="24"/>
        </w:rPr>
      </w:pPr>
      <w:r w:rsidRPr="00BB3255">
        <w:rPr>
          <w:b/>
          <w:color w:val="000000" w:themeColor="text1"/>
          <w:szCs w:val="24"/>
        </w:rPr>
        <w:t>Перечень учебной литературы и ресурсов сети «Интернет», необходимых для проведения практики</w:t>
      </w:r>
      <w:bookmarkEnd w:id="7"/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8768"/>
      </w:tblGrid>
      <w:tr w:rsidR="00CD69E4" w:rsidRPr="00BB3255" w14:paraId="1F823C0A" w14:textId="77777777" w:rsidTr="00CD69E4">
        <w:trPr>
          <w:trHeight w:val="41"/>
          <w:jc w:val="center"/>
        </w:trPr>
        <w:tc>
          <w:tcPr>
            <w:tcW w:w="297" w:type="pct"/>
          </w:tcPr>
          <w:p w14:paraId="4D01C1CA" w14:textId="77777777" w:rsidR="00CD69E4" w:rsidRPr="00BB3255" w:rsidRDefault="00CD69E4" w:rsidP="00CD69E4">
            <w:pPr>
              <w:pStyle w:val="ab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8" w:name="_Toc498943724"/>
            <w:r w:rsidRPr="00BB3255">
              <w:rPr>
                <w:rFonts w:ascii="Times New Roman" w:hAnsi="Times New Roman"/>
                <w:color w:val="000000" w:themeColor="text1"/>
              </w:rPr>
              <w:t>№ п/п</w:t>
            </w:r>
            <w:bookmarkEnd w:id="8"/>
          </w:p>
        </w:tc>
        <w:tc>
          <w:tcPr>
            <w:tcW w:w="4703" w:type="pct"/>
            <w:vAlign w:val="center"/>
          </w:tcPr>
          <w:p w14:paraId="577430D5" w14:textId="77777777" w:rsidR="00CD69E4" w:rsidRPr="00BB3255" w:rsidRDefault="00CD69E4" w:rsidP="00CD69E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bookmarkStart w:id="9" w:name="_Toc498943725"/>
            <w:r w:rsidRPr="00BB3255">
              <w:rPr>
                <w:color w:val="000000" w:themeColor="text1"/>
              </w:rPr>
              <w:t>Рекомендуемая основная литература</w:t>
            </w:r>
            <w:bookmarkEnd w:id="9"/>
          </w:p>
        </w:tc>
      </w:tr>
      <w:tr w:rsidR="00CD69E4" w:rsidRPr="00BB3255" w14:paraId="56948825" w14:textId="77777777" w:rsidTr="00CD69E4">
        <w:trPr>
          <w:trHeight w:val="40"/>
          <w:jc w:val="center"/>
        </w:trPr>
        <w:tc>
          <w:tcPr>
            <w:tcW w:w="297" w:type="pct"/>
          </w:tcPr>
          <w:p w14:paraId="62460B3F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10" w:name="_Toc498943726"/>
            <w:r w:rsidRPr="00BB3255">
              <w:rPr>
                <w:rFonts w:ascii="Times New Roman" w:hAnsi="Times New Roman"/>
                <w:color w:val="000000" w:themeColor="text1"/>
              </w:rPr>
              <w:t>1</w:t>
            </w:r>
            <w:bookmarkEnd w:id="10"/>
          </w:p>
        </w:tc>
        <w:tc>
          <w:tcPr>
            <w:tcW w:w="4703" w:type="pct"/>
          </w:tcPr>
          <w:p w14:paraId="342A51E5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Информатика и вычислительная техника: учеб.-метод. пособие к выпускной квалификационной работе бакалавра / сост. А.В.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Щипцова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 xml:space="preserve">, В.В.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Ржавин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>. Чебоксары: Изд-во Чуваш. ун-та, 2018. 56 с.</w:t>
            </w:r>
          </w:p>
        </w:tc>
      </w:tr>
      <w:tr w:rsidR="00CD69E4" w:rsidRPr="00BB3255" w14:paraId="114008C6" w14:textId="77777777" w:rsidTr="00CD69E4">
        <w:trPr>
          <w:trHeight w:val="273"/>
          <w:jc w:val="center"/>
        </w:trPr>
        <w:tc>
          <w:tcPr>
            <w:tcW w:w="297" w:type="pct"/>
          </w:tcPr>
          <w:p w14:paraId="1B37D7FF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11" w:name="_Toc498943729"/>
            <w:r w:rsidRPr="00BB3255">
              <w:rPr>
                <w:rFonts w:ascii="Times New Roman" w:hAnsi="Times New Roman"/>
                <w:color w:val="000000" w:themeColor="text1"/>
              </w:rPr>
              <w:t>2</w:t>
            </w:r>
            <w:bookmarkEnd w:id="11"/>
          </w:p>
        </w:tc>
        <w:tc>
          <w:tcPr>
            <w:tcW w:w="4703" w:type="pct"/>
          </w:tcPr>
          <w:p w14:paraId="48662256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12" w:name="_Toc516762116"/>
            <w:r w:rsidRPr="00BB3255">
              <w:rPr>
                <w:color w:val="000000" w:themeColor="text1"/>
                <w:sz w:val="20"/>
                <w:szCs w:val="20"/>
              </w:rPr>
              <w:t>Разработка Windows-приложений в среде программирования Visual Studio.Net [Электронный ресурс</w:t>
            </w:r>
            <w:proofErr w:type="gramStart"/>
            <w:r w:rsidRPr="00BB3255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Pr="00BB3255">
              <w:rPr>
                <w:color w:val="000000" w:themeColor="text1"/>
                <w:sz w:val="20"/>
                <w:szCs w:val="20"/>
              </w:rPr>
              <w:t xml:space="preserve"> учебно-методическое пособие по дисциплине Информатика и программирование / . — Электрон. текстовые данные. — </w:t>
            </w:r>
            <w:proofErr w:type="gramStart"/>
            <w:r w:rsidRPr="00BB3255">
              <w:rPr>
                <w:color w:val="000000" w:themeColor="text1"/>
                <w:sz w:val="20"/>
                <w:szCs w:val="20"/>
              </w:rPr>
              <w:t>М. :</w:t>
            </w:r>
            <w:proofErr w:type="gramEnd"/>
            <w:r w:rsidRPr="00BB3255">
              <w:rPr>
                <w:color w:val="000000" w:themeColor="text1"/>
                <w:sz w:val="20"/>
                <w:szCs w:val="20"/>
              </w:rPr>
              <w:t xml:space="preserve"> Московский технический университет связи и информатики, 2016. — 20 c. — 2227-8397. — Режим доступа: http://www.iprbookshop.ru/61536.html</w:t>
            </w:r>
            <w:bookmarkEnd w:id="12"/>
          </w:p>
        </w:tc>
      </w:tr>
      <w:tr w:rsidR="00CD69E4" w:rsidRPr="00BB3255" w14:paraId="4AD54048" w14:textId="77777777" w:rsidTr="00CD69E4">
        <w:trPr>
          <w:trHeight w:val="245"/>
          <w:jc w:val="center"/>
        </w:trPr>
        <w:tc>
          <w:tcPr>
            <w:tcW w:w="297" w:type="pct"/>
          </w:tcPr>
          <w:p w14:paraId="609D4B00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13" w:name="_Toc498943732"/>
            <w:r w:rsidRPr="00BB3255">
              <w:rPr>
                <w:rFonts w:ascii="Times New Roman" w:hAnsi="Times New Roman"/>
                <w:color w:val="000000" w:themeColor="text1"/>
              </w:rPr>
              <w:t>3</w:t>
            </w:r>
            <w:bookmarkEnd w:id="13"/>
          </w:p>
        </w:tc>
        <w:tc>
          <w:tcPr>
            <w:tcW w:w="4703" w:type="pct"/>
          </w:tcPr>
          <w:p w14:paraId="0D532C40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14" w:name="_Toc516762118"/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Култыгин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 xml:space="preserve"> О.П. Администрирование баз данных. СУБД MS SQL Server [Электронный ресурс</w:t>
            </w:r>
            <w:proofErr w:type="gramStart"/>
            <w:r w:rsidRPr="00BB3255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Pr="00BB3255">
              <w:rPr>
                <w:color w:val="000000" w:themeColor="text1"/>
                <w:sz w:val="20"/>
                <w:szCs w:val="20"/>
              </w:rPr>
              <w:t xml:space="preserve"> учебное пособие / О.П.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Култыгин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 xml:space="preserve">. — Электрон. текстовые данные. — </w:t>
            </w:r>
            <w:proofErr w:type="gramStart"/>
            <w:r w:rsidRPr="00BB3255">
              <w:rPr>
                <w:color w:val="000000" w:themeColor="text1"/>
                <w:sz w:val="20"/>
                <w:szCs w:val="20"/>
              </w:rPr>
              <w:t>М. :</w:t>
            </w:r>
            <w:proofErr w:type="gramEnd"/>
            <w:r w:rsidRPr="00BB3255">
              <w:rPr>
                <w:color w:val="000000" w:themeColor="text1"/>
                <w:sz w:val="20"/>
                <w:szCs w:val="20"/>
              </w:rPr>
              <w:t xml:space="preserve"> Московский финансово-промышленный университет «Синергия», 2012. — 232 c. — 978-5-4257-0026-1. — Режим доступа: http://www.iprbookshop.ru/17009.html</w:t>
            </w:r>
            <w:bookmarkEnd w:id="14"/>
          </w:p>
        </w:tc>
      </w:tr>
      <w:tr w:rsidR="00CD69E4" w:rsidRPr="00BB3255" w14:paraId="5343FBDE" w14:textId="77777777" w:rsidTr="00CD69E4">
        <w:trPr>
          <w:trHeight w:val="245"/>
          <w:jc w:val="center"/>
        </w:trPr>
        <w:tc>
          <w:tcPr>
            <w:tcW w:w="297" w:type="pct"/>
          </w:tcPr>
          <w:p w14:paraId="720FEA5D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15" w:name="_Toc498943734"/>
            <w:r w:rsidRPr="00BB3255">
              <w:rPr>
                <w:rFonts w:ascii="Times New Roman" w:hAnsi="Times New Roman"/>
                <w:color w:val="000000" w:themeColor="text1"/>
              </w:rPr>
              <w:t>4</w:t>
            </w:r>
            <w:bookmarkEnd w:id="15"/>
          </w:p>
        </w:tc>
        <w:tc>
          <w:tcPr>
            <w:tcW w:w="4703" w:type="pct"/>
          </w:tcPr>
          <w:p w14:paraId="679ED450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Тузовский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 xml:space="preserve">, А. Ф. Объектно-ориентированное программирование: учебное пособие для прикладного бакалавриата / А. Ф.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Тузовский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 xml:space="preserve">. — </w:t>
            </w:r>
            <w:proofErr w:type="gramStart"/>
            <w:r w:rsidRPr="00BB3255">
              <w:rPr>
                <w:color w:val="000000" w:themeColor="text1"/>
                <w:sz w:val="20"/>
                <w:szCs w:val="20"/>
              </w:rPr>
              <w:t>М. :</w:t>
            </w:r>
            <w:proofErr w:type="gramEnd"/>
            <w:r w:rsidRPr="00BB3255">
              <w:rPr>
                <w:color w:val="000000" w:themeColor="text1"/>
                <w:sz w:val="20"/>
                <w:szCs w:val="20"/>
              </w:rPr>
              <w:t xml:space="preserve"> Издательство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>, 2018. — 206 с.</w:t>
            </w:r>
            <w:r w:rsidRPr="00BB3255">
              <w:rPr>
                <w:color w:val="000000" w:themeColor="text1"/>
              </w:rPr>
              <w:t xml:space="preserve"> [</w:t>
            </w:r>
            <w:r w:rsidRPr="00BB3255">
              <w:rPr>
                <w:color w:val="000000" w:themeColor="text1"/>
                <w:sz w:val="20"/>
                <w:szCs w:val="20"/>
              </w:rPr>
              <w:t xml:space="preserve">Электронный ресурс]. 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 xml:space="preserve">URL: </w:t>
            </w:r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https://urait.ru/book/obektno-orientirovannoe-programmirovanie-414163</w:t>
            </w:r>
          </w:p>
        </w:tc>
      </w:tr>
      <w:tr w:rsidR="00CD69E4" w:rsidRPr="00BB3255" w14:paraId="6513D367" w14:textId="77777777" w:rsidTr="00CD69E4">
        <w:trPr>
          <w:trHeight w:val="245"/>
          <w:jc w:val="center"/>
        </w:trPr>
        <w:tc>
          <w:tcPr>
            <w:tcW w:w="297" w:type="pct"/>
          </w:tcPr>
          <w:p w14:paraId="722268AF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16" w:name="_Toc498943735"/>
            <w:r w:rsidRPr="00BB3255">
              <w:rPr>
                <w:rFonts w:ascii="Times New Roman" w:hAnsi="Times New Roman"/>
                <w:color w:val="000000" w:themeColor="text1"/>
              </w:rPr>
              <w:t>5</w:t>
            </w:r>
            <w:bookmarkEnd w:id="16"/>
          </w:p>
        </w:tc>
        <w:tc>
          <w:tcPr>
            <w:tcW w:w="4703" w:type="pct"/>
          </w:tcPr>
          <w:p w14:paraId="2D16F723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Кубенский, А. А. Функциональное программирование: учебник и практикум для академического бакалавриата / А. А. Кубенский. — М.: Издательство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>, 2018. -348 с.</w:t>
            </w:r>
            <w:r w:rsidRPr="00BB3255">
              <w:rPr>
                <w:color w:val="000000" w:themeColor="text1"/>
              </w:rPr>
              <w:t xml:space="preserve"> [</w:t>
            </w:r>
            <w:r w:rsidRPr="00BB3255">
              <w:rPr>
                <w:color w:val="000000" w:themeColor="text1"/>
                <w:sz w:val="20"/>
                <w:szCs w:val="20"/>
              </w:rPr>
              <w:t xml:space="preserve">Электронный ресурс]. 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URL:</w:t>
            </w:r>
            <w:r w:rsidRPr="00BB3255">
              <w:rPr>
                <w:color w:val="000000" w:themeColor="text1"/>
                <w:lang w:val="en-US"/>
              </w:rPr>
              <w:t xml:space="preserve"> </w:t>
            </w:r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https://urait.ru/book/funkcionalnoe-programmirovanie-413849</w:t>
            </w:r>
          </w:p>
        </w:tc>
      </w:tr>
      <w:tr w:rsidR="00CD69E4" w:rsidRPr="00BB3255" w14:paraId="4C48ACF8" w14:textId="77777777" w:rsidTr="00CD69E4">
        <w:trPr>
          <w:trHeight w:val="245"/>
          <w:jc w:val="center"/>
        </w:trPr>
        <w:tc>
          <w:tcPr>
            <w:tcW w:w="297" w:type="pct"/>
          </w:tcPr>
          <w:p w14:paraId="44A20084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  <w:lang w:val="en-US"/>
              </w:rPr>
            </w:pPr>
            <w:bookmarkStart w:id="17" w:name="_Toc498943736"/>
            <w:r w:rsidRPr="00BB3255"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  <w:bookmarkEnd w:id="17"/>
          </w:p>
        </w:tc>
        <w:tc>
          <w:tcPr>
            <w:tcW w:w="4703" w:type="pct"/>
          </w:tcPr>
          <w:p w14:paraId="15FAA996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Станкевич, Л. А.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BB3255">
              <w:rPr>
                <w:color w:val="000000" w:themeColor="text1"/>
                <w:sz w:val="20"/>
                <w:szCs w:val="20"/>
              </w:rPr>
              <w:t xml:space="preserve">Интеллектуальные системы и технологии: учебник и практикум для бакалавриата и магистратуры / Л. А. Станкевич. — М.: Издательство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 xml:space="preserve">, 2018. — 397 с. [Электронный ресурс]. 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 xml:space="preserve">URL: </w:t>
            </w:r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https://urait.ru/book/intellektualnye-sistemy-i-tehnologii-413546</w:t>
            </w:r>
          </w:p>
        </w:tc>
      </w:tr>
      <w:tr w:rsidR="00CD69E4" w:rsidRPr="00BB3255" w14:paraId="414290CE" w14:textId="77777777" w:rsidTr="00CD69E4">
        <w:trPr>
          <w:trHeight w:val="245"/>
          <w:jc w:val="center"/>
        </w:trPr>
        <w:tc>
          <w:tcPr>
            <w:tcW w:w="297" w:type="pct"/>
          </w:tcPr>
          <w:p w14:paraId="1B2078E4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18" w:name="_Toc498943737"/>
            <w:r w:rsidRPr="00BB3255">
              <w:rPr>
                <w:rFonts w:ascii="Times New Roman" w:hAnsi="Times New Roman"/>
                <w:color w:val="000000" w:themeColor="text1"/>
              </w:rPr>
              <w:t>7</w:t>
            </w:r>
            <w:bookmarkEnd w:id="18"/>
          </w:p>
        </w:tc>
        <w:tc>
          <w:tcPr>
            <w:tcW w:w="4703" w:type="pct"/>
          </w:tcPr>
          <w:p w14:paraId="47CA91A7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Моделирование систем и процессов. Практикум: учебное пособие для академического бакалавриата / В. Н. Волкова [и др.</w:t>
            </w:r>
            <w:proofErr w:type="gramStart"/>
            <w:r w:rsidRPr="00BB3255">
              <w:rPr>
                <w:color w:val="000000" w:themeColor="text1"/>
                <w:sz w:val="20"/>
                <w:szCs w:val="20"/>
              </w:rPr>
              <w:t>] ;</w:t>
            </w:r>
            <w:proofErr w:type="gramEnd"/>
            <w:r w:rsidRPr="00BB3255">
              <w:rPr>
                <w:color w:val="000000" w:themeColor="text1"/>
                <w:sz w:val="20"/>
                <w:szCs w:val="20"/>
              </w:rPr>
              <w:t xml:space="preserve"> под ред. В. Н. Волковой. — </w:t>
            </w:r>
            <w:proofErr w:type="gramStart"/>
            <w:r w:rsidRPr="00BB3255">
              <w:rPr>
                <w:color w:val="000000" w:themeColor="text1"/>
                <w:sz w:val="20"/>
                <w:szCs w:val="20"/>
              </w:rPr>
              <w:t>М. :</w:t>
            </w:r>
            <w:proofErr w:type="gramEnd"/>
            <w:r w:rsidRPr="00BB3255">
              <w:rPr>
                <w:color w:val="000000" w:themeColor="text1"/>
                <w:sz w:val="20"/>
                <w:szCs w:val="20"/>
              </w:rPr>
              <w:t xml:space="preserve"> Издательство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 xml:space="preserve">, 2018. — 295 с. [Электронный ресурс]. 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URL</w:t>
            </w:r>
            <w:r w:rsidRPr="00BB3255">
              <w:rPr>
                <w:color w:val="000000" w:themeColor="text1"/>
                <w:sz w:val="20"/>
                <w:szCs w:val="20"/>
              </w:rPr>
              <w:t>:</w:t>
            </w:r>
            <w:r w:rsidRPr="00BB3255">
              <w:rPr>
                <w:color w:val="000000" w:themeColor="text1"/>
              </w:rPr>
              <w:t xml:space="preserve"> </w:t>
            </w:r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="002417C8" w:rsidRPr="00BB3255">
              <w:rPr>
                <w:color w:val="000000" w:themeColor="text1"/>
                <w:sz w:val="20"/>
                <w:szCs w:val="20"/>
              </w:rPr>
              <w:t>://</w:t>
            </w:r>
            <w:proofErr w:type="spellStart"/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urait</w:t>
            </w:r>
            <w:proofErr w:type="spellEnd"/>
            <w:r w:rsidR="002417C8" w:rsidRPr="00BB3255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="002417C8" w:rsidRPr="00BB3255">
              <w:rPr>
                <w:color w:val="000000" w:themeColor="text1"/>
                <w:sz w:val="20"/>
                <w:szCs w:val="20"/>
              </w:rPr>
              <w:t>/</w:t>
            </w:r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book</w:t>
            </w:r>
            <w:r w:rsidR="002417C8" w:rsidRPr="00BB3255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modelirovanie</w:t>
            </w:r>
            <w:proofErr w:type="spellEnd"/>
            <w:r w:rsidR="002417C8" w:rsidRPr="00BB3255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 w:rsidR="002417C8" w:rsidRPr="00BB3255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="002417C8" w:rsidRPr="00BB3255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processov</w:t>
            </w:r>
            <w:proofErr w:type="spellEnd"/>
            <w:r w:rsidR="002417C8" w:rsidRPr="00BB3255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praktikum</w:t>
            </w:r>
            <w:proofErr w:type="spellEnd"/>
            <w:r w:rsidR="002417C8" w:rsidRPr="00BB3255">
              <w:rPr>
                <w:color w:val="000000" w:themeColor="text1"/>
                <w:sz w:val="20"/>
                <w:szCs w:val="20"/>
              </w:rPr>
              <w:t>-414036</w:t>
            </w:r>
          </w:p>
        </w:tc>
      </w:tr>
      <w:tr w:rsidR="00CD69E4" w:rsidRPr="005472E9" w14:paraId="664B580F" w14:textId="77777777" w:rsidTr="00CD69E4">
        <w:trPr>
          <w:trHeight w:val="245"/>
          <w:jc w:val="center"/>
        </w:trPr>
        <w:tc>
          <w:tcPr>
            <w:tcW w:w="297" w:type="pct"/>
          </w:tcPr>
          <w:p w14:paraId="31BA0036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19" w:name="_Toc498943738"/>
            <w:r w:rsidRPr="00BB3255">
              <w:rPr>
                <w:rFonts w:ascii="Times New Roman" w:hAnsi="Times New Roman"/>
                <w:color w:val="000000" w:themeColor="text1"/>
              </w:rPr>
              <w:t>8</w:t>
            </w:r>
            <w:bookmarkEnd w:id="19"/>
          </w:p>
        </w:tc>
        <w:tc>
          <w:tcPr>
            <w:tcW w:w="4703" w:type="pct"/>
          </w:tcPr>
          <w:p w14:paraId="47A6D522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Казанский, А. А.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BB3255">
              <w:rPr>
                <w:color w:val="000000" w:themeColor="text1"/>
                <w:sz w:val="20"/>
                <w:szCs w:val="20"/>
              </w:rPr>
              <w:t xml:space="preserve">Программирование на 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visual</w:t>
            </w:r>
            <w:r w:rsidRPr="00BB325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BB3255">
              <w:rPr>
                <w:color w:val="000000" w:themeColor="text1"/>
                <w:sz w:val="20"/>
                <w:szCs w:val="20"/>
              </w:rPr>
              <w:t xml:space="preserve"># 2013: учебное пособие для прикладного бакалавриата / А. А. Казанский. — </w:t>
            </w:r>
            <w:proofErr w:type="gramStart"/>
            <w:r w:rsidRPr="00BB3255">
              <w:rPr>
                <w:color w:val="000000" w:themeColor="text1"/>
                <w:sz w:val="20"/>
                <w:szCs w:val="20"/>
              </w:rPr>
              <w:t>М. :</w:t>
            </w:r>
            <w:proofErr w:type="gramEnd"/>
            <w:r w:rsidRPr="00BB3255">
              <w:rPr>
                <w:color w:val="000000" w:themeColor="text1"/>
                <w:sz w:val="20"/>
                <w:szCs w:val="20"/>
              </w:rPr>
              <w:t xml:space="preserve"> Издательство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>, 2018. — 191 с.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BB3255">
              <w:rPr>
                <w:color w:val="000000" w:themeColor="text1"/>
                <w:sz w:val="20"/>
                <w:szCs w:val="20"/>
              </w:rPr>
              <w:t xml:space="preserve">[Электронный ресурс]. 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URL: https://</w:t>
            </w:r>
            <w:r w:rsidR="002417C8" w:rsidRPr="00BB3255">
              <w:rPr>
                <w:lang w:val="en-US"/>
              </w:rPr>
              <w:t xml:space="preserve"> </w:t>
            </w:r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https://urait.ru/book/programmirovanie-na-visual-c-2013-414194</w:t>
            </w:r>
          </w:p>
        </w:tc>
      </w:tr>
      <w:tr w:rsidR="00CD69E4" w:rsidRPr="00BB3255" w14:paraId="626780E3" w14:textId="77777777" w:rsidTr="00CD69E4">
        <w:trPr>
          <w:trHeight w:val="245"/>
          <w:jc w:val="center"/>
        </w:trPr>
        <w:tc>
          <w:tcPr>
            <w:tcW w:w="297" w:type="pct"/>
          </w:tcPr>
          <w:p w14:paraId="737E2810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  <w:lang w:val="en-US"/>
              </w:rPr>
            </w:pPr>
            <w:bookmarkStart w:id="20" w:name="_Toc498943739"/>
            <w:r w:rsidRPr="00BB3255">
              <w:rPr>
                <w:rFonts w:ascii="Times New Roman" w:hAnsi="Times New Roman"/>
                <w:color w:val="000000" w:themeColor="text1"/>
                <w:lang w:val="en-US"/>
              </w:rPr>
              <w:t>9</w:t>
            </w:r>
            <w:bookmarkEnd w:id="20"/>
          </w:p>
        </w:tc>
        <w:tc>
          <w:tcPr>
            <w:tcW w:w="4703" w:type="pct"/>
          </w:tcPr>
          <w:p w14:paraId="49D3EE3D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Нестеров, С. А. Базы </w:t>
            </w:r>
            <w:proofErr w:type="gramStart"/>
            <w:r w:rsidRPr="00BB3255">
              <w:rPr>
                <w:color w:val="000000" w:themeColor="text1"/>
                <w:sz w:val="20"/>
                <w:szCs w:val="20"/>
              </w:rPr>
              <w:t>данных :</w:t>
            </w:r>
            <w:proofErr w:type="gramEnd"/>
            <w:r w:rsidRPr="00BB3255">
              <w:rPr>
                <w:color w:val="000000" w:themeColor="text1"/>
                <w:sz w:val="20"/>
                <w:szCs w:val="20"/>
              </w:rPr>
              <w:t xml:space="preserve"> учебник и практикум для академического бакалавриата / С. А. Нестеров. — М.: Издательство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 xml:space="preserve">, 2018. — 230 с. [Электронный ресурс]. 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 xml:space="preserve">URL: </w:t>
            </w:r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https://urait.ru/book/bazy-dannyh-413545</w:t>
            </w:r>
          </w:p>
        </w:tc>
      </w:tr>
      <w:tr w:rsidR="00CD69E4" w:rsidRPr="00BB3255" w14:paraId="68186279" w14:textId="77777777" w:rsidTr="00CD69E4">
        <w:trPr>
          <w:trHeight w:val="245"/>
          <w:jc w:val="center"/>
        </w:trPr>
        <w:tc>
          <w:tcPr>
            <w:tcW w:w="297" w:type="pct"/>
          </w:tcPr>
          <w:p w14:paraId="37C85F6E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21" w:name="_Toc498943740"/>
            <w:r w:rsidRPr="00BB3255">
              <w:rPr>
                <w:rFonts w:ascii="Times New Roman" w:hAnsi="Times New Roman"/>
                <w:color w:val="000000" w:themeColor="text1"/>
              </w:rPr>
              <w:t>10</w:t>
            </w:r>
            <w:bookmarkEnd w:id="21"/>
          </w:p>
        </w:tc>
        <w:tc>
          <w:tcPr>
            <w:tcW w:w="4703" w:type="pct"/>
          </w:tcPr>
          <w:p w14:paraId="1D01C612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Анализ данных: учебник для академического бакалавриата / В. С. Мхитарян [и др.] ; под ред. В. С. Мхитаряна. — М.: Издательство </w:t>
            </w:r>
            <w:proofErr w:type="spellStart"/>
            <w:r w:rsidRPr="00BB3255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BB3255">
              <w:rPr>
                <w:color w:val="000000" w:themeColor="text1"/>
                <w:sz w:val="20"/>
                <w:szCs w:val="20"/>
              </w:rPr>
              <w:t xml:space="preserve">, 2018. — 490 с. [Электронный ресурс]. </w:t>
            </w: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URL</w:t>
            </w:r>
            <w:r w:rsidRPr="00BB3255">
              <w:rPr>
                <w:color w:val="000000" w:themeColor="text1"/>
                <w:sz w:val="20"/>
                <w:szCs w:val="20"/>
              </w:rPr>
              <w:t xml:space="preserve">: </w:t>
            </w:r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="002417C8" w:rsidRPr="00BB3255">
              <w:rPr>
                <w:color w:val="000000" w:themeColor="text1"/>
                <w:sz w:val="20"/>
                <w:szCs w:val="20"/>
              </w:rPr>
              <w:t>://</w:t>
            </w:r>
            <w:proofErr w:type="spellStart"/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urait</w:t>
            </w:r>
            <w:proofErr w:type="spellEnd"/>
            <w:r w:rsidR="002417C8" w:rsidRPr="00BB3255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="002417C8" w:rsidRPr="00BB3255">
              <w:rPr>
                <w:color w:val="000000" w:themeColor="text1"/>
                <w:sz w:val="20"/>
                <w:szCs w:val="20"/>
              </w:rPr>
              <w:t>/</w:t>
            </w:r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book</w:t>
            </w:r>
            <w:r w:rsidR="002417C8" w:rsidRPr="00BB3255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analiz</w:t>
            </w:r>
            <w:proofErr w:type="spellEnd"/>
            <w:r w:rsidR="002417C8" w:rsidRPr="00BB3255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2417C8" w:rsidRPr="00BB3255">
              <w:rPr>
                <w:color w:val="000000" w:themeColor="text1"/>
                <w:sz w:val="20"/>
                <w:szCs w:val="20"/>
                <w:lang w:val="en-US"/>
              </w:rPr>
              <w:t>dannyh</w:t>
            </w:r>
            <w:proofErr w:type="spellEnd"/>
            <w:r w:rsidR="002417C8" w:rsidRPr="00BB3255">
              <w:rPr>
                <w:color w:val="000000" w:themeColor="text1"/>
                <w:sz w:val="20"/>
                <w:szCs w:val="20"/>
              </w:rPr>
              <w:t>-412967</w:t>
            </w:r>
          </w:p>
        </w:tc>
      </w:tr>
      <w:tr w:rsidR="00CD69E4" w:rsidRPr="00BB3255" w14:paraId="4C1E76D0" w14:textId="77777777" w:rsidTr="00CD69E4">
        <w:trPr>
          <w:trHeight w:val="40"/>
          <w:jc w:val="center"/>
        </w:trPr>
        <w:tc>
          <w:tcPr>
            <w:tcW w:w="297" w:type="pct"/>
          </w:tcPr>
          <w:p w14:paraId="0A86B62B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03" w:type="pct"/>
          </w:tcPr>
          <w:p w14:paraId="6D074CE9" w14:textId="77777777" w:rsidR="00CD69E4" w:rsidRPr="00BB3255" w:rsidRDefault="00CD69E4" w:rsidP="00CD69E4">
            <w:pPr>
              <w:pStyle w:val="ab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22" w:name="_Toc498943741"/>
            <w:r w:rsidRPr="00BB3255">
              <w:rPr>
                <w:rFonts w:ascii="Times New Roman" w:hAnsi="Times New Roman"/>
                <w:color w:val="000000" w:themeColor="text1"/>
              </w:rPr>
              <w:t>Рекомендуемая дополнительная литература</w:t>
            </w:r>
            <w:bookmarkEnd w:id="22"/>
          </w:p>
        </w:tc>
      </w:tr>
      <w:tr w:rsidR="00CD69E4" w:rsidRPr="00BB3255" w14:paraId="2975C457" w14:textId="77777777" w:rsidTr="00CD69E4">
        <w:trPr>
          <w:trHeight w:val="557"/>
          <w:jc w:val="center"/>
        </w:trPr>
        <w:tc>
          <w:tcPr>
            <w:tcW w:w="297" w:type="pct"/>
          </w:tcPr>
          <w:p w14:paraId="47C0E041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23" w:name="_Toc498943742"/>
            <w:r w:rsidRPr="00BB3255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bookmarkEnd w:id="23"/>
          </w:p>
        </w:tc>
        <w:tc>
          <w:tcPr>
            <w:tcW w:w="4703" w:type="pct"/>
          </w:tcPr>
          <w:p w14:paraId="4D67FD85" w14:textId="77777777" w:rsidR="00CD69E4" w:rsidRPr="00BB3255" w:rsidRDefault="00CD69E4" w:rsidP="00CD69E4">
            <w:pPr>
              <w:pStyle w:val="ab"/>
              <w:jc w:val="both"/>
              <w:outlineLvl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bookmarkStart w:id="24" w:name="_Toc516762137"/>
            <w:r w:rsidRPr="00BB3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Управление процессами в операционных системах Windows и Linux [Электронный ресурс</w:t>
            </w:r>
            <w:proofErr w:type="gramStart"/>
            <w:r w:rsidRPr="00BB3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] :</w:t>
            </w:r>
            <w:proofErr w:type="gramEnd"/>
            <w:r w:rsidRPr="00BB3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методические указания к выполнению лабораторных работ для студентов бакалавриата по направлению подготовки 09.03.01 Информатика и вычислительная техника / . — Электрон. текстовые данные. — </w:t>
            </w:r>
            <w:proofErr w:type="gramStart"/>
            <w:r w:rsidRPr="00BB3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М. :</w:t>
            </w:r>
            <w:proofErr w:type="gramEnd"/>
            <w:r w:rsidRPr="00BB3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Московский государственный строительный университет, ЭБС АСВ, 2015. — 48 c. — 2227-8397. — Режим доступа: http://www.iprbookshop.ru/30450.html</w:t>
            </w:r>
            <w:bookmarkEnd w:id="24"/>
          </w:p>
        </w:tc>
      </w:tr>
      <w:tr w:rsidR="00CD69E4" w:rsidRPr="00BB3255" w14:paraId="4829254A" w14:textId="77777777" w:rsidTr="00CD69E4">
        <w:trPr>
          <w:trHeight w:val="557"/>
          <w:jc w:val="center"/>
        </w:trPr>
        <w:tc>
          <w:tcPr>
            <w:tcW w:w="297" w:type="pct"/>
          </w:tcPr>
          <w:p w14:paraId="25F9FC19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BB325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703" w:type="pct"/>
          </w:tcPr>
          <w:p w14:paraId="0249114B" w14:textId="77777777" w:rsidR="00CD69E4" w:rsidRPr="00BB3255" w:rsidRDefault="00CD69E4" w:rsidP="002417C8">
            <w:pPr>
              <w:pStyle w:val="ab"/>
              <w:jc w:val="both"/>
              <w:outlineLvl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bookmarkStart w:id="25" w:name="_Toc516762139"/>
            <w:r w:rsidRPr="00BB3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Новиков Ю.В. Введение в цифровую схемотехнику [Электронный ресурс] / Ю.В. Новиков. — Электрон. текстовые данные. — </w:t>
            </w:r>
            <w:proofErr w:type="gramStart"/>
            <w:r w:rsidRPr="00BB3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М. :</w:t>
            </w:r>
            <w:proofErr w:type="gramEnd"/>
            <w:r w:rsidRPr="00BB3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Интернет-Университет Информационных Технологий (ИНТУИТ), 20</w:t>
            </w:r>
            <w:r w:rsidR="002417C8" w:rsidRPr="00BB3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20</w:t>
            </w:r>
            <w:r w:rsidRPr="00BB3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— 392 c. — 5-94774-600-X. — Режим доступа: </w:t>
            </w:r>
            <w:r w:rsidR="002417C8" w:rsidRPr="00BB3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https://www.iprbookshop.ru/89431.html?replacement=1</w:t>
            </w:r>
            <w:bookmarkEnd w:id="25"/>
          </w:p>
        </w:tc>
      </w:tr>
      <w:tr w:rsidR="00CD69E4" w:rsidRPr="00BB3255" w14:paraId="5A3C7510" w14:textId="77777777" w:rsidTr="00CD69E4">
        <w:trPr>
          <w:trHeight w:val="557"/>
          <w:jc w:val="center"/>
        </w:trPr>
        <w:tc>
          <w:tcPr>
            <w:tcW w:w="297" w:type="pct"/>
          </w:tcPr>
          <w:p w14:paraId="6D8866D1" w14:textId="77777777" w:rsidR="00CD69E4" w:rsidRPr="00BB3255" w:rsidRDefault="00CD69E4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BB325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703" w:type="pct"/>
          </w:tcPr>
          <w:p w14:paraId="24DD5617" w14:textId="77777777" w:rsidR="00CD69E4" w:rsidRPr="00BB3255" w:rsidRDefault="00CD69E4" w:rsidP="002417C8">
            <w:pPr>
              <w:pStyle w:val="ab"/>
              <w:jc w:val="both"/>
              <w:outlineLvl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BB3255">
              <w:rPr>
                <w:rFonts w:ascii="Times New Roman" w:hAnsi="Times New Roman"/>
                <w:color w:val="000000" w:themeColor="text1"/>
              </w:rPr>
              <w:t>Алексеев В.С. Безопасность жизнедеятельности [Электронный ресурс</w:t>
            </w:r>
            <w:proofErr w:type="gramStart"/>
            <w:r w:rsidRPr="00BB3255">
              <w:rPr>
                <w:rFonts w:ascii="Times New Roman" w:hAnsi="Times New Roman"/>
                <w:color w:val="000000" w:themeColor="text1"/>
              </w:rPr>
              <w:t>] :</w:t>
            </w:r>
            <w:proofErr w:type="gramEnd"/>
            <w:r w:rsidRPr="00BB3255">
              <w:rPr>
                <w:rFonts w:ascii="Times New Roman" w:hAnsi="Times New Roman"/>
                <w:color w:val="000000" w:themeColor="text1"/>
              </w:rPr>
              <w:t xml:space="preserve"> учебное пособие / В.С. Алексеев, О.И. Жидкова, И.В. Ткаченко. — Электрон. текстовые данные. — Саратов: Научная книга, 201</w:t>
            </w:r>
            <w:r w:rsidR="002417C8" w:rsidRPr="00BB3255">
              <w:rPr>
                <w:rFonts w:ascii="Times New Roman" w:hAnsi="Times New Roman"/>
                <w:color w:val="000000" w:themeColor="text1"/>
              </w:rPr>
              <w:t>9</w:t>
            </w:r>
            <w:r w:rsidRPr="00BB3255">
              <w:rPr>
                <w:rFonts w:ascii="Times New Roman" w:hAnsi="Times New Roman"/>
                <w:color w:val="000000" w:themeColor="text1"/>
              </w:rPr>
              <w:t>. — 15</w:t>
            </w:r>
            <w:r w:rsidR="002417C8" w:rsidRPr="00BB3255">
              <w:rPr>
                <w:rFonts w:ascii="Times New Roman" w:hAnsi="Times New Roman"/>
                <w:color w:val="000000" w:themeColor="text1"/>
              </w:rPr>
              <w:t>8</w:t>
            </w:r>
            <w:r w:rsidRPr="00BB3255">
              <w:rPr>
                <w:rFonts w:ascii="Times New Roman" w:hAnsi="Times New Roman"/>
                <w:color w:val="000000" w:themeColor="text1"/>
              </w:rPr>
              <w:t xml:space="preserve"> c. — 2227-8397. — Режим доступа: </w:t>
            </w:r>
            <w:r w:rsidR="002417C8" w:rsidRPr="00BB3255">
              <w:rPr>
                <w:rFonts w:ascii="Times New Roman" w:hAnsi="Times New Roman"/>
                <w:color w:val="000000" w:themeColor="text1"/>
              </w:rPr>
              <w:t>https://www.iprbookshop.ru/81000.html?replacement=1</w:t>
            </w:r>
          </w:p>
        </w:tc>
      </w:tr>
      <w:tr w:rsidR="00CD69E4" w:rsidRPr="00BB3255" w14:paraId="0278A567" w14:textId="77777777" w:rsidTr="00CD69E4">
        <w:trPr>
          <w:trHeight w:val="280"/>
          <w:jc w:val="center"/>
        </w:trPr>
        <w:tc>
          <w:tcPr>
            <w:tcW w:w="297" w:type="pct"/>
          </w:tcPr>
          <w:p w14:paraId="5C63D64E" w14:textId="77777777" w:rsidR="00CD69E4" w:rsidRPr="00BB3255" w:rsidRDefault="00CD69E4" w:rsidP="00CD69E4">
            <w:pPr>
              <w:pStyle w:val="ab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03" w:type="pct"/>
          </w:tcPr>
          <w:p w14:paraId="7D2152F6" w14:textId="77777777" w:rsidR="00CD69E4" w:rsidRPr="00BB3255" w:rsidRDefault="00CD69E4" w:rsidP="00CD69E4">
            <w:pPr>
              <w:pStyle w:val="ab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26" w:name="_Toc498943744"/>
            <w:r w:rsidRPr="00BB3255">
              <w:rPr>
                <w:rFonts w:ascii="Times New Roman" w:hAnsi="Times New Roman"/>
                <w:color w:val="000000" w:themeColor="text1"/>
              </w:rPr>
              <w:t>Рекомендуемые ресурсы сети «Интернет»</w:t>
            </w:r>
            <w:bookmarkEnd w:id="26"/>
          </w:p>
        </w:tc>
      </w:tr>
      <w:tr w:rsidR="00CD69E4" w:rsidRPr="00BB3255" w14:paraId="17B0665C" w14:textId="77777777" w:rsidTr="00CD69E4">
        <w:trPr>
          <w:trHeight w:val="450"/>
          <w:jc w:val="center"/>
        </w:trPr>
        <w:tc>
          <w:tcPr>
            <w:tcW w:w="297" w:type="pct"/>
          </w:tcPr>
          <w:p w14:paraId="696E019C" w14:textId="77777777" w:rsidR="00CD69E4" w:rsidRPr="00BB3255" w:rsidRDefault="00CD69E4" w:rsidP="00CD69E4">
            <w:pPr>
              <w:pStyle w:val="ab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27" w:name="_Toc498943745"/>
            <w:r w:rsidRPr="00BB3255">
              <w:rPr>
                <w:rFonts w:ascii="Times New Roman" w:hAnsi="Times New Roman"/>
                <w:color w:val="000000" w:themeColor="text1"/>
              </w:rPr>
              <w:t>1</w:t>
            </w:r>
            <w:bookmarkEnd w:id="27"/>
          </w:p>
        </w:tc>
        <w:bookmarkStart w:id="28" w:name="_Toc498943746"/>
        <w:tc>
          <w:tcPr>
            <w:tcW w:w="4703" w:type="pct"/>
          </w:tcPr>
          <w:p w14:paraId="3C40A96C" w14:textId="77777777" w:rsidR="00CD69E4" w:rsidRPr="00BB3255" w:rsidRDefault="007247A8" w:rsidP="00CD69E4">
            <w:pPr>
              <w:pStyle w:val="ab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BB3255">
              <w:rPr>
                <w:rFonts w:ascii="Times New Roman" w:hAnsi="Times New Roman"/>
                <w:color w:val="000000" w:themeColor="text1"/>
              </w:rPr>
              <w:fldChar w:fldCharType="begin"/>
            </w:r>
            <w:r w:rsidR="00CD69E4" w:rsidRPr="00BB3255">
              <w:rPr>
                <w:rFonts w:ascii="Times New Roman" w:hAnsi="Times New Roman"/>
                <w:color w:val="000000" w:themeColor="text1"/>
              </w:rPr>
              <w:instrText xml:space="preserve"> HYPERLINK "https://www.intuit.ru/academies/companiesn/42/info" </w:instrText>
            </w:r>
            <w:r w:rsidRPr="00BB3255">
              <w:rPr>
                <w:rFonts w:ascii="Times New Roman" w:hAnsi="Times New Roman"/>
                <w:color w:val="000000" w:themeColor="text1"/>
              </w:rPr>
            </w:r>
            <w:r w:rsidRPr="00BB3255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CD69E4" w:rsidRPr="00BB3255">
              <w:rPr>
                <w:rFonts w:ascii="Times New Roman" w:hAnsi="Times New Roman"/>
                <w:color w:val="000000" w:themeColor="text1"/>
              </w:rPr>
              <w:t>Академия Microsoft</w:t>
            </w:r>
            <w:r w:rsidRPr="00BB3255">
              <w:rPr>
                <w:rFonts w:ascii="Times New Roman" w:hAnsi="Times New Roman"/>
                <w:color w:val="000000" w:themeColor="text1"/>
              </w:rPr>
              <w:fldChar w:fldCharType="end"/>
            </w:r>
            <w:r w:rsidR="00CD69E4" w:rsidRPr="00BB3255">
              <w:rPr>
                <w:rFonts w:ascii="Times New Roman" w:hAnsi="Times New Roman"/>
                <w:color w:val="000000" w:themeColor="text1"/>
              </w:rPr>
              <w:t>: </w:t>
            </w:r>
            <w:hyperlink r:id="rId8" w:history="1">
              <w:r w:rsidR="00CD69E4" w:rsidRPr="00BB3255">
                <w:rPr>
                  <w:rFonts w:ascii="Times New Roman" w:hAnsi="Times New Roman"/>
                  <w:color w:val="000000" w:themeColor="text1"/>
                </w:rPr>
                <w:t>Гибкая методология разработки программного обеспечения</w:t>
              </w:r>
            </w:hyperlink>
            <w:r w:rsidR="00CD69E4" w:rsidRPr="00BB3255">
              <w:rPr>
                <w:rFonts w:ascii="Times New Roman" w:hAnsi="Times New Roman"/>
                <w:color w:val="000000" w:themeColor="text1"/>
              </w:rPr>
              <w:t xml:space="preserve"> [Электронный ресурс]. URL: </w:t>
            </w:r>
            <w:bookmarkEnd w:id="28"/>
            <w:r w:rsidRPr="00BB3255">
              <w:rPr>
                <w:rFonts w:ascii="Times New Roman" w:hAnsi="Times New Roman"/>
                <w:color w:val="000000" w:themeColor="text1"/>
              </w:rPr>
              <w:fldChar w:fldCharType="begin"/>
            </w:r>
            <w:r w:rsidR="00CD69E4" w:rsidRPr="00BB3255">
              <w:rPr>
                <w:rFonts w:ascii="Times New Roman" w:hAnsi="Times New Roman"/>
                <w:color w:val="000000" w:themeColor="text1"/>
              </w:rPr>
              <w:instrText xml:space="preserve"> HYPERLINK "https://www.intuit.ru/studies/courses/583/439/info" </w:instrText>
            </w:r>
            <w:r w:rsidRPr="00BB3255">
              <w:rPr>
                <w:rFonts w:ascii="Times New Roman" w:hAnsi="Times New Roman"/>
                <w:color w:val="000000" w:themeColor="text1"/>
              </w:rPr>
            </w:r>
            <w:r w:rsidRPr="00BB3255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CD69E4" w:rsidRPr="00BB3255">
              <w:rPr>
                <w:rFonts w:ascii="Times New Roman" w:hAnsi="Times New Roman"/>
                <w:color w:val="000000" w:themeColor="text1"/>
              </w:rPr>
              <w:t>https://www.intuit.ru/studies/courses/583/439/info</w:t>
            </w:r>
            <w:r w:rsidRPr="00BB3255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</w:tr>
      <w:tr w:rsidR="00CD69E4" w:rsidRPr="00BB3255" w14:paraId="6C92F515" w14:textId="77777777" w:rsidTr="00CD69E4">
        <w:trPr>
          <w:trHeight w:val="40"/>
          <w:jc w:val="center"/>
        </w:trPr>
        <w:tc>
          <w:tcPr>
            <w:tcW w:w="297" w:type="pct"/>
          </w:tcPr>
          <w:p w14:paraId="65538DE5" w14:textId="77777777" w:rsidR="00CD69E4" w:rsidRPr="00BB3255" w:rsidRDefault="00CD69E4" w:rsidP="00CD69E4">
            <w:pPr>
              <w:pStyle w:val="ab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29" w:name="_Toc498943747"/>
            <w:r w:rsidRPr="00BB3255">
              <w:rPr>
                <w:rFonts w:ascii="Times New Roman" w:hAnsi="Times New Roman"/>
                <w:color w:val="000000" w:themeColor="text1"/>
              </w:rPr>
              <w:t>2</w:t>
            </w:r>
            <w:bookmarkEnd w:id="29"/>
          </w:p>
        </w:tc>
        <w:tc>
          <w:tcPr>
            <w:tcW w:w="4703" w:type="pct"/>
          </w:tcPr>
          <w:p w14:paraId="5177660E" w14:textId="77777777" w:rsidR="00CD69E4" w:rsidRPr="00BB3255" w:rsidRDefault="00CD69E4" w:rsidP="00CD69E4">
            <w:pPr>
              <w:pStyle w:val="ab"/>
              <w:jc w:val="both"/>
              <w:outlineLvl w:val="0"/>
              <w:rPr>
                <w:rFonts w:ascii="Times New Roman" w:hAnsi="Times New Roman"/>
                <w:color w:val="000000" w:themeColor="text1"/>
                <w:lang w:val="en-US"/>
              </w:rPr>
            </w:pPr>
            <w:bookmarkStart w:id="30" w:name="_Toc498943748"/>
            <w:r w:rsidRPr="00BB3255">
              <w:rPr>
                <w:rFonts w:ascii="Times New Roman" w:hAnsi="Times New Roman"/>
                <w:color w:val="000000" w:themeColor="text1"/>
              </w:rPr>
              <w:t xml:space="preserve">ГОСТ 7.32-2017. Система стандартов по информации, библиотечному и издательскому делу. Отчет о научно-исследовательской работе. Структура и правила оформления [Электронный ресурс] . URL: </w:t>
            </w:r>
            <w:hyperlink r:id="rId9" w:history="1">
              <w:hyperlink r:id="rId10" w:history="1">
                <w:r w:rsidRPr="00BB3255">
                  <w:rPr>
                    <w:rFonts w:ascii="Times New Roman" w:hAnsi="Times New Roman"/>
                    <w:color w:val="000000" w:themeColor="text1"/>
                  </w:rPr>
                  <w:t>http://protect.gost.ru/document.aspx?control=7&amp;id=218998</w:t>
                </w:r>
              </w:hyperlink>
              <w:bookmarkEnd w:id="30"/>
            </w:hyperlink>
            <w:r w:rsidRPr="00BB325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CD69E4" w:rsidRPr="005472E9" w14:paraId="2402E832" w14:textId="77777777" w:rsidTr="00CD69E4">
        <w:trPr>
          <w:trHeight w:val="40"/>
          <w:jc w:val="center"/>
        </w:trPr>
        <w:tc>
          <w:tcPr>
            <w:tcW w:w="297" w:type="pct"/>
          </w:tcPr>
          <w:p w14:paraId="5CD12A34" w14:textId="77777777" w:rsidR="00CD69E4" w:rsidRPr="00BB3255" w:rsidRDefault="00CD69E4" w:rsidP="00CD69E4">
            <w:pPr>
              <w:pStyle w:val="ab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31" w:name="_Toc498943749"/>
            <w:r w:rsidRPr="00BB3255">
              <w:rPr>
                <w:rFonts w:ascii="Times New Roman" w:hAnsi="Times New Roman"/>
                <w:color w:val="000000" w:themeColor="text1"/>
              </w:rPr>
              <w:t>3</w:t>
            </w:r>
            <w:bookmarkEnd w:id="31"/>
          </w:p>
        </w:tc>
        <w:tc>
          <w:tcPr>
            <w:tcW w:w="4703" w:type="pct"/>
          </w:tcPr>
          <w:p w14:paraId="5F4CE53B" w14:textId="77777777" w:rsidR="00CD69E4" w:rsidRPr="00BB3255" w:rsidRDefault="00CD69E4" w:rsidP="00CD69E4">
            <w:pPr>
              <w:pStyle w:val="ab"/>
              <w:jc w:val="both"/>
              <w:outlineLvl w:val="0"/>
              <w:rPr>
                <w:rFonts w:ascii="Times New Roman" w:hAnsi="Times New Roman"/>
                <w:color w:val="000000" w:themeColor="text1"/>
                <w:lang w:val="en-US"/>
              </w:rPr>
            </w:pPr>
            <w:bookmarkStart w:id="32" w:name="_Toc498943750"/>
            <w:r w:rsidRPr="00BB3255">
              <w:rPr>
                <w:rFonts w:ascii="Times New Roman" w:hAnsi="Times New Roman"/>
                <w:color w:val="000000" w:themeColor="text1"/>
              </w:rPr>
              <w:t xml:space="preserve">Обзор методологии SCRUM [Электронный ресурс]. </w:t>
            </w:r>
            <w:r w:rsidRPr="00BB3255">
              <w:rPr>
                <w:rFonts w:ascii="Times New Roman" w:hAnsi="Times New Roman"/>
                <w:color w:val="000000" w:themeColor="text1"/>
                <w:lang w:val="en-US"/>
              </w:rPr>
              <w:t xml:space="preserve">URL: </w:t>
            </w:r>
            <w:hyperlink r:id="rId11" w:history="1">
              <w:r w:rsidRPr="00BB3255">
                <w:rPr>
                  <w:rFonts w:ascii="Times New Roman" w:hAnsi="Times New Roman"/>
                  <w:color w:val="000000" w:themeColor="text1"/>
                  <w:lang w:val="en-US"/>
                </w:rPr>
                <w:t>http://citforum.ru/SE/project/scrum/</w:t>
              </w:r>
            </w:hyperlink>
            <w:r w:rsidRPr="00BB3255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bookmarkEnd w:id="32"/>
          </w:p>
        </w:tc>
      </w:tr>
      <w:tr w:rsidR="00CD69E4" w:rsidRPr="00BB3255" w14:paraId="174116FD" w14:textId="77777777" w:rsidTr="00CD69E4">
        <w:trPr>
          <w:trHeight w:val="40"/>
          <w:jc w:val="center"/>
        </w:trPr>
        <w:tc>
          <w:tcPr>
            <w:tcW w:w="297" w:type="pct"/>
          </w:tcPr>
          <w:p w14:paraId="1E927EE3" w14:textId="77777777" w:rsidR="00CD69E4" w:rsidRPr="00BB3255" w:rsidRDefault="00CD69E4" w:rsidP="00CD69E4">
            <w:pPr>
              <w:pStyle w:val="ab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33" w:name="_Toc498943751"/>
            <w:r w:rsidRPr="00BB3255">
              <w:rPr>
                <w:rFonts w:ascii="Times New Roman" w:hAnsi="Times New Roman"/>
                <w:color w:val="000000" w:themeColor="text1"/>
              </w:rPr>
              <w:t>4</w:t>
            </w:r>
            <w:bookmarkEnd w:id="33"/>
          </w:p>
        </w:tc>
        <w:tc>
          <w:tcPr>
            <w:tcW w:w="4703" w:type="pct"/>
          </w:tcPr>
          <w:p w14:paraId="751A9132" w14:textId="77777777" w:rsidR="00CD69E4" w:rsidRPr="00BB3255" w:rsidRDefault="00CD69E4" w:rsidP="00CD69E4">
            <w:pPr>
              <w:pStyle w:val="ab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bookmarkStart w:id="34" w:name="_Toc498943752"/>
            <w:r w:rsidRPr="00BB3255">
              <w:rPr>
                <w:rFonts w:ascii="Times New Roman" w:hAnsi="Times New Roman"/>
                <w:color w:val="000000" w:themeColor="text1"/>
              </w:rPr>
              <w:t xml:space="preserve">Общероссийский классификатор стандартов. Программное обеспечение [Электронный ресурс]. URL: </w:t>
            </w:r>
            <w:hyperlink r:id="rId12" w:history="1">
              <w:r w:rsidRPr="00BB3255">
                <w:rPr>
                  <w:rFonts w:ascii="Times New Roman" w:hAnsi="Times New Roman"/>
                  <w:color w:val="000000" w:themeColor="text1"/>
                </w:rPr>
                <w:t>http://standartgost.ru/0/757-programmnoe_obespechenie</w:t>
              </w:r>
              <w:bookmarkEnd w:id="34"/>
            </w:hyperlink>
            <w:r w:rsidRPr="00BB325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</w:tbl>
    <w:p w14:paraId="371BAA13" w14:textId="77777777" w:rsidR="006C6172" w:rsidRPr="00BB3255" w:rsidRDefault="006C6172" w:rsidP="006C6172">
      <w:pPr>
        <w:pStyle w:val="1"/>
        <w:ind w:left="0" w:firstLine="720"/>
        <w:rPr>
          <w:b/>
          <w:color w:val="000000" w:themeColor="text1"/>
          <w:szCs w:val="24"/>
        </w:rPr>
      </w:pPr>
      <w:bookmarkStart w:id="35" w:name="_Toc516762153"/>
      <w:r w:rsidRPr="00BB3255">
        <w:rPr>
          <w:b/>
          <w:color w:val="000000" w:themeColor="text1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</w:t>
      </w:r>
      <w:r w:rsidR="001710C8" w:rsidRPr="00BB3255">
        <w:rPr>
          <w:b/>
          <w:color w:val="000000" w:themeColor="text1"/>
          <w:szCs w:val="24"/>
        </w:rPr>
        <w:t>, профессиональных баз данных</w:t>
      </w:r>
      <w:r w:rsidRPr="00BB3255">
        <w:rPr>
          <w:b/>
          <w:color w:val="000000" w:themeColor="text1"/>
          <w:szCs w:val="24"/>
        </w:rPr>
        <w:t xml:space="preserve"> и информационных справочных систем</w:t>
      </w:r>
      <w:bookmarkEnd w:id="35"/>
      <w:r w:rsidRPr="00BB3255">
        <w:rPr>
          <w:b/>
          <w:color w:val="000000" w:themeColor="text1"/>
          <w:szCs w:val="24"/>
        </w:rPr>
        <w:t xml:space="preserve"> </w:t>
      </w:r>
    </w:p>
    <w:p w14:paraId="3B585D4A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Доступное программное лицензионное и свободно распространяемое программное обеспечение,</w:t>
      </w:r>
      <w:r w:rsidR="00ED2203" w:rsidRPr="00BB3255">
        <w:rPr>
          <w:color w:val="000000" w:themeColor="text1"/>
        </w:rPr>
        <w:t xml:space="preserve"> в том числе отечественного производства,</w:t>
      </w:r>
      <w:r w:rsidRPr="00BB3255">
        <w:rPr>
          <w:color w:val="000000" w:themeColor="text1"/>
        </w:rPr>
        <w:t xml:space="preserve"> предоставляемое </w:t>
      </w:r>
      <w:r w:rsidR="00CD69E4" w:rsidRPr="00BB3255">
        <w:rPr>
          <w:color w:val="000000" w:themeColor="text1"/>
        </w:rPr>
        <w:t>обучающемуся</w:t>
      </w:r>
      <w:r w:rsidRPr="00BB3255">
        <w:rPr>
          <w:color w:val="000000" w:themeColor="text1"/>
        </w:rPr>
        <w:t xml:space="preserve"> университетом, возможно для загрузки и использования по </w:t>
      </w:r>
      <w:r w:rsidRPr="00BB3255">
        <w:rPr>
          <w:color w:val="000000" w:themeColor="text1"/>
          <w:shd w:val="clear" w:color="auto" w:fill="FFFFFF"/>
          <w:lang w:val="en-US"/>
        </w:rPr>
        <w:t>URL</w:t>
      </w:r>
      <w:r w:rsidRPr="00BB3255">
        <w:rPr>
          <w:color w:val="000000" w:themeColor="text1"/>
          <w:shd w:val="clear" w:color="auto" w:fill="FFFFFF"/>
        </w:rPr>
        <w:t xml:space="preserve">: </w:t>
      </w:r>
      <w:hyperlink r:id="rId13" w:history="1">
        <w:r w:rsidRPr="00BB3255">
          <w:rPr>
            <w:color w:val="000000" w:themeColor="text1"/>
          </w:rPr>
          <w:t>http://ui.chuvsu.ru/index.php</w:t>
        </w:r>
      </w:hyperlink>
      <w:r w:rsidRPr="00BB3255">
        <w:rPr>
          <w:color w:val="000000" w:themeColor="text1"/>
        </w:rPr>
        <w:t xml:space="preserve">. </w:t>
      </w:r>
    </w:p>
    <w:p w14:paraId="47FFB72D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В процессе прохождения практики </w:t>
      </w:r>
      <w:r w:rsidR="00CD69E4" w:rsidRPr="00BB3255">
        <w:rPr>
          <w:color w:val="000000" w:themeColor="text1"/>
        </w:rPr>
        <w:t>обучающиеся</w:t>
      </w:r>
      <w:r w:rsidRPr="00BB3255">
        <w:rPr>
          <w:color w:val="000000" w:themeColor="text1"/>
        </w:rPr>
        <w:t xml:space="preserve"> могут использовать информационные технологии, в том числе </w:t>
      </w:r>
      <w:bookmarkStart w:id="36" w:name="toppp"/>
      <w:r w:rsidRPr="00BB3255">
        <w:rPr>
          <w:color w:val="000000" w:themeColor="text1"/>
        </w:rPr>
        <w:t>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38230447" w14:textId="77777777" w:rsidR="00CD69E4" w:rsidRPr="00BB3255" w:rsidRDefault="006C6172" w:rsidP="00CD69E4">
      <w:pPr>
        <w:pStyle w:val="a3"/>
        <w:keepNext/>
        <w:numPr>
          <w:ilvl w:val="1"/>
          <w:numId w:val="1"/>
        </w:numPr>
        <w:spacing w:before="120" w:after="120" w:line="240" w:lineRule="auto"/>
        <w:ind w:left="1066" w:hanging="357"/>
        <w:jc w:val="both"/>
        <w:rPr>
          <w:i/>
          <w:color w:val="000000" w:themeColor="text1"/>
        </w:rPr>
      </w:pPr>
      <w:r w:rsidRPr="00BB3255">
        <w:rPr>
          <w:i/>
          <w:color w:val="000000" w:themeColor="text1"/>
        </w:rPr>
        <w:lastRenderedPageBreak/>
        <w:t>Рекомендуемое программное обеспечение</w:t>
      </w:r>
      <w:bookmarkStart w:id="37" w:name="_Toc51777513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3926"/>
        <w:gridCol w:w="5159"/>
      </w:tblGrid>
      <w:tr w:rsidR="00CD69E4" w:rsidRPr="00BB3255" w14:paraId="0B0DF610" w14:textId="77777777" w:rsidTr="00CD69E4">
        <w:trPr>
          <w:jc w:val="center"/>
        </w:trPr>
        <w:tc>
          <w:tcPr>
            <w:tcW w:w="203" w:type="pct"/>
          </w:tcPr>
          <w:p w14:paraId="3267E3D9" w14:textId="77777777" w:rsidR="00CD69E4" w:rsidRPr="00BB3255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14:paraId="569CBD51" w14:textId="77777777" w:rsidR="00CD69E4" w:rsidRPr="00BB3255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14:paraId="5617C330" w14:textId="77777777" w:rsidR="00CD69E4" w:rsidRPr="00BB3255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Рекомендуемого ПО</w:t>
            </w:r>
          </w:p>
        </w:tc>
        <w:tc>
          <w:tcPr>
            <w:tcW w:w="2724" w:type="pct"/>
          </w:tcPr>
          <w:p w14:paraId="68A7DE74" w14:textId="77777777" w:rsidR="00CD69E4" w:rsidRPr="00BB3255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CD69E4" w:rsidRPr="00BB3255" w14:paraId="71D74081" w14:textId="77777777" w:rsidTr="00CD69E4">
        <w:trPr>
          <w:jc w:val="center"/>
        </w:trPr>
        <w:tc>
          <w:tcPr>
            <w:tcW w:w="203" w:type="pct"/>
          </w:tcPr>
          <w:p w14:paraId="31A58933" w14:textId="77777777" w:rsidR="00CD69E4" w:rsidRPr="00BB3255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368D24A6" w14:textId="77777777" w:rsidR="00CD69E4" w:rsidRPr="00BB3255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pct"/>
          </w:tcPr>
          <w:p w14:paraId="5FC3B3D8" w14:textId="77777777" w:rsidR="00CD69E4" w:rsidRPr="00BB3255" w:rsidRDefault="00CD69E4" w:rsidP="00CD69E4">
            <w:pPr>
              <w:keepNext/>
              <w:keepLines/>
              <w:spacing w:after="0" w:line="240" w:lineRule="auto"/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свободное лицензионное соглашение: </w:t>
            </w:r>
          </w:p>
        </w:tc>
      </w:tr>
      <w:tr w:rsidR="00CD69E4" w:rsidRPr="00BB3255" w14:paraId="6B8210E0" w14:textId="77777777" w:rsidTr="00CD69E4">
        <w:trPr>
          <w:jc w:val="center"/>
        </w:trPr>
        <w:tc>
          <w:tcPr>
            <w:tcW w:w="203" w:type="pct"/>
          </w:tcPr>
          <w:p w14:paraId="69D2894D" w14:textId="77777777" w:rsidR="00CD69E4" w:rsidRPr="00BB3255" w:rsidRDefault="00CD69E4" w:rsidP="00FB13F7">
            <w:pPr>
              <w:keepNext/>
              <w:keepLines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4CEA334D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Microsoft Visual Studio</w:t>
            </w:r>
          </w:p>
        </w:tc>
        <w:tc>
          <w:tcPr>
            <w:tcW w:w="2724" w:type="pct"/>
          </w:tcPr>
          <w:p w14:paraId="4FBEF321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hyperlink r:id="rId14" w:history="1">
              <w:hyperlink r:id="rId15" w:history="1">
                <w:r w:rsidRPr="00BB3255">
                  <w:rPr>
                    <w:bCs/>
                    <w:color w:val="000000" w:themeColor="text1"/>
                    <w:sz w:val="20"/>
                    <w:szCs w:val="20"/>
                  </w:rPr>
                  <w:t>https://visualstudio.microsoft.com/ru/downloads/</w:t>
                </w:r>
              </w:hyperlink>
            </w:hyperlink>
          </w:p>
        </w:tc>
      </w:tr>
      <w:tr w:rsidR="00CD69E4" w:rsidRPr="00BB3255" w14:paraId="3345FA0E" w14:textId="77777777" w:rsidTr="00CD69E4">
        <w:trPr>
          <w:jc w:val="center"/>
        </w:trPr>
        <w:tc>
          <w:tcPr>
            <w:tcW w:w="203" w:type="pct"/>
          </w:tcPr>
          <w:p w14:paraId="77CE640C" w14:textId="77777777" w:rsidR="00CD69E4" w:rsidRPr="00BB3255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ind w:left="0"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43E1182B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FreePascal</w:t>
            </w:r>
            <w:proofErr w:type="spellEnd"/>
          </w:p>
        </w:tc>
        <w:tc>
          <w:tcPr>
            <w:tcW w:w="2724" w:type="pct"/>
          </w:tcPr>
          <w:p w14:paraId="2D69148C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hyperlink r:id="rId16" w:history="1">
              <w:r w:rsidRPr="00BB3255">
                <w:rPr>
                  <w:bCs/>
                  <w:color w:val="000000" w:themeColor="text1"/>
                  <w:sz w:val="20"/>
                  <w:szCs w:val="20"/>
                </w:rPr>
                <w:t>https://www.freepascal.org</w:t>
              </w:r>
            </w:hyperlink>
          </w:p>
        </w:tc>
      </w:tr>
      <w:tr w:rsidR="00CD69E4" w:rsidRPr="00BB3255" w14:paraId="516667EA" w14:textId="77777777" w:rsidTr="00CD69E4">
        <w:trPr>
          <w:jc w:val="center"/>
        </w:trPr>
        <w:tc>
          <w:tcPr>
            <w:tcW w:w="203" w:type="pct"/>
          </w:tcPr>
          <w:p w14:paraId="1E96B199" w14:textId="77777777" w:rsidR="00CD69E4" w:rsidRPr="00BB3255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1627EB23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Lazarus</w:t>
            </w:r>
            <w:proofErr w:type="spellEnd"/>
          </w:p>
        </w:tc>
        <w:tc>
          <w:tcPr>
            <w:tcW w:w="2724" w:type="pct"/>
          </w:tcPr>
          <w:p w14:paraId="14746C2B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hyperlink r:id="rId17" w:history="1">
              <w:r w:rsidRPr="00BB3255">
                <w:rPr>
                  <w:bCs/>
                  <w:color w:val="000000" w:themeColor="text1"/>
                  <w:sz w:val="20"/>
                  <w:szCs w:val="20"/>
                </w:rPr>
                <w:t>https://www.lazarus-ide.org</w:t>
              </w:r>
            </w:hyperlink>
          </w:p>
        </w:tc>
      </w:tr>
      <w:tr w:rsidR="00CD69E4" w:rsidRPr="00BB3255" w14:paraId="28C731C3" w14:textId="77777777" w:rsidTr="00CD69E4">
        <w:trPr>
          <w:jc w:val="center"/>
        </w:trPr>
        <w:tc>
          <w:tcPr>
            <w:tcW w:w="203" w:type="pct"/>
          </w:tcPr>
          <w:p w14:paraId="60AD61FC" w14:textId="77777777" w:rsidR="00CD69E4" w:rsidRPr="00BB3255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7694E28D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DevC</w:t>
            </w:r>
            <w:proofErr w:type="spellEnd"/>
            <w:r w:rsidRPr="00BB3255">
              <w:rPr>
                <w:bCs/>
                <w:color w:val="000000" w:themeColor="text1"/>
                <w:sz w:val="20"/>
                <w:szCs w:val="20"/>
              </w:rPr>
              <w:t>++</w:t>
            </w:r>
          </w:p>
        </w:tc>
        <w:tc>
          <w:tcPr>
            <w:tcW w:w="2724" w:type="pct"/>
          </w:tcPr>
          <w:p w14:paraId="48C42B8A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hyperlink r:id="rId18" w:history="1">
              <w:r w:rsidRPr="00BB3255">
                <w:rPr>
                  <w:bCs/>
                  <w:color w:val="000000" w:themeColor="text1"/>
                  <w:sz w:val="20"/>
                  <w:szCs w:val="20"/>
                </w:rPr>
                <w:t>https://sourceforge.net/projects/orwelldevcpp/</w:t>
              </w:r>
            </w:hyperlink>
          </w:p>
        </w:tc>
      </w:tr>
      <w:tr w:rsidR="00CD69E4" w:rsidRPr="00BB3255" w14:paraId="79B553FC" w14:textId="77777777" w:rsidTr="00CD69E4">
        <w:trPr>
          <w:jc w:val="center"/>
        </w:trPr>
        <w:tc>
          <w:tcPr>
            <w:tcW w:w="203" w:type="pct"/>
          </w:tcPr>
          <w:p w14:paraId="7CCCDD81" w14:textId="77777777" w:rsidR="00CD69E4" w:rsidRPr="00BB3255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5A5A8BA2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PascalABC</w:t>
            </w:r>
            <w:proofErr w:type="spellEnd"/>
          </w:p>
        </w:tc>
        <w:tc>
          <w:tcPr>
            <w:tcW w:w="2724" w:type="pct"/>
          </w:tcPr>
          <w:p w14:paraId="5EABA3BC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hyperlink r:id="rId19" w:history="1">
              <w:r w:rsidRPr="00BB3255">
                <w:rPr>
                  <w:bCs/>
                  <w:color w:val="000000" w:themeColor="text1"/>
                  <w:sz w:val="20"/>
                  <w:szCs w:val="20"/>
                </w:rPr>
                <w:t>http://pascalabc.net</w:t>
              </w:r>
            </w:hyperlink>
          </w:p>
        </w:tc>
      </w:tr>
      <w:tr w:rsidR="00CD69E4" w:rsidRPr="00BB3255" w14:paraId="3AAB4EB5" w14:textId="77777777" w:rsidTr="00CD69E4">
        <w:trPr>
          <w:jc w:val="center"/>
        </w:trPr>
        <w:tc>
          <w:tcPr>
            <w:tcW w:w="203" w:type="pct"/>
          </w:tcPr>
          <w:p w14:paraId="3C63F1F1" w14:textId="77777777" w:rsidR="00CD69E4" w:rsidRPr="00BB3255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61458D14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Python</w:t>
            </w:r>
          </w:p>
        </w:tc>
        <w:tc>
          <w:tcPr>
            <w:tcW w:w="2724" w:type="pct"/>
          </w:tcPr>
          <w:p w14:paraId="44423300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hyperlink r:id="rId20" w:history="1">
              <w:r w:rsidRPr="00BB3255">
                <w:rPr>
                  <w:bCs/>
                  <w:color w:val="000000" w:themeColor="text1"/>
                  <w:sz w:val="20"/>
                  <w:szCs w:val="20"/>
                </w:rPr>
                <w:t>https://www.python.org</w:t>
              </w:r>
            </w:hyperlink>
          </w:p>
        </w:tc>
      </w:tr>
      <w:tr w:rsidR="00CD69E4" w:rsidRPr="00BB3255" w14:paraId="648947ED" w14:textId="77777777" w:rsidTr="00CD69E4">
        <w:trPr>
          <w:jc w:val="center"/>
        </w:trPr>
        <w:tc>
          <w:tcPr>
            <w:tcW w:w="203" w:type="pct"/>
          </w:tcPr>
          <w:p w14:paraId="58F74913" w14:textId="77777777" w:rsidR="00CD69E4" w:rsidRPr="00BB3255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14:paraId="21BB3725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Pycharm</w:t>
            </w:r>
            <w:proofErr w:type="spellEnd"/>
          </w:p>
        </w:tc>
        <w:tc>
          <w:tcPr>
            <w:tcW w:w="2724" w:type="pct"/>
          </w:tcPr>
          <w:p w14:paraId="263F46BB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hyperlink r:id="rId21" w:history="1">
              <w:r w:rsidRPr="00BB3255">
                <w:rPr>
                  <w:bCs/>
                  <w:color w:val="000000" w:themeColor="text1"/>
                  <w:sz w:val="20"/>
                  <w:szCs w:val="20"/>
                </w:rPr>
                <w:t>https://www.jetbrains.com/pycharm/</w:t>
              </w:r>
            </w:hyperlink>
          </w:p>
        </w:tc>
      </w:tr>
      <w:tr w:rsidR="00CD69E4" w:rsidRPr="00BB3255" w14:paraId="1975E41B" w14:textId="77777777" w:rsidTr="00CD69E4">
        <w:trPr>
          <w:jc w:val="center"/>
        </w:trPr>
        <w:tc>
          <w:tcPr>
            <w:tcW w:w="203" w:type="pct"/>
          </w:tcPr>
          <w:p w14:paraId="019940B1" w14:textId="77777777" w:rsidR="00CD69E4" w:rsidRPr="00BB3255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6F5387DC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Strawberry</w:t>
            </w:r>
            <w:proofErr w:type="spellEnd"/>
            <w:r w:rsidRPr="00BB325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Prolog</w:t>
            </w:r>
            <w:proofErr w:type="spellEnd"/>
          </w:p>
        </w:tc>
        <w:tc>
          <w:tcPr>
            <w:tcW w:w="2724" w:type="pct"/>
          </w:tcPr>
          <w:p w14:paraId="729000A6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hyperlink r:id="rId22" w:history="1">
              <w:r w:rsidRPr="00BB3255">
                <w:rPr>
                  <w:bCs/>
                  <w:color w:val="000000" w:themeColor="text1"/>
                  <w:sz w:val="20"/>
                  <w:szCs w:val="20"/>
                </w:rPr>
                <w:t>http://www.dobrev.com/</w:t>
              </w:r>
            </w:hyperlink>
          </w:p>
        </w:tc>
      </w:tr>
      <w:tr w:rsidR="00CD69E4" w:rsidRPr="00BB3255" w14:paraId="199998BF" w14:textId="77777777" w:rsidTr="00CD69E4">
        <w:trPr>
          <w:jc w:val="center"/>
        </w:trPr>
        <w:tc>
          <w:tcPr>
            <w:tcW w:w="203" w:type="pct"/>
          </w:tcPr>
          <w:p w14:paraId="5ABCA6C4" w14:textId="77777777" w:rsidR="00CD69E4" w:rsidRPr="00BB3255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12568792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Octave</w:t>
            </w:r>
            <w:proofErr w:type="spellEnd"/>
          </w:p>
        </w:tc>
        <w:tc>
          <w:tcPr>
            <w:tcW w:w="2724" w:type="pct"/>
          </w:tcPr>
          <w:p w14:paraId="1C9BA1C4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hyperlink r:id="rId23" w:history="1">
              <w:r w:rsidRPr="00BB3255">
                <w:rPr>
                  <w:bCs/>
                  <w:color w:val="000000" w:themeColor="text1"/>
                  <w:sz w:val="20"/>
                  <w:szCs w:val="20"/>
                </w:rPr>
                <w:t>https://www.gnu.org/software/octave/</w:t>
              </w:r>
            </w:hyperlink>
          </w:p>
        </w:tc>
      </w:tr>
      <w:tr w:rsidR="00CD69E4" w:rsidRPr="00BB3255" w14:paraId="0E476968" w14:textId="77777777" w:rsidTr="00CD69E4">
        <w:trPr>
          <w:jc w:val="center"/>
        </w:trPr>
        <w:tc>
          <w:tcPr>
            <w:tcW w:w="203" w:type="pct"/>
          </w:tcPr>
          <w:p w14:paraId="3485A83C" w14:textId="77777777" w:rsidR="00CD69E4" w:rsidRPr="00BB3255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0693DF44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 xml:space="preserve">Oracle </w:t>
            </w: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VirtualBox</w:t>
            </w:r>
            <w:proofErr w:type="spellEnd"/>
          </w:p>
        </w:tc>
        <w:tc>
          <w:tcPr>
            <w:tcW w:w="2724" w:type="pct"/>
          </w:tcPr>
          <w:p w14:paraId="71E8E288" w14:textId="77777777" w:rsidR="00CD69E4" w:rsidRPr="00BB3255" w:rsidRDefault="00CD69E4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hyperlink r:id="rId24" w:history="1">
              <w:r w:rsidRPr="00BB3255">
                <w:rPr>
                  <w:bCs/>
                  <w:color w:val="000000" w:themeColor="text1"/>
                  <w:sz w:val="20"/>
                  <w:szCs w:val="20"/>
                </w:rPr>
                <w:t>https://www.virtualbox.org</w:t>
              </w:r>
            </w:hyperlink>
            <w:r w:rsidRPr="00BB3255">
              <w:rPr>
                <w:bCs/>
                <w:color w:val="000000" w:themeColor="text1"/>
                <w:sz w:val="20"/>
                <w:szCs w:val="20"/>
              </w:rPr>
              <w:t>/</w:t>
            </w:r>
          </w:p>
        </w:tc>
      </w:tr>
      <w:tr w:rsidR="007F599A" w:rsidRPr="005472E9" w14:paraId="223F8E78" w14:textId="77777777" w:rsidTr="00CD69E4">
        <w:trPr>
          <w:jc w:val="center"/>
        </w:trPr>
        <w:tc>
          <w:tcPr>
            <w:tcW w:w="203" w:type="pct"/>
          </w:tcPr>
          <w:p w14:paraId="64A360C5" w14:textId="77777777" w:rsidR="007F599A" w:rsidRPr="00BB3255" w:rsidRDefault="007F599A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6AC442ED" w14:textId="77777777" w:rsidR="007F599A" w:rsidRPr="00BB3255" w:rsidRDefault="007F599A" w:rsidP="00ED2203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 xml:space="preserve">СУБД </w:t>
            </w: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Postgre</w:t>
            </w:r>
            <w:proofErr w:type="spellEnd"/>
            <w:r w:rsidR="00ED2203" w:rsidRPr="00BB3255">
              <w:rPr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</w:p>
        </w:tc>
        <w:tc>
          <w:tcPr>
            <w:tcW w:w="2724" w:type="pct"/>
          </w:tcPr>
          <w:p w14:paraId="06486461" w14:textId="77777777" w:rsidR="007F599A" w:rsidRPr="00BB3255" w:rsidRDefault="007F599A" w:rsidP="00E220EC">
            <w:pPr>
              <w:keepNext/>
              <w:keepLines/>
              <w:spacing w:after="0" w:line="240" w:lineRule="auto"/>
              <w:rPr>
                <w:color w:val="000000" w:themeColor="text1"/>
                <w:lang w:val="en-US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  <w:lang w:val="en-US"/>
              </w:rPr>
              <w:t>https://postgrespro.ru/products/download/postgrespro/</w:t>
            </w:r>
          </w:p>
        </w:tc>
      </w:tr>
      <w:tr w:rsidR="007F599A" w:rsidRPr="00BB3255" w14:paraId="7CFCB7E6" w14:textId="77777777" w:rsidTr="00CD69E4">
        <w:trPr>
          <w:jc w:val="center"/>
        </w:trPr>
        <w:tc>
          <w:tcPr>
            <w:tcW w:w="203" w:type="pct"/>
          </w:tcPr>
          <w:p w14:paraId="7B495207" w14:textId="77777777" w:rsidR="007F599A" w:rsidRPr="00BB3255" w:rsidRDefault="007F599A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14:paraId="46DCDED6" w14:textId="77777777" w:rsidR="007F599A" w:rsidRPr="00BB3255" w:rsidRDefault="007F599A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Microsoft® SQL Server® 2017 Express</w:t>
            </w:r>
          </w:p>
        </w:tc>
        <w:tc>
          <w:tcPr>
            <w:tcW w:w="2724" w:type="pct"/>
          </w:tcPr>
          <w:p w14:paraId="225DA12B" w14:textId="77777777" w:rsidR="007F599A" w:rsidRPr="00BB3255" w:rsidRDefault="007F599A" w:rsidP="00CD69E4">
            <w:pPr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https://www.microsoft.com/en-us/download/details.aspx?id=55994</w:t>
            </w:r>
          </w:p>
        </w:tc>
      </w:tr>
      <w:tr w:rsidR="007F599A" w:rsidRPr="00BB3255" w14:paraId="6E87EE60" w14:textId="77777777" w:rsidTr="00CD69E4">
        <w:trPr>
          <w:jc w:val="center"/>
        </w:trPr>
        <w:tc>
          <w:tcPr>
            <w:tcW w:w="203" w:type="pct"/>
          </w:tcPr>
          <w:p w14:paraId="0627E520" w14:textId="77777777" w:rsidR="007F599A" w:rsidRPr="00BB3255" w:rsidRDefault="007F599A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438DA5C3" w14:textId="77777777" w:rsidR="007F599A" w:rsidRPr="00BB3255" w:rsidRDefault="007F599A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Linux/ Ubuntu</w:t>
            </w:r>
          </w:p>
        </w:tc>
        <w:tc>
          <w:tcPr>
            <w:tcW w:w="2724" w:type="pct"/>
          </w:tcPr>
          <w:p w14:paraId="2C1CF8F7" w14:textId="77777777" w:rsidR="007F599A" w:rsidRPr="00BB3255" w:rsidRDefault="007F599A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http://ubuntu.ru/</w:t>
            </w:r>
          </w:p>
        </w:tc>
      </w:tr>
      <w:tr w:rsidR="007F599A" w:rsidRPr="00BB3255" w14:paraId="1CA07920" w14:textId="77777777" w:rsidTr="00CD69E4">
        <w:trPr>
          <w:jc w:val="center"/>
        </w:trPr>
        <w:tc>
          <w:tcPr>
            <w:tcW w:w="203" w:type="pct"/>
          </w:tcPr>
          <w:p w14:paraId="6FD0C020" w14:textId="77777777" w:rsidR="007F599A" w:rsidRPr="00BB3255" w:rsidRDefault="007F599A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36677127" w14:textId="77777777" w:rsidR="007F599A" w:rsidRPr="00BB3255" w:rsidRDefault="007F599A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LibreOffice</w:t>
            </w:r>
            <w:proofErr w:type="spellEnd"/>
          </w:p>
        </w:tc>
        <w:tc>
          <w:tcPr>
            <w:tcW w:w="2724" w:type="pct"/>
          </w:tcPr>
          <w:p w14:paraId="396CC3CE" w14:textId="77777777" w:rsidR="007F599A" w:rsidRPr="00BB3255" w:rsidRDefault="007F599A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https://ru.libreoffice.org/</w:t>
            </w:r>
          </w:p>
        </w:tc>
      </w:tr>
      <w:tr w:rsidR="007F599A" w:rsidRPr="00BB3255" w14:paraId="3BDD597A" w14:textId="77777777" w:rsidTr="00CD69E4">
        <w:trPr>
          <w:jc w:val="center"/>
        </w:trPr>
        <w:tc>
          <w:tcPr>
            <w:tcW w:w="203" w:type="pct"/>
          </w:tcPr>
          <w:p w14:paraId="53537872" w14:textId="77777777" w:rsidR="007F599A" w:rsidRPr="00BB3255" w:rsidRDefault="007F599A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14:paraId="4440939E" w14:textId="77777777" w:rsidR="007F599A" w:rsidRPr="00BB3255" w:rsidRDefault="007F599A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Mathcad</w:t>
            </w:r>
            <w:proofErr w:type="spellEnd"/>
            <w:r w:rsidRPr="00BB325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v.Prime</w:t>
            </w:r>
            <w:proofErr w:type="spellEnd"/>
            <w:r w:rsidRPr="00BB3255">
              <w:rPr>
                <w:bCs/>
                <w:color w:val="000000" w:themeColor="text1"/>
                <w:sz w:val="20"/>
                <w:szCs w:val="20"/>
              </w:rPr>
              <w:t xml:space="preserve"> 3.1 </w:t>
            </w:r>
          </w:p>
        </w:tc>
        <w:tc>
          <w:tcPr>
            <w:tcW w:w="2724" w:type="pct"/>
            <w:vMerge w:val="restart"/>
          </w:tcPr>
          <w:p w14:paraId="7C6BE4F1" w14:textId="77777777" w:rsidR="007F599A" w:rsidRPr="00BB3255" w:rsidRDefault="007F599A" w:rsidP="00CD69E4">
            <w:pPr>
              <w:keepNext/>
              <w:keepLines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из внутренней сети университета</w:t>
            </w:r>
          </w:p>
          <w:p w14:paraId="523AFBDE" w14:textId="77777777" w:rsidR="007F599A" w:rsidRPr="00BB3255" w:rsidRDefault="007F599A" w:rsidP="00CD69E4">
            <w:pPr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 xml:space="preserve"> (договор)*</w:t>
            </w:r>
          </w:p>
        </w:tc>
      </w:tr>
      <w:tr w:rsidR="007F599A" w:rsidRPr="00BB3255" w14:paraId="54D477C9" w14:textId="77777777" w:rsidTr="00CD69E4">
        <w:trPr>
          <w:jc w:val="center"/>
        </w:trPr>
        <w:tc>
          <w:tcPr>
            <w:tcW w:w="203" w:type="pct"/>
          </w:tcPr>
          <w:p w14:paraId="35BE7164" w14:textId="77777777" w:rsidR="007F599A" w:rsidRPr="00BB3255" w:rsidRDefault="007F599A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14:paraId="6610DB86" w14:textId="77777777" w:rsidR="007F599A" w:rsidRPr="00BB3255" w:rsidRDefault="007F599A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Microsoft Windows  </w:t>
            </w:r>
          </w:p>
        </w:tc>
        <w:tc>
          <w:tcPr>
            <w:tcW w:w="2724" w:type="pct"/>
            <w:vMerge/>
            <w:vAlign w:val="center"/>
          </w:tcPr>
          <w:p w14:paraId="2FC2877C" w14:textId="77777777" w:rsidR="007F599A" w:rsidRPr="00BB3255" w:rsidRDefault="007F599A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F599A" w:rsidRPr="00BB3255" w14:paraId="1B217790" w14:textId="77777777" w:rsidTr="00CD69E4">
        <w:trPr>
          <w:jc w:val="center"/>
        </w:trPr>
        <w:tc>
          <w:tcPr>
            <w:tcW w:w="203" w:type="pct"/>
          </w:tcPr>
          <w:p w14:paraId="76044EC1" w14:textId="77777777" w:rsidR="007F599A" w:rsidRPr="00BB3255" w:rsidRDefault="007F599A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14:paraId="1E4E422B" w14:textId="77777777" w:rsidR="007F599A" w:rsidRPr="00BB3255" w:rsidRDefault="007F599A" w:rsidP="00CD69E4">
            <w:pPr>
              <w:keepNext/>
              <w:keepLines/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  <w:lang w:val="en-US"/>
              </w:rPr>
              <w:t>Microsoft Office</w:t>
            </w:r>
          </w:p>
        </w:tc>
        <w:tc>
          <w:tcPr>
            <w:tcW w:w="2724" w:type="pct"/>
            <w:vMerge/>
            <w:vAlign w:val="center"/>
          </w:tcPr>
          <w:p w14:paraId="3B4D2F6F" w14:textId="77777777" w:rsidR="007F599A" w:rsidRPr="00BB3255" w:rsidRDefault="007F599A" w:rsidP="00CD69E4">
            <w:pPr>
              <w:keepNext/>
              <w:keepLines/>
              <w:tabs>
                <w:tab w:val="num" w:pos="709"/>
              </w:tabs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DF498AA" w14:textId="77777777" w:rsidR="006C6172" w:rsidRPr="00BB3255" w:rsidRDefault="006C6172" w:rsidP="00CD69E4">
      <w:pPr>
        <w:pStyle w:val="-"/>
        <w:numPr>
          <w:ilvl w:val="0"/>
          <w:numId w:val="0"/>
        </w:numPr>
        <w:ind w:left="709"/>
        <w:rPr>
          <w:rFonts w:eastAsia="Calibri"/>
          <w:b w:val="0"/>
          <w:i/>
          <w:color w:val="000000" w:themeColor="text1"/>
          <w:lang w:eastAsia="en-US"/>
        </w:rPr>
      </w:pPr>
      <w:r w:rsidRPr="00BB3255">
        <w:rPr>
          <w:b w:val="0"/>
          <w:i/>
          <w:color w:val="000000" w:themeColor="text1"/>
        </w:rPr>
        <w:t>9</w:t>
      </w:r>
      <w:r w:rsidRPr="00BB3255">
        <w:rPr>
          <w:rFonts w:eastAsia="Calibri"/>
          <w:b w:val="0"/>
          <w:i/>
          <w:color w:val="000000" w:themeColor="text1"/>
          <w:lang w:eastAsia="en-US"/>
        </w:rPr>
        <w:t xml:space="preserve">.2. </w:t>
      </w:r>
      <w:r w:rsidR="001710C8" w:rsidRPr="00BB3255">
        <w:rPr>
          <w:rFonts w:eastAsia="Calibri"/>
          <w:b w:val="0"/>
          <w:i/>
          <w:color w:val="000000" w:themeColor="text1"/>
          <w:lang w:eastAsia="en-US"/>
        </w:rPr>
        <w:t>Профессиональные б</w:t>
      </w:r>
      <w:r w:rsidRPr="00BB3255">
        <w:rPr>
          <w:rFonts w:eastAsia="Calibri"/>
          <w:b w:val="0"/>
          <w:i/>
          <w:color w:val="000000" w:themeColor="text1"/>
          <w:lang w:eastAsia="en-US"/>
        </w:rPr>
        <w:t>азы данных, информационно-справочные системы</w:t>
      </w:r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3926"/>
        <w:gridCol w:w="5159"/>
      </w:tblGrid>
      <w:tr w:rsidR="006C6172" w:rsidRPr="00BB3255" w14:paraId="035412D8" w14:textId="77777777" w:rsidTr="00291BD1">
        <w:trPr>
          <w:jc w:val="center"/>
        </w:trPr>
        <w:tc>
          <w:tcPr>
            <w:tcW w:w="203" w:type="pct"/>
          </w:tcPr>
          <w:p w14:paraId="5B91AB4A" w14:textId="77777777" w:rsidR="006C6172" w:rsidRPr="00BB3255" w:rsidRDefault="006C6172" w:rsidP="00291BD1">
            <w:pPr>
              <w:spacing w:after="0" w:line="240" w:lineRule="auto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14:paraId="7E6527B2" w14:textId="77777777" w:rsidR="006C6172" w:rsidRPr="00BB3255" w:rsidRDefault="006C6172" w:rsidP="00291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14:paraId="09B0D480" w14:textId="77777777" w:rsidR="006C6172" w:rsidRPr="00BB3255" w:rsidRDefault="006C6172" w:rsidP="00291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2724" w:type="pct"/>
          </w:tcPr>
          <w:p w14:paraId="5FD4D74A" w14:textId="77777777" w:rsidR="006C6172" w:rsidRPr="00BB3255" w:rsidRDefault="006C6172" w:rsidP="00291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6C6172" w:rsidRPr="00BB3255" w14:paraId="4D6BB416" w14:textId="77777777" w:rsidTr="00291BD1">
        <w:trPr>
          <w:jc w:val="center"/>
        </w:trPr>
        <w:tc>
          <w:tcPr>
            <w:tcW w:w="203" w:type="pct"/>
          </w:tcPr>
          <w:p w14:paraId="4B639D98" w14:textId="77777777" w:rsidR="006C6172" w:rsidRPr="00BB3255" w:rsidRDefault="006C6172" w:rsidP="00FB13F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47A1A1BE" w14:textId="77777777" w:rsidR="006C6172" w:rsidRPr="00BB3255" w:rsidRDefault="006C6172" w:rsidP="00291BD1">
            <w:pPr>
              <w:spacing w:after="0" w:line="240" w:lineRule="auto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Гарант</w:t>
            </w:r>
          </w:p>
        </w:tc>
        <w:tc>
          <w:tcPr>
            <w:tcW w:w="2724" w:type="pct"/>
            <w:vMerge w:val="restart"/>
          </w:tcPr>
          <w:p w14:paraId="1EC6D87B" w14:textId="77777777" w:rsidR="006C6172" w:rsidRPr="00BB3255" w:rsidRDefault="006C6172" w:rsidP="00291BD1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из внутренней сети университета (договор)*</w:t>
            </w:r>
          </w:p>
        </w:tc>
      </w:tr>
      <w:tr w:rsidR="006C6172" w:rsidRPr="00BB3255" w14:paraId="4736BEFE" w14:textId="77777777" w:rsidTr="00291BD1">
        <w:trPr>
          <w:jc w:val="center"/>
        </w:trPr>
        <w:tc>
          <w:tcPr>
            <w:tcW w:w="203" w:type="pct"/>
          </w:tcPr>
          <w:p w14:paraId="37E87BD2" w14:textId="77777777" w:rsidR="006C6172" w:rsidRPr="00BB3255" w:rsidRDefault="006C6172" w:rsidP="00FB13F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6CE2FA3B" w14:textId="77777777" w:rsidR="006C6172" w:rsidRPr="00BB3255" w:rsidRDefault="006C6172" w:rsidP="00291BD1">
            <w:pPr>
              <w:spacing w:after="0" w:line="240" w:lineRule="auto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Консультант +</w:t>
            </w:r>
          </w:p>
        </w:tc>
        <w:tc>
          <w:tcPr>
            <w:tcW w:w="2724" w:type="pct"/>
            <w:vMerge/>
          </w:tcPr>
          <w:p w14:paraId="5AA6AC8F" w14:textId="77777777" w:rsidR="006C6172" w:rsidRPr="00BB3255" w:rsidRDefault="006C6172" w:rsidP="00291BD1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710C8" w:rsidRPr="00BB3255" w14:paraId="72DA94FE" w14:textId="77777777" w:rsidTr="00291BD1">
        <w:trPr>
          <w:jc w:val="center"/>
        </w:trPr>
        <w:tc>
          <w:tcPr>
            <w:tcW w:w="203" w:type="pct"/>
          </w:tcPr>
          <w:p w14:paraId="1A49F656" w14:textId="77777777" w:rsidR="001710C8" w:rsidRPr="00BB3255" w:rsidRDefault="001710C8" w:rsidP="00FB13F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227BEF7A" w14:textId="77777777" w:rsidR="001710C8" w:rsidRPr="00BB3255" w:rsidRDefault="001710C8" w:rsidP="00E220EC">
            <w:pPr>
              <w:spacing w:after="0" w:line="240" w:lineRule="auto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 xml:space="preserve">Научная электронная библиотека eLIBRARY.RU   </w:t>
            </w:r>
          </w:p>
        </w:tc>
        <w:tc>
          <w:tcPr>
            <w:tcW w:w="2724" w:type="pct"/>
          </w:tcPr>
          <w:p w14:paraId="079ED192" w14:textId="77777777" w:rsidR="001710C8" w:rsidRPr="00BB3255" w:rsidRDefault="001710C8" w:rsidP="00E220EC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 xml:space="preserve">свободный доступ </w:t>
            </w:r>
            <w:hyperlink r:id="rId25" w:anchor="_blank" w:history="1">
              <w:r w:rsidRPr="00BB3255">
                <w:rPr>
                  <w:bCs/>
                  <w:color w:val="000000" w:themeColor="text1"/>
                  <w:sz w:val="20"/>
                  <w:szCs w:val="20"/>
                </w:rPr>
                <w:t>http://elibrary.ru/</w:t>
              </w:r>
            </w:hyperlink>
          </w:p>
        </w:tc>
      </w:tr>
      <w:tr w:rsidR="001710C8" w:rsidRPr="00BB3255" w14:paraId="393BB72F" w14:textId="77777777" w:rsidTr="00291BD1">
        <w:trPr>
          <w:jc w:val="center"/>
        </w:trPr>
        <w:tc>
          <w:tcPr>
            <w:tcW w:w="203" w:type="pct"/>
          </w:tcPr>
          <w:p w14:paraId="4692D500" w14:textId="77777777" w:rsidR="001710C8" w:rsidRPr="00BB3255" w:rsidRDefault="001710C8" w:rsidP="00FB13F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0A023D3E" w14:textId="77777777" w:rsidR="001710C8" w:rsidRPr="00BB3255" w:rsidRDefault="001710C8" w:rsidP="00E220EC">
            <w:pPr>
              <w:spacing w:after="0" w:line="240" w:lineRule="auto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Научная электронная библиотека «</w:t>
            </w:r>
            <w:proofErr w:type="spellStart"/>
            <w:r w:rsidRPr="00BB3255">
              <w:rPr>
                <w:bCs/>
                <w:color w:val="000000" w:themeColor="text1"/>
                <w:sz w:val="20"/>
                <w:szCs w:val="20"/>
              </w:rPr>
              <w:t>Киберленинка</w:t>
            </w:r>
            <w:proofErr w:type="spellEnd"/>
            <w:r w:rsidRPr="00BB3255">
              <w:rPr>
                <w:bCs/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2724" w:type="pct"/>
          </w:tcPr>
          <w:p w14:paraId="12F417A4" w14:textId="77777777" w:rsidR="001710C8" w:rsidRPr="00BB3255" w:rsidRDefault="001710C8" w:rsidP="00E220EC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свободный доступ http://cyberleninka.ru</w:t>
            </w:r>
          </w:p>
        </w:tc>
      </w:tr>
    </w:tbl>
    <w:p w14:paraId="42EF604A" w14:textId="77777777" w:rsidR="006C6172" w:rsidRPr="00BB3255" w:rsidRDefault="006C6172" w:rsidP="00CD69E4">
      <w:pPr>
        <w:pStyle w:val="-"/>
        <w:numPr>
          <w:ilvl w:val="0"/>
          <w:numId w:val="0"/>
        </w:numPr>
        <w:ind w:left="709"/>
        <w:rPr>
          <w:rFonts w:eastAsia="Calibri"/>
          <w:b w:val="0"/>
          <w:i/>
          <w:color w:val="000000" w:themeColor="text1"/>
          <w:lang w:eastAsia="en-US"/>
        </w:rPr>
      </w:pPr>
      <w:bookmarkStart w:id="38" w:name="_Toc517775139"/>
      <w:r w:rsidRPr="00BB3255">
        <w:rPr>
          <w:b w:val="0"/>
          <w:i/>
          <w:color w:val="000000" w:themeColor="text1"/>
        </w:rPr>
        <w:t>9.3. Рекомендуемые инт</w:t>
      </w:r>
      <w:r w:rsidR="008F67C4" w:rsidRPr="00BB3255">
        <w:rPr>
          <w:b w:val="0"/>
          <w:i/>
          <w:color w:val="000000" w:themeColor="text1"/>
        </w:rPr>
        <w:t>ернет-ресурсы и открытые онлайн-</w:t>
      </w:r>
      <w:r w:rsidRPr="00BB3255">
        <w:rPr>
          <w:b w:val="0"/>
          <w:i/>
          <w:color w:val="000000" w:themeColor="text1"/>
        </w:rPr>
        <w:t>курсы</w:t>
      </w:r>
      <w:bookmarkEnd w:id="3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3926"/>
        <w:gridCol w:w="5159"/>
      </w:tblGrid>
      <w:tr w:rsidR="006C6172" w:rsidRPr="00BB3255" w14:paraId="00FFBAF5" w14:textId="77777777" w:rsidTr="00291BD1">
        <w:trPr>
          <w:jc w:val="center"/>
        </w:trPr>
        <w:tc>
          <w:tcPr>
            <w:tcW w:w="203" w:type="pct"/>
          </w:tcPr>
          <w:p w14:paraId="744DC508" w14:textId="77777777" w:rsidR="006C6172" w:rsidRPr="00BB3255" w:rsidRDefault="006C6172" w:rsidP="00291BD1">
            <w:pPr>
              <w:spacing w:after="0" w:line="240" w:lineRule="auto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14:paraId="668CAF0D" w14:textId="77777777" w:rsidR="006C6172" w:rsidRPr="00BB3255" w:rsidRDefault="006C6172" w:rsidP="00291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14:paraId="3E247C56" w14:textId="77777777" w:rsidR="006C6172" w:rsidRPr="00BB3255" w:rsidRDefault="006C6172" w:rsidP="00291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2724" w:type="pct"/>
          </w:tcPr>
          <w:p w14:paraId="18C2B753" w14:textId="77777777" w:rsidR="006C6172" w:rsidRPr="00BB3255" w:rsidRDefault="006C6172" w:rsidP="00291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6C6172" w:rsidRPr="005472E9" w14:paraId="51B32493" w14:textId="77777777" w:rsidTr="00291BD1">
        <w:trPr>
          <w:jc w:val="center"/>
        </w:trPr>
        <w:tc>
          <w:tcPr>
            <w:tcW w:w="203" w:type="pct"/>
          </w:tcPr>
          <w:p w14:paraId="6DB3E746" w14:textId="77777777" w:rsidR="006C6172" w:rsidRPr="00BB3255" w:rsidRDefault="006C6172" w:rsidP="00FB13F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pct"/>
          </w:tcPr>
          <w:p w14:paraId="29BC50F5" w14:textId="77777777" w:rsidR="006C6172" w:rsidRPr="00BB3255" w:rsidRDefault="006C6172" w:rsidP="00291BD1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Сайт алгоритмов и методов вычислений</w:t>
            </w:r>
          </w:p>
        </w:tc>
        <w:tc>
          <w:tcPr>
            <w:tcW w:w="2724" w:type="pct"/>
          </w:tcPr>
          <w:p w14:paraId="387A9501" w14:textId="77777777" w:rsidR="006C6172" w:rsidRPr="00BB3255" w:rsidRDefault="006C6172" w:rsidP="00291BD1">
            <w:pPr>
              <w:spacing w:after="0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URL: </w:t>
            </w:r>
            <w:hyperlink r:id="rId26" w:history="1">
              <w:r w:rsidRPr="00BB3255">
                <w:rPr>
                  <w:rStyle w:val="aa"/>
                  <w:color w:val="000000" w:themeColor="text1"/>
                  <w:sz w:val="20"/>
                  <w:szCs w:val="20"/>
                  <w:lang w:val="en-US"/>
                </w:rPr>
                <w:t>http://www.algolist.manual.ru/</w:t>
              </w:r>
            </w:hyperlink>
          </w:p>
        </w:tc>
      </w:tr>
      <w:tr w:rsidR="006C6172" w:rsidRPr="005472E9" w14:paraId="30B431C2" w14:textId="77777777" w:rsidTr="00291BD1">
        <w:trPr>
          <w:jc w:val="center"/>
        </w:trPr>
        <w:tc>
          <w:tcPr>
            <w:tcW w:w="203" w:type="pct"/>
          </w:tcPr>
          <w:p w14:paraId="608EF3BE" w14:textId="77777777" w:rsidR="006C6172" w:rsidRPr="00BB3255" w:rsidRDefault="006C6172" w:rsidP="00FB13F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14:paraId="67299FC8" w14:textId="77777777" w:rsidR="006C6172" w:rsidRPr="00BB3255" w:rsidRDefault="006C6172" w:rsidP="00291BD1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</w:rPr>
              <w:t>Национальный открытый университет «ИНТУИТ»</w:t>
            </w:r>
          </w:p>
        </w:tc>
        <w:tc>
          <w:tcPr>
            <w:tcW w:w="2724" w:type="pct"/>
          </w:tcPr>
          <w:p w14:paraId="42E39ABE" w14:textId="77777777" w:rsidR="006C6172" w:rsidRPr="00BB3255" w:rsidRDefault="006C6172" w:rsidP="00291BD1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URL: </w:t>
            </w:r>
            <w:hyperlink r:id="rId27" w:history="1">
              <w:r w:rsidRPr="00BB3255">
                <w:rPr>
                  <w:rStyle w:val="aa"/>
                  <w:bCs/>
                  <w:color w:val="000000" w:themeColor="text1"/>
                  <w:sz w:val="20"/>
                  <w:szCs w:val="20"/>
                  <w:lang w:val="en-US"/>
                </w:rPr>
                <w:t>http://www.intuit.ru/</w:t>
              </w:r>
            </w:hyperlink>
            <w:r w:rsidRPr="00BB3255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BE5A4F0" w14:textId="77777777" w:rsidR="006C6172" w:rsidRPr="00BB3255" w:rsidRDefault="006C6172" w:rsidP="006C6172">
      <w:pPr>
        <w:pStyle w:val="1"/>
        <w:ind w:left="0" w:firstLine="720"/>
        <w:rPr>
          <w:b/>
          <w:color w:val="000000" w:themeColor="text1"/>
          <w:szCs w:val="24"/>
        </w:rPr>
      </w:pPr>
      <w:bookmarkStart w:id="39" w:name="_Toc516762154"/>
      <w:bookmarkEnd w:id="36"/>
      <w:r w:rsidRPr="00BB3255">
        <w:rPr>
          <w:b/>
          <w:color w:val="000000" w:themeColor="text1"/>
          <w:szCs w:val="24"/>
        </w:rPr>
        <w:t>Описание материально-технической базы, необходимой для проведения практики</w:t>
      </w:r>
      <w:bookmarkEnd w:id="39"/>
    </w:p>
    <w:p w14:paraId="03F54D47" w14:textId="77777777" w:rsidR="00CD69E4" w:rsidRPr="00BB3255" w:rsidRDefault="00CD69E4" w:rsidP="00CD69E4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В соответствии с договорами </w:t>
      </w:r>
      <w:r w:rsidR="001710C8" w:rsidRPr="00BB3255">
        <w:rPr>
          <w:color w:val="000000" w:themeColor="text1"/>
        </w:rPr>
        <w:t>о практической подготовке</w:t>
      </w:r>
      <w:r w:rsidRPr="00BB3255">
        <w:rPr>
          <w:color w:val="000000" w:themeColor="text1"/>
        </w:rPr>
        <w:t xml:space="preserve"> между университетом и профильной организацией, обучающиеся могут пользоваться ресурсами подразделений (бюро, отделов, лабораторий и т.п.) библиотекой, технической и другой документацией профильной организации и университета необходимыми для успешного освоения обучающимися программы практики и выполнения ими индивидуальных заданий на практику.</w:t>
      </w:r>
    </w:p>
    <w:p w14:paraId="74A25835" w14:textId="77777777" w:rsidR="00B30F17" w:rsidRPr="00BB3255" w:rsidRDefault="001710C8" w:rsidP="00CD69E4">
      <w:pPr>
        <w:spacing w:after="0" w:line="240" w:lineRule="auto"/>
        <w:ind w:firstLine="709"/>
        <w:jc w:val="both"/>
        <w:rPr>
          <w:bCs/>
          <w:color w:val="000000" w:themeColor="text1"/>
        </w:rPr>
      </w:pPr>
      <w:r w:rsidRPr="00BB3255">
        <w:rPr>
          <w:bCs/>
          <w:color w:val="000000" w:themeColor="text1"/>
        </w:rPr>
        <w:t>Помещения для самостоятельной работы</w:t>
      </w:r>
      <w:r w:rsidR="00CD69E4" w:rsidRPr="00BB3255">
        <w:rPr>
          <w:bCs/>
          <w:color w:val="000000" w:themeColor="text1"/>
        </w:rPr>
        <w:t xml:space="preserve"> </w:t>
      </w:r>
      <w:r w:rsidR="00ED2203" w:rsidRPr="00BB3255">
        <w:rPr>
          <w:bCs/>
          <w:color w:val="000000" w:themeColor="text1"/>
        </w:rPr>
        <w:t xml:space="preserve">обучающихся </w:t>
      </w:r>
      <w:r w:rsidR="00CD69E4" w:rsidRPr="00BB3255">
        <w:rPr>
          <w:bCs/>
          <w:color w:val="000000" w:themeColor="text1"/>
        </w:rPr>
        <w:t xml:space="preserve">оснащены автоматизированным рабочим местом (АРМ) преподавателя (лаборанта и(или) техника) и пользовательскими АРМ по числу обучающихся, объединенных локальной сетью («компьютерный» класс), с возможностью подключения к сети Интернет и доступом к электронной информационно-образовательной среде университета. </w:t>
      </w:r>
    </w:p>
    <w:p w14:paraId="131EEB08" w14:textId="77777777" w:rsidR="00B30F17" w:rsidRPr="00BB3255" w:rsidRDefault="00B30F17" w:rsidP="00B30F17">
      <w:pPr>
        <w:pStyle w:val="1"/>
        <w:ind w:left="0" w:firstLine="720"/>
        <w:rPr>
          <w:b/>
          <w:color w:val="000000" w:themeColor="text1"/>
          <w:szCs w:val="24"/>
        </w:rPr>
      </w:pPr>
      <w:r w:rsidRPr="00BB3255">
        <w:rPr>
          <w:b/>
          <w:color w:val="000000" w:themeColor="text1"/>
          <w:szCs w:val="24"/>
        </w:rPr>
        <w:lastRenderedPageBreak/>
        <w:t>Организация практики для инвалидов и лиц с ограниченными возможностями здоровья (при наличии)</w:t>
      </w:r>
    </w:p>
    <w:p w14:paraId="242B5C76" w14:textId="77777777" w:rsidR="00B30F17" w:rsidRPr="00BB3255" w:rsidRDefault="00B30F17" w:rsidP="00B30F17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В целях организации прохождения практики обучающимися с инвалидностью и лицами с ограниченными возможностями здоровья </w:t>
      </w:r>
      <w:r w:rsidR="007B09A7" w:rsidRPr="00BB3255">
        <w:rPr>
          <w:color w:val="000000" w:themeColor="text1"/>
        </w:rPr>
        <w:t>у</w:t>
      </w:r>
      <w:r w:rsidRPr="00BB3255">
        <w:rPr>
          <w:color w:val="000000" w:themeColor="text1"/>
        </w:rPr>
        <w:t xml:space="preserve">ниверситет согласовывает с профильной организацией условия и виды </w:t>
      </w:r>
      <w:r w:rsidR="007B09A7" w:rsidRPr="00BB3255">
        <w:rPr>
          <w:color w:val="000000" w:themeColor="text1"/>
        </w:rPr>
        <w:t>работ</w:t>
      </w:r>
      <w:r w:rsidRPr="00BB3255">
        <w:rPr>
          <w:color w:val="000000" w:themeColor="text1"/>
        </w:rPr>
        <w:t xml:space="preserve"> с учетом </w:t>
      </w:r>
      <w:r w:rsidR="007B09A7" w:rsidRPr="00BB3255">
        <w:rPr>
          <w:color w:val="000000" w:themeColor="text1"/>
        </w:rPr>
        <w:t>задач профессиональной деятельности и</w:t>
      </w:r>
      <w:r w:rsidRPr="00BB3255">
        <w:rPr>
          <w:color w:val="000000" w:themeColor="text1"/>
        </w:rPr>
        <w:t xml:space="preserve"> рекомендаций медико-социальной экспертизы и/или индивидуальной программы реабилитации и </w:t>
      </w:r>
      <w:proofErr w:type="spellStart"/>
      <w:r w:rsidRPr="00BB3255">
        <w:rPr>
          <w:color w:val="000000" w:themeColor="text1"/>
        </w:rPr>
        <w:t>абилитации</w:t>
      </w:r>
      <w:proofErr w:type="spellEnd"/>
      <w:r w:rsidRPr="00BB3255">
        <w:rPr>
          <w:color w:val="000000" w:themeColor="text1"/>
        </w:rPr>
        <w:t xml:space="preserve"> инвалида. При необходимости для прохождения практики могут быть оборудованы специальные рабочие места в соответствии с характером нарушений.</w:t>
      </w:r>
    </w:p>
    <w:p w14:paraId="2E86EA71" w14:textId="77777777" w:rsidR="00B30F17" w:rsidRPr="00BB3255" w:rsidRDefault="00B30F17" w:rsidP="00B30F17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Формы проведения практики для обучающихся инвалидов и лиц с ограниченными возможностями здоровья могут быть установлены с учетом их индивидуальных возможностей и состояния здоровья. Учет индивидуальных особенностей обучающихся инвалидов и лиц с ограниченными возможностями здоровья может быть отражен в индивидуальном задании на практику, конкретных видах работ, рабочем графике (плане) проведения практики обучающегося. Для организации и проведения экспериментов (исследований) должны быть созданы материально-технические и методические условия с учетом </w:t>
      </w:r>
      <w:r w:rsidR="007B09A7" w:rsidRPr="00BB3255">
        <w:rPr>
          <w:color w:val="000000" w:themeColor="text1"/>
        </w:rPr>
        <w:t>особенностей их психофизического развития, индивидуальных возможностей и состояния здоровья</w:t>
      </w:r>
      <w:r w:rsidRPr="00BB3255">
        <w:rPr>
          <w:color w:val="000000" w:themeColor="text1"/>
        </w:rPr>
        <w:t xml:space="preserve">. Формы самостоятельной работы устанавливаются также с учетом </w:t>
      </w:r>
      <w:r w:rsidR="007B09A7" w:rsidRPr="00BB3255">
        <w:rPr>
          <w:color w:val="000000" w:themeColor="text1"/>
        </w:rPr>
        <w:t xml:space="preserve">особенностей их психофизического развития, индивидуальных возможностей и состояния здоровья </w:t>
      </w:r>
      <w:r w:rsidRPr="00BB3255">
        <w:rPr>
          <w:color w:val="000000" w:themeColor="text1"/>
        </w:rPr>
        <w:t xml:space="preserve">(устно, письменно на бумаге или на компьютере и т.п.). </w:t>
      </w:r>
    </w:p>
    <w:p w14:paraId="08DCC726" w14:textId="77777777" w:rsidR="00B30F17" w:rsidRPr="00BB3255" w:rsidRDefault="00B30F17" w:rsidP="00B30F17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При необходимости обучающимся с инвалидностью и лицам с ограниченными возможностями здоровья при прохождении практики предоставляются дополнительные консультации и дополнительное время для выполнения заданий.</w:t>
      </w:r>
    </w:p>
    <w:p w14:paraId="18D0A4F8" w14:textId="77777777" w:rsidR="00B30F17" w:rsidRPr="00BB3255" w:rsidRDefault="00B30F17" w:rsidP="00B30F17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При прохождении практики обучающимися инвалидами и лицами с ограниченными возможностями здоровья при необходимости обеспечивается помощь тьютора или ассистента (по запросу обучающегося и в соответствии с рекомендациями индивидуальной программы реабилитации и </w:t>
      </w:r>
      <w:proofErr w:type="spellStart"/>
      <w:r w:rsidRPr="00BB3255">
        <w:rPr>
          <w:color w:val="000000" w:themeColor="text1"/>
        </w:rPr>
        <w:t>абилитации</w:t>
      </w:r>
      <w:proofErr w:type="spellEnd"/>
      <w:r w:rsidRPr="00BB3255">
        <w:rPr>
          <w:color w:val="000000" w:themeColor="text1"/>
        </w:rPr>
        <w:t xml:space="preserve"> инвалида). </w:t>
      </w:r>
    </w:p>
    <w:p w14:paraId="17557F5C" w14:textId="77777777" w:rsidR="00B30F17" w:rsidRPr="00BB3255" w:rsidRDefault="00B30F17" w:rsidP="00B30F17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Рекомендуемое материально-техническое и программное обеспечение для выполнения заданий и оформления отчета по практике обучающихся инвалидов и лиц с ограниченными возможностями здоровья включает:</w:t>
      </w:r>
    </w:p>
    <w:p w14:paraId="4603A7EA" w14:textId="77777777" w:rsidR="00B30F17" w:rsidRPr="00BB3255" w:rsidRDefault="007B09A7" w:rsidP="00B30F17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i/>
          <w:color w:val="000000" w:themeColor="text1"/>
        </w:rPr>
        <w:t>для</w:t>
      </w:r>
      <w:r w:rsidR="00B30F17" w:rsidRPr="00BB3255">
        <w:rPr>
          <w:i/>
          <w:color w:val="000000" w:themeColor="text1"/>
        </w:rPr>
        <w:t xml:space="preserve"> лиц с нарушением зрения:</w:t>
      </w:r>
      <w:r w:rsidR="00B30F17" w:rsidRPr="00BB3255">
        <w:rPr>
          <w:color w:val="000000" w:themeColor="text1"/>
        </w:rPr>
        <w:t xml:space="preserve"> </w:t>
      </w:r>
      <w:proofErr w:type="spellStart"/>
      <w:r w:rsidR="00B30F17" w:rsidRPr="00BB3255">
        <w:rPr>
          <w:color w:val="000000" w:themeColor="text1"/>
        </w:rPr>
        <w:t>тифлотехнические</w:t>
      </w:r>
      <w:proofErr w:type="spellEnd"/>
      <w:r w:rsidR="00B30F17" w:rsidRPr="00BB3255">
        <w:rPr>
          <w:color w:val="000000" w:themeColor="text1"/>
        </w:rPr>
        <w:t xml:space="preserve"> средства: тактильный (брайлевский) дисплей, ручной и стационарный </w:t>
      </w:r>
      <w:proofErr w:type="spellStart"/>
      <w:r w:rsidR="00B30F17" w:rsidRPr="00BB3255">
        <w:rPr>
          <w:color w:val="000000" w:themeColor="text1"/>
        </w:rPr>
        <w:t>видеоувеличитель</w:t>
      </w:r>
      <w:proofErr w:type="spellEnd"/>
      <w:r w:rsidR="00B30F17" w:rsidRPr="00BB3255">
        <w:rPr>
          <w:color w:val="000000" w:themeColor="text1"/>
        </w:rPr>
        <w:t xml:space="preserve"> (например, </w:t>
      </w:r>
      <w:proofErr w:type="spellStart"/>
      <w:r w:rsidR="00B30F17" w:rsidRPr="00BB3255">
        <w:rPr>
          <w:color w:val="000000" w:themeColor="text1"/>
        </w:rPr>
        <w:t>Topaz</w:t>
      </w:r>
      <w:proofErr w:type="spellEnd"/>
      <w:r w:rsidR="00B30F17" w:rsidRPr="00BB3255">
        <w:rPr>
          <w:color w:val="000000" w:themeColor="text1"/>
        </w:rPr>
        <w:t xml:space="preserve">, </w:t>
      </w:r>
      <w:proofErr w:type="spellStart"/>
      <w:r w:rsidR="00B30F17" w:rsidRPr="00BB3255">
        <w:rPr>
          <w:color w:val="000000" w:themeColor="text1"/>
        </w:rPr>
        <w:t>Onix</w:t>
      </w:r>
      <w:proofErr w:type="spellEnd"/>
      <w:r w:rsidR="00B30F17" w:rsidRPr="00BB3255">
        <w:rPr>
          <w:color w:val="000000" w:themeColor="text1"/>
        </w:rPr>
        <w:t>),</w:t>
      </w:r>
      <w:r w:rsidRPr="00BB3255">
        <w:rPr>
          <w:color w:val="000000" w:themeColor="text1"/>
        </w:rPr>
        <w:t xml:space="preserve"> </w:t>
      </w:r>
      <w:r w:rsidR="00B30F17" w:rsidRPr="00BB3255">
        <w:rPr>
          <w:color w:val="000000" w:themeColor="text1"/>
        </w:rPr>
        <w:t>телевизионное увеличивающее устройство, цифровой планшет, обеспечивающий связь с интерактивно</w:t>
      </w:r>
      <w:r w:rsidRPr="00BB3255">
        <w:rPr>
          <w:color w:val="000000" w:themeColor="text1"/>
        </w:rPr>
        <w:t>й доской в классе (при наличии)</w:t>
      </w:r>
      <w:r w:rsidR="00B30F17" w:rsidRPr="00BB3255">
        <w:rPr>
          <w:color w:val="000000" w:themeColor="text1"/>
        </w:rPr>
        <w:t xml:space="preserve"> с компьютером преподавателя, увеличительные устройства (лупа, электронна</w:t>
      </w:r>
      <w:r w:rsidR="009112E2" w:rsidRPr="00BB3255">
        <w:rPr>
          <w:color w:val="000000" w:themeColor="text1"/>
        </w:rPr>
        <w:t xml:space="preserve">я лупа), говорящий калькулятор; </w:t>
      </w:r>
      <w:r w:rsidR="00B30F17" w:rsidRPr="00BB3255">
        <w:rPr>
          <w:color w:val="000000" w:themeColor="text1"/>
        </w:rPr>
        <w:t>устройства для чтения текста для слепых («читающая машина»), плеер-органайзер для незрячих (</w:t>
      </w:r>
      <w:proofErr w:type="spellStart"/>
      <w:r w:rsidR="00B30F17" w:rsidRPr="00BB3255">
        <w:rPr>
          <w:color w:val="000000" w:themeColor="text1"/>
        </w:rPr>
        <w:t>тифлофлэшплеер</w:t>
      </w:r>
      <w:proofErr w:type="spellEnd"/>
      <w:r w:rsidR="00B30F17" w:rsidRPr="00BB3255">
        <w:rPr>
          <w:color w:val="000000" w:themeColor="text1"/>
        </w:rPr>
        <w:t>), средства для письма по системе Брайля: прибор Брайля, бумага, грифель, брайлевская печатная машинка (</w:t>
      </w:r>
      <w:proofErr w:type="spellStart"/>
      <w:r w:rsidR="009112E2" w:rsidRPr="00BB3255">
        <w:rPr>
          <w:color w:val="000000" w:themeColor="text1"/>
        </w:rPr>
        <w:t>Tatrapoint</w:t>
      </w:r>
      <w:proofErr w:type="spellEnd"/>
      <w:r w:rsidR="009112E2" w:rsidRPr="00BB3255">
        <w:rPr>
          <w:color w:val="000000" w:themeColor="text1"/>
        </w:rPr>
        <w:t xml:space="preserve">, </w:t>
      </w:r>
      <w:proofErr w:type="spellStart"/>
      <w:r w:rsidR="009112E2" w:rsidRPr="00BB3255">
        <w:rPr>
          <w:color w:val="000000" w:themeColor="text1"/>
        </w:rPr>
        <w:t>Perkins</w:t>
      </w:r>
      <w:proofErr w:type="spellEnd"/>
      <w:r w:rsidR="009112E2" w:rsidRPr="00BB3255">
        <w:rPr>
          <w:color w:val="000000" w:themeColor="text1"/>
        </w:rPr>
        <w:t xml:space="preserve"> и т.п.), </w:t>
      </w:r>
      <w:r w:rsidR="00B30F17" w:rsidRPr="00BB3255">
        <w:rPr>
          <w:color w:val="000000" w:themeColor="text1"/>
        </w:rPr>
        <w:t>принтер для печати рельефно-точечным шрифтом Брайля и ре</w:t>
      </w:r>
      <w:r w:rsidR="009112E2" w:rsidRPr="00BB3255">
        <w:rPr>
          <w:color w:val="000000" w:themeColor="text1"/>
        </w:rPr>
        <w:t xml:space="preserve">льефно-графических изображений; программное обеспечение, в том числе: </w:t>
      </w:r>
      <w:r w:rsidR="00B30F17" w:rsidRPr="00BB3255">
        <w:rPr>
          <w:color w:val="000000" w:themeColor="text1"/>
        </w:rPr>
        <w:t xml:space="preserve">программа </w:t>
      </w:r>
      <w:proofErr w:type="spellStart"/>
      <w:r w:rsidR="00B30F17" w:rsidRPr="00BB3255">
        <w:rPr>
          <w:color w:val="000000" w:themeColor="text1"/>
        </w:rPr>
        <w:t>невизуального</w:t>
      </w:r>
      <w:proofErr w:type="spellEnd"/>
      <w:r w:rsidR="00B30F17" w:rsidRPr="00BB3255">
        <w:rPr>
          <w:color w:val="000000" w:themeColor="text1"/>
        </w:rPr>
        <w:t xml:space="preserve"> доступа к информации на экране компьютера (например, JAWS </w:t>
      </w:r>
      <w:proofErr w:type="spellStart"/>
      <w:r w:rsidR="00B30F17" w:rsidRPr="00BB3255">
        <w:rPr>
          <w:color w:val="000000" w:themeColor="text1"/>
        </w:rPr>
        <w:t>forWindows</w:t>
      </w:r>
      <w:proofErr w:type="spellEnd"/>
      <w:r w:rsidR="00B30F17" w:rsidRPr="00BB3255">
        <w:rPr>
          <w:color w:val="000000" w:themeColor="text1"/>
        </w:rPr>
        <w:t xml:space="preserve">), программа для чтения вслух текстовых файлов (например, </w:t>
      </w:r>
      <w:proofErr w:type="spellStart"/>
      <w:r w:rsidR="00B30F17" w:rsidRPr="00BB3255">
        <w:rPr>
          <w:color w:val="000000" w:themeColor="text1"/>
        </w:rPr>
        <w:t>Balabolka</w:t>
      </w:r>
      <w:proofErr w:type="spellEnd"/>
      <w:r w:rsidR="00B30F17" w:rsidRPr="00BB3255">
        <w:rPr>
          <w:color w:val="000000" w:themeColor="text1"/>
        </w:rPr>
        <w:t xml:space="preserve">), программа увеличения изображения на экране (Magic) (обеспечение масштаба увеличения экрана от 1,1 до 36 крат, возможность регулировки яркости и контрастности, а также инверсии и замены цветов, возможность оптимизировать внешний вид курсора и указателя мыши, возможность наблюдать увеличенное и </w:t>
      </w:r>
      <w:proofErr w:type="spellStart"/>
      <w:r w:rsidR="00B30F17" w:rsidRPr="00BB3255">
        <w:rPr>
          <w:color w:val="000000" w:themeColor="text1"/>
        </w:rPr>
        <w:t>неувеличенное</w:t>
      </w:r>
      <w:proofErr w:type="spellEnd"/>
      <w:r w:rsidR="00B30F17" w:rsidRPr="00BB3255">
        <w:rPr>
          <w:color w:val="000000" w:themeColor="text1"/>
        </w:rPr>
        <w:t xml:space="preserve"> изображение, одновременно перемещать увеличенную зону при помощи клавиатуры или мыши и др.).</w:t>
      </w:r>
    </w:p>
    <w:p w14:paraId="154D9E64" w14:textId="77777777" w:rsidR="00B30F17" w:rsidRPr="00BB3255" w:rsidRDefault="009112E2" w:rsidP="00B30F17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i/>
          <w:color w:val="000000" w:themeColor="text1"/>
        </w:rPr>
        <w:t>д</w:t>
      </w:r>
      <w:r w:rsidR="00B30F17" w:rsidRPr="00BB3255">
        <w:rPr>
          <w:i/>
          <w:color w:val="000000" w:themeColor="text1"/>
        </w:rPr>
        <w:t xml:space="preserve">ля лиц с нарушением слуха: </w:t>
      </w:r>
      <w:r w:rsidR="00B30F17" w:rsidRPr="00BB3255">
        <w:rPr>
          <w:color w:val="000000" w:themeColor="text1"/>
        </w:rPr>
        <w:t xml:space="preserve">специальные технические средства: беспроводная система линейного акустического излучения, </w:t>
      </w:r>
      <w:proofErr w:type="spellStart"/>
      <w:r w:rsidR="00B30F17" w:rsidRPr="00BB3255">
        <w:rPr>
          <w:color w:val="000000" w:themeColor="text1"/>
        </w:rPr>
        <w:t>радиокласс</w:t>
      </w:r>
      <w:proofErr w:type="spellEnd"/>
      <w:r w:rsidR="00B30F17" w:rsidRPr="00BB3255">
        <w:rPr>
          <w:color w:val="000000" w:themeColor="text1"/>
        </w:rPr>
        <w:t xml:space="preserve"> – беспроводная технология передачи звука (FM-система), комплекты электроакустического и звукоусиливающего оборудования с комбинированными элементами проводных и беспроводных систем на базе профессиональных усилителей, мультимедиа-компьютер, мультимедийный проектор, </w:t>
      </w:r>
      <w:r w:rsidRPr="00BB3255">
        <w:rPr>
          <w:color w:val="000000" w:themeColor="text1"/>
        </w:rPr>
        <w:lastRenderedPageBreak/>
        <w:t>интерактивные и сенсорные доски; программное обеспечение, в том числе</w:t>
      </w:r>
      <w:r w:rsidR="00B30F17" w:rsidRPr="00BB3255">
        <w:rPr>
          <w:color w:val="000000" w:themeColor="text1"/>
        </w:rPr>
        <w:t>: программы для создания и редактирования субтитров, конвертирующие речь в текстовый и жестовый форматы на экране компьютера (</w:t>
      </w:r>
      <w:proofErr w:type="spellStart"/>
      <w:r w:rsidR="00B30F17" w:rsidRPr="00BB3255">
        <w:rPr>
          <w:color w:val="000000" w:themeColor="text1"/>
        </w:rPr>
        <w:t>iCommunicator</w:t>
      </w:r>
      <w:proofErr w:type="spellEnd"/>
      <w:r w:rsidR="00B30F17" w:rsidRPr="00BB3255">
        <w:rPr>
          <w:color w:val="000000" w:themeColor="text1"/>
        </w:rPr>
        <w:t xml:space="preserve"> и др.).</w:t>
      </w:r>
    </w:p>
    <w:p w14:paraId="5DC228C2" w14:textId="77777777" w:rsidR="00B30F17" w:rsidRPr="00BB3255" w:rsidRDefault="009112E2" w:rsidP="00B30F17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i/>
          <w:color w:val="000000" w:themeColor="text1"/>
        </w:rPr>
        <w:t>д</w:t>
      </w:r>
      <w:r w:rsidR="00B30F17" w:rsidRPr="00BB3255">
        <w:rPr>
          <w:i/>
          <w:color w:val="000000" w:themeColor="text1"/>
        </w:rPr>
        <w:t>ля лиц с нарушением опорно-двигательного аппарата:</w:t>
      </w:r>
      <w:r w:rsidR="00B30F17" w:rsidRPr="00BB3255">
        <w:rPr>
          <w:color w:val="000000" w:themeColor="text1"/>
        </w:rPr>
        <w:t xml:space="preserve"> специальные технические средства: специальные клавиатуры (с увеличенным размером клавиш, со специальной накладкой, ограничивающей случайное нажатие соседних клавиш, сенсорные, использование голосовой команды), специальные мыши (джойстики, роллеры, а также головная мышь), выносные кнопки, увеличенные в размерах ручки и специальные накладки к ним, позволяющие удерживать ручку и манипулировать ею с минимальными усилиями, утяжеленные (с дополнительным грузом) ручки, снижающие проявления тремора при письме, устройства обмена графической информацией. </w:t>
      </w:r>
      <w:r w:rsidRPr="00BB3255">
        <w:rPr>
          <w:color w:val="000000" w:themeColor="text1"/>
        </w:rPr>
        <w:t xml:space="preserve">программное обеспечение, в том числе: </w:t>
      </w:r>
      <w:r w:rsidR="00B30F17" w:rsidRPr="00BB3255">
        <w:rPr>
          <w:color w:val="000000" w:themeColor="text1"/>
        </w:rPr>
        <w:t>программа «виртуальная клавиатура», специальное программное обеспечение, позволяющие использовать сокращения, дописывать слова и предсказывать слова и фразы, исходя из начальных букв и грамматической формы предыдущих слов, специальное программное обеспечение, позволяющее воспроизводить специальные математические функции и алгоритмы.</w:t>
      </w:r>
    </w:p>
    <w:p w14:paraId="7CA290C9" w14:textId="77777777" w:rsidR="00B30F17" w:rsidRPr="00BB3255" w:rsidRDefault="009112E2" w:rsidP="00B30F17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i/>
          <w:color w:val="000000" w:themeColor="text1"/>
        </w:rPr>
        <w:t>д</w:t>
      </w:r>
      <w:r w:rsidR="00B30F17" w:rsidRPr="00BB3255">
        <w:rPr>
          <w:i/>
          <w:color w:val="000000" w:themeColor="text1"/>
        </w:rPr>
        <w:t>ля лиц, имеющих инвалидность по общему заболеванию:</w:t>
      </w:r>
      <w:r w:rsidR="00B30F17" w:rsidRPr="00BB3255">
        <w:rPr>
          <w:color w:val="000000" w:themeColor="text1"/>
        </w:rPr>
        <w:t xml:space="preserve"> мультимедиа-компьютер (ноутбук), мультимедийный проектор и др.</w:t>
      </w:r>
    </w:p>
    <w:p w14:paraId="039967F5" w14:textId="77777777" w:rsidR="00B30F17" w:rsidRPr="00BB3255" w:rsidRDefault="00B30F17" w:rsidP="00B30F17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Обучающиеся с инвалидностью и лица с ограниченными возможностями здоровья могут при необходимости использовать специальную технику, имеющуюся в </w:t>
      </w:r>
      <w:r w:rsidR="009112E2" w:rsidRPr="00BB3255">
        <w:rPr>
          <w:color w:val="000000" w:themeColor="text1"/>
        </w:rPr>
        <w:t>у</w:t>
      </w:r>
      <w:r w:rsidRPr="00BB3255">
        <w:rPr>
          <w:color w:val="000000" w:themeColor="text1"/>
        </w:rPr>
        <w:t>ниверситете.</w:t>
      </w:r>
    </w:p>
    <w:p w14:paraId="2F35DC13" w14:textId="77777777" w:rsidR="00B30F17" w:rsidRPr="00BB3255" w:rsidRDefault="00B30F17" w:rsidP="00B30F17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Процедура защиты отчета о прохождении практики обучающимися инвалидами и лицами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помощи. Форма проведения процедуры защиты отчета и получения зачета обучающимися инвалидами и лицами с ограниченными возможностями здоровья устанавливается с учетом их индивидуальных психофизических особенностей и возможностей здоровья (устно, письменно на бумаге, письменно на компьютере и т.п.). При необходимости обучающимся инвалидам и лицам с ограниченными возможностями здоровья предоставляется дополнительное время для выступления.</w:t>
      </w:r>
    </w:p>
    <w:p w14:paraId="404895FA" w14:textId="77777777" w:rsidR="00CD69E4" w:rsidRPr="00BB3255" w:rsidRDefault="00CD69E4" w:rsidP="00CD69E4">
      <w:pPr>
        <w:spacing w:after="0" w:line="240" w:lineRule="auto"/>
        <w:ind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 </w:t>
      </w:r>
    </w:p>
    <w:p w14:paraId="3BAE5FD4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2B9F10D9" w14:textId="77777777" w:rsidR="006C6172" w:rsidRPr="00BB3255" w:rsidRDefault="006C6172" w:rsidP="006C6172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10561D97" w14:textId="77777777" w:rsidR="006C6172" w:rsidRPr="00BB3255" w:rsidRDefault="006C6172" w:rsidP="001710C8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BB3255">
        <w:rPr>
          <w:color w:val="000000" w:themeColor="text1"/>
        </w:rPr>
        <w:br w:type="page"/>
      </w:r>
      <w:bookmarkStart w:id="40" w:name="_Toc516762155"/>
      <w:r w:rsidRPr="00BB3255">
        <w:rPr>
          <w:b/>
          <w:color w:val="000000" w:themeColor="text1"/>
        </w:rPr>
        <w:lastRenderedPageBreak/>
        <w:t xml:space="preserve">Приложение 1. Путевка </w:t>
      </w:r>
      <w:bookmarkEnd w:id="40"/>
      <w:r w:rsidR="00A27125" w:rsidRPr="00BB3255">
        <w:rPr>
          <w:b/>
          <w:color w:val="000000" w:themeColor="text1"/>
        </w:rPr>
        <w:t>обучающемуся</w:t>
      </w:r>
    </w:p>
    <w:p w14:paraId="52B9EBA4" w14:textId="77777777" w:rsidR="00753619" w:rsidRPr="00BB3255" w:rsidRDefault="00753619" w:rsidP="001710C8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4191DEDA" w14:textId="77777777" w:rsidR="006C6172" w:rsidRPr="00BB3255" w:rsidRDefault="00753619" w:rsidP="00753619">
      <w:pPr>
        <w:spacing w:after="120"/>
        <w:jc w:val="center"/>
        <w:rPr>
          <w:b/>
          <w:color w:val="000000" w:themeColor="text1"/>
        </w:rPr>
      </w:pPr>
      <w:r w:rsidRPr="00BB3255">
        <w:rPr>
          <w:b/>
          <w:noProof/>
          <w:color w:val="000000" w:themeColor="text1"/>
          <w:lang w:eastAsia="ru-RU"/>
        </w:rPr>
        <w:drawing>
          <wp:inline distT="0" distB="0" distL="0" distR="0" wp14:anchorId="41BCAE43" wp14:editId="7E761408">
            <wp:extent cx="5327464" cy="7561463"/>
            <wp:effectExtent l="19050" t="0" r="6536" b="0"/>
            <wp:docPr id="2" name="Рисунок 1" descr="путёвка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ёвка - 0001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27464" cy="7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16BB" w14:textId="77777777" w:rsidR="006C6172" w:rsidRPr="00BB3255" w:rsidRDefault="006C6172" w:rsidP="006C6172">
      <w:pPr>
        <w:pageBreakBefore/>
        <w:spacing w:after="120"/>
        <w:jc w:val="both"/>
        <w:rPr>
          <w:b/>
          <w:color w:val="000000" w:themeColor="text1"/>
        </w:rPr>
      </w:pPr>
      <w:r w:rsidRPr="00BB3255">
        <w:rPr>
          <w:b/>
          <w:color w:val="000000" w:themeColor="text1"/>
        </w:rPr>
        <w:lastRenderedPageBreak/>
        <w:t>Продолжение Приложения 1</w:t>
      </w:r>
    </w:p>
    <w:p w14:paraId="07B7CCFE" w14:textId="77777777" w:rsidR="006C6172" w:rsidRPr="00BB3255" w:rsidRDefault="006C6172" w:rsidP="006C6172">
      <w:pPr>
        <w:spacing w:after="120"/>
        <w:jc w:val="right"/>
        <w:rPr>
          <w:b/>
          <w:color w:val="000000" w:themeColor="text1"/>
        </w:rPr>
      </w:pPr>
    </w:p>
    <w:p w14:paraId="313FE392" w14:textId="77777777" w:rsidR="006C6172" w:rsidRPr="00BB3255" w:rsidRDefault="00753619" w:rsidP="00753619">
      <w:pPr>
        <w:spacing w:after="120"/>
        <w:jc w:val="center"/>
        <w:rPr>
          <w:b/>
          <w:color w:val="000000" w:themeColor="text1"/>
        </w:rPr>
      </w:pPr>
      <w:r w:rsidRPr="00BB3255">
        <w:rPr>
          <w:b/>
          <w:noProof/>
          <w:color w:val="000000" w:themeColor="text1"/>
          <w:lang w:eastAsia="ru-RU"/>
        </w:rPr>
        <w:drawing>
          <wp:inline distT="0" distB="0" distL="0" distR="0" wp14:anchorId="12EB72FE" wp14:editId="6DA725F4">
            <wp:extent cx="5327464" cy="7561463"/>
            <wp:effectExtent l="19050" t="0" r="6536" b="0"/>
            <wp:docPr id="3" name="Рисунок 2" descr="путёвка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ёвка - 0002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27464" cy="7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A33D3" w14:textId="77777777" w:rsidR="006C6172" w:rsidRPr="00BB3255" w:rsidRDefault="006C6172" w:rsidP="006C6172">
      <w:pPr>
        <w:spacing w:after="120"/>
        <w:jc w:val="right"/>
        <w:rPr>
          <w:b/>
          <w:color w:val="000000" w:themeColor="text1"/>
        </w:rPr>
      </w:pPr>
    </w:p>
    <w:p w14:paraId="5173130C" w14:textId="77777777" w:rsidR="006C6172" w:rsidRPr="00BB3255" w:rsidRDefault="006C6172" w:rsidP="006C6172">
      <w:pPr>
        <w:spacing w:after="120"/>
        <w:jc w:val="both"/>
        <w:rPr>
          <w:b/>
          <w:color w:val="000000" w:themeColor="text1"/>
        </w:rPr>
      </w:pPr>
      <w:r w:rsidRPr="00BB3255">
        <w:rPr>
          <w:b/>
          <w:noProof/>
          <w:color w:val="000000" w:themeColor="text1"/>
          <w:lang w:eastAsia="ru-RU"/>
        </w:rPr>
        <w:br w:type="page"/>
      </w:r>
      <w:r w:rsidRPr="00BB3255">
        <w:rPr>
          <w:b/>
          <w:color w:val="000000" w:themeColor="text1"/>
        </w:rPr>
        <w:lastRenderedPageBreak/>
        <w:t xml:space="preserve">Приложение 2. Пример задания на практику </w:t>
      </w:r>
      <w:r w:rsidR="00A27125" w:rsidRPr="00BB3255">
        <w:rPr>
          <w:b/>
          <w:color w:val="000000" w:themeColor="text1"/>
        </w:rPr>
        <w:t>обучающемуся</w:t>
      </w:r>
    </w:p>
    <w:p w14:paraId="46AE94B1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МИНОБРНАУКИ РОССИИ</w:t>
      </w:r>
    </w:p>
    <w:p w14:paraId="328B2245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 xml:space="preserve">Федеральное государственное бюджетное образовательное  </w:t>
      </w:r>
    </w:p>
    <w:p w14:paraId="1EAE6DFC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учреждение высшего образования</w:t>
      </w:r>
    </w:p>
    <w:p w14:paraId="24BE29E0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«Чувашский государственный университет имени И.Н. Ульянова»</w:t>
      </w:r>
    </w:p>
    <w:p w14:paraId="2E593B3C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(ФГБОУ ВО «ЧГУ им. И.Н. Ульянова»)</w:t>
      </w:r>
    </w:p>
    <w:p w14:paraId="304243DD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b/>
          <w:color w:val="000000" w:themeColor="text1"/>
          <w:sz w:val="24"/>
          <w:szCs w:val="24"/>
        </w:rPr>
        <w:t>Факультет информатики и вычислительной техники</w:t>
      </w:r>
    </w:p>
    <w:p w14:paraId="793251AB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b/>
          <w:color w:val="000000" w:themeColor="text1"/>
          <w:sz w:val="24"/>
          <w:szCs w:val="24"/>
        </w:rPr>
        <w:t>Кафедра вычислительной техники</w:t>
      </w:r>
    </w:p>
    <w:p w14:paraId="1A740BE7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</w:p>
    <w:p w14:paraId="70F95D47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 xml:space="preserve">ЗАДАНИЕ </w:t>
      </w:r>
    </w:p>
    <w:p w14:paraId="297C6E1F" w14:textId="77777777" w:rsidR="00A27125" w:rsidRPr="00BB3255" w:rsidRDefault="00A27125" w:rsidP="006C6172">
      <w:pPr>
        <w:spacing w:after="0"/>
        <w:jc w:val="center"/>
        <w:rPr>
          <w:b/>
          <w:color w:val="000000" w:themeColor="text1"/>
        </w:rPr>
      </w:pPr>
    </w:p>
    <w:p w14:paraId="25996285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________________________________________</w:t>
      </w:r>
    </w:p>
    <w:p w14:paraId="08655832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BB3255">
        <w:rPr>
          <w:color w:val="000000" w:themeColor="text1"/>
          <w:sz w:val="20"/>
          <w:szCs w:val="20"/>
        </w:rPr>
        <w:t xml:space="preserve">ФИО </w:t>
      </w:r>
      <w:r w:rsidR="00D55E45" w:rsidRPr="00BB3255">
        <w:rPr>
          <w:color w:val="000000" w:themeColor="text1"/>
          <w:sz w:val="20"/>
          <w:szCs w:val="20"/>
        </w:rPr>
        <w:t>обучающегося</w:t>
      </w:r>
      <w:r w:rsidRPr="00BB3255">
        <w:rPr>
          <w:color w:val="000000" w:themeColor="text1"/>
          <w:sz w:val="20"/>
          <w:szCs w:val="20"/>
        </w:rPr>
        <w:t>, группа</w:t>
      </w:r>
    </w:p>
    <w:p w14:paraId="32F51B68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002922D3" w14:textId="77777777" w:rsidR="00656F1D" w:rsidRPr="00BB3255" w:rsidRDefault="006C6172" w:rsidP="006C6172">
      <w:pPr>
        <w:spacing w:after="0" w:line="240" w:lineRule="auto"/>
        <w:jc w:val="center"/>
        <w:rPr>
          <w:color w:val="000000" w:themeColor="text1"/>
        </w:rPr>
      </w:pPr>
      <w:r w:rsidRPr="00BB3255">
        <w:rPr>
          <w:color w:val="000000" w:themeColor="text1"/>
        </w:rPr>
        <w:t xml:space="preserve">для прохождения производственной практики </w:t>
      </w:r>
    </w:p>
    <w:p w14:paraId="4529BB6A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</w:rPr>
      </w:pPr>
      <w:r w:rsidRPr="00BB3255">
        <w:rPr>
          <w:color w:val="000000" w:themeColor="text1"/>
        </w:rPr>
        <w:t>(технологической</w:t>
      </w:r>
      <w:r w:rsidR="00A27125" w:rsidRPr="00BB3255">
        <w:rPr>
          <w:color w:val="000000" w:themeColor="text1"/>
        </w:rPr>
        <w:t xml:space="preserve"> (проектно-технологической практики</w:t>
      </w:r>
      <w:r w:rsidRPr="00BB3255">
        <w:rPr>
          <w:color w:val="000000" w:themeColor="text1"/>
        </w:rPr>
        <w:t>) на (в)</w:t>
      </w:r>
    </w:p>
    <w:p w14:paraId="6D07A547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___________________________________________________________________</w:t>
      </w:r>
    </w:p>
    <w:p w14:paraId="595C7FDD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BB3255">
        <w:rPr>
          <w:color w:val="000000" w:themeColor="text1"/>
          <w:sz w:val="20"/>
          <w:szCs w:val="20"/>
        </w:rPr>
        <w:t xml:space="preserve">наименование профильной организации/подразделения университета </w:t>
      </w:r>
    </w:p>
    <w:p w14:paraId="4CA230DA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053906CC" w14:textId="77777777" w:rsidR="006C6172" w:rsidRPr="00BB3255" w:rsidRDefault="006C6172" w:rsidP="00FB13F7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color w:val="000000" w:themeColor="text1"/>
          <w:shd w:val="clear" w:color="auto" w:fill="FFFFFF"/>
        </w:rPr>
      </w:pPr>
      <w:hyperlink r:id="rId30" w:tgtFrame="_blank" w:tooltip="Введение курсовой работы" w:history="1">
        <w:r w:rsidRPr="00BB3255">
          <w:rPr>
            <w:color w:val="000000" w:themeColor="text1"/>
            <w:shd w:val="clear" w:color="auto" w:fill="FFFFFF"/>
          </w:rPr>
          <w:t>Ведение</w:t>
        </w:r>
      </w:hyperlink>
      <w:r w:rsidRPr="00BB3255">
        <w:rPr>
          <w:color w:val="000000" w:themeColor="text1"/>
          <w:shd w:val="clear" w:color="auto" w:fill="FFFFFF"/>
        </w:rPr>
        <w:t> и </w:t>
      </w:r>
      <w:hyperlink r:id="rId31" w:tgtFrame="_blank" w:tooltip="Оформление дневника практики" w:history="1">
        <w:r w:rsidRPr="00BB3255">
          <w:rPr>
            <w:color w:val="000000" w:themeColor="text1"/>
            <w:shd w:val="clear" w:color="auto" w:fill="FFFFFF"/>
          </w:rPr>
          <w:t>оформление дневника практики</w:t>
        </w:r>
      </w:hyperlink>
      <w:r w:rsidRPr="00BB3255">
        <w:rPr>
          <w:color w:val="000000" w:themeColor="text1"/>
          <w:shd w:val="clear" w:color="auto" w:fill="FFFFFF"/>
        </w:rPr>
        <w:t>.</w:t>
      </w:r>
    </w:p>
    <w:p w14:paraId="77C66D4A" w14:textId="77777777" w:rsidR="006C6172" w:rsidRPr="00BB3255" w:rsidRDefault="006C6172" w:rsidP="00FB13F7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color w:val="000000" w:themeColor="text1"/>
          <w:shd w:val="clear" w:color="auto" w:fill="FFFFFF"/>
        </w:rPr>
      </w:pPr>
      <w:r w:rsidRPr="00BB3255">
        <w:rPr>
          <w:color w:val="000000" w:themeColor="text1"/>
          <w:shd w:val="clear" w:color="auto" w:fill="FFFFFF"/>
        </w:rPr>
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практики.</w:t>
      </w:r>
    </w:p>
    <w:p w14:paraId="125B9E08" w14:textId="77777777" w:rsidR="006C6172" w:rsidRPr="00BB3255" w:rsidRDefault="006C6172" w:rsidP="00FB13F7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color w:val="000000" w:themeColor="text1"/>
          <w:shd w:val="clear" w:color="auto" w:fill="FFFFFF"/>
        </w:rPr>
      </w:pPr>
      <w:r w:rsidRPr="00BB3255">
        <w:rPr>
          <w:color w:val="000000" w:themeColor="text1"/>
          <w:shd w:val="clear" w:color="auto" w:fill="FFFFFF"/>
        </w:rPr>
        <w:t>Выполнение индивидуального задания:</w:t>
      </w:r>
    </w:p>
    <w:p w14:paraId="5FCA4CFB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ознакомление с базой практики (профильной организацией), выпускаемой продукцией, структурой исследовательских, проектно-конструкторских  и проектно-технологических подразделений, их ролью, задачами и взаимосвязями с другими подразделениями;</w:t>
      </w:r>
    </w:p>
    <w:p w14:paraId="6EF81C3C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ознакомление с научной организацией труда в исследовательских, проектно-конструкторских и проектно-технологических подразделениях профильной организации;</w:t>
      </w:r>
    </w:p>
    <w:p w14:paraId="3F602EF2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изучение технологии создания программных средств вычислительной техники  и автоматизированных систем: </w:t>
      </w:r>
    </w:p>
    <w:p w14:paraId="67F5CB36" w14:textId="77777777" w:rsidR="006C6172" w:rsidRPr="00BB3255" w:rsidRDefault="006C6172" w:rsidP="006C6172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  <w:r w:rsidRPr="00BB3255">
        <w:rPr>
          <w:color w:val="000000" w:themeColor="text1"/>
        </w:rPr>
        <w:t>________________________________________________________________________</w:t>
      </w:r>
    </w:p>
    <w:p w14:paraId="5B81B387" w14:textId="77777777" w:rsidR="006C6172" w:rsidRPr="00BB3255" w:rsidRDefault="006C6172" w:rsidP="006C6172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  <w:r w:rsidRPr="00BB3255">
        <w:rPr>
          <w:color w:val="000000" w:themeColor="text1"/>
        </w:rPr>
        <w:t>________________________________________________________________________</w:t>
      </w:r>
    </w:p>
    <w:p w14:paraId="19D124E0" w14:textId="77777777" w:rsidR="006C6172" w:rsidRPr="00BB3255" w:rsidRDefault="006C6172" w:rsidP="006C6172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  <w:r w:rsidRPr="00BB3255">
        <w:rPr>
          <w:color w:val="000000" w:themeColor="text1"/>
        </w:rPr>
        <w:t>________________________________________________________________________</w:t>
      </w:r>
    </w:p>
    <w:p w14:paraId="07806F42" w14:textId="77777777" w:rsidR="006C6172" w:rsidRPr="00BB3255" w:rsidRDefault="006C6172" w:rsidP="006C6172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  <w:r w:rsidRPr="00BB3255">
        <w:rPr>
          <w:color w:val="000000" w:themeColor="text1"/>
        </w:rPr>
        <w:t>________________________________________________________________________</w:t>
      </w:r>
    </w:p>
    <w:p w14:paraId="6538EE32" w14:textId="77777777" w:rsidR="006C6172" w:rsidRPr="00BB3255" w:rsidRDefault="006C6172" w:rsidP="006C6172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  <w:r w:rsidRPr="00BB3255">
        <w:rPr>
          <w:color w:val="000000" w:themeColor="text1"/>
        </w:rPr>
        <w:t>________________________________________________________________________</w:t>
      </w:r>
    </w:p>
    <w:p w14:paraId="5416EF58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приобретение и закрепление навыков проектно-технологической работы (технологии проектирования программного обеспечения, программных интерфейсов, баз данных):</w:t>
      </w:r>
    </w:p>
    <w:p w14:paraId="0EE8F47D" w14:textId="77777777" w:rsidR="006C6172" w:rsidRPr="00BB3255" w:rsidRDefault="006C6172" w:rsidP="006C6172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  <w:r w:rsidRPr="00BB3255">
        <w:rPr>
          <w:color w:val="000000" w:themeColor="text1"/>
        </w:rPr>
        <w:t>________________________________________________________________________</w:t>
      </w:r>
    </w:p>
    <w:p w14:paraId="19F81A02" w14:textId="77777777" w:rsidR="006C6172" w:rsidRPr="00BB3255" w:rsidRDefault="006C6172" w:rsidP="006C6172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  <w:r w:rsidRPr="00BB3255">
        <w:rPr>
          <w:color w:val="000000" w:themeColor="text1"/>
        </w:rPr>
        <w:t>________________________________________________________________________</w:t>
      </w:r>
    </w:p>
    <w:p w14:paraId="5E0A73D9" w14:textId="77777777" w:rsidR="006C6172" w:rsidRPr="00BB3255" w:rsidRDefault="006C6172" w:rsidP="006C6172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  <w:r w:rsidRPr="00BB3255">
        <w:rPr>
          <w:color w:val="000000" w:themeColor="text1"/>
        </w:rPr>
        <w:t>________________________________________________________________________</w:t>
      </w:r>
    </w:p>
    <w:p w14:paraId="520B43B7" w14:textId="77777777" w:rsidR="006C6172" w:rsidRPr="00BB3255" w:rsidRDefault="006C6172" w:rsidP="006C6172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  <w:r w:rsidRPr="00BB3255">
        <w:rPr>
          <w:color w:val="000000" w:themeColor="text1"/>
        </w:rPr>
        <w:t>________________________________________________________________________</w:t>
      </w:r>
    </w:p>
    <w:p w14:paraId="1531B54D" w14:textId="77777777" w:rsidR="006C6172" w:rsidRPr="00BB3255" w:rsidRDefault="006C6172" w:rsidP="006C6172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  <w:r w:rsidRPr="00BB3255">
        <w:rPr>
          <w:color w:val="000000" w:themeColor="text1"/>
        </w:rPr>
        <w:t>________________________________________________________________________</w:t>
      </w:r>
    </w:p>
    <w:p w14:paraId="2F04FB14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ознакомление с </w:t>
      </w:r>
      <w:r w:rsidR="002A0047" w:rsidRPr="00BB3255">
        <w:rPr>
          <w:color w:val="000000" w:themeColor="text1"/>
        </w:rPr>
        <w:t xml:space="preserve">технологиями и </w:t>
      </w:r>
      <w:r w:rsidRPr="00BB3255">
        <w:rPr>
          <w:color w:val="000000" w:themeColor="text1"/>
        </w:rPr>
        <w:t>методами обеспечения и оценки качества разрабатываемого программного обеспечения;</w:t>
      </w:r>
    </w:p>
    <w:p w14:paraId="6D20F944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>приобретение навыков разработки и оформления программной документации;</w:t>
      </w:r>
    </w:p>
    <w:p w14:paraId="25079F17" w14:textId="77777777" w:rsidR="006C6172" w:rsidRPr="00BB3255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lastRenderedPageBreak/>
        <w:t>оформление отчета по практике в соответствии с рекомендациями п.п. 6,7 программы практики.</w:t>
      </w:r>
    </w:p>
    <w:p w14:paraId="306EF2B9" w14:textId="77777777" w:rsidR="006C6172" w:rsidRPr="00BB3255" w:rsidRDefault="006C6172" w:rsidP="00FB13F7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color w:val="000000" w:themeColor="text1"/>
          <w:shd w:val="clear" w:color="auto" w:fill="FFFFFF"/>
        </w:rPr>
      </w:pPr>
      <w:r w:rsidRPr="00BB3255">
        <w:rPr>
          <w:color w:val="000000" w:themeColor="text1"/>
          <w:shd w:val="clear" w:color="auto" w:fill="FFFFFF"/>
        </w:rPr>
        <w:t>Планируемый результат:</w:t>
      </w:r>
    </w:p>
    <w:p w14:paraId="2B6273FB" w14:textId="77777777" w:rsidR="006C6172" w:rsidRPr="00BB3255" w:rsidRDefault="006C6172" w:rsidP="006C6172">
      <w:pPr>
        <w:pStyle w:val="a3"/>
        <w:spacing w:before="120" w:after="120" w:line="240" w:lineRule="auto"/>
        <w:ind w:left="709"/>
        <w:jc w:val="both"/>
        <w:rPr>
          <w:color w:val="000000" w:themeColor="text1"/>
          <w:shd w:val="clear" w:color="auto" w:fill="FFFFFF"/>
        </w:rPr>
      </w:pPr>
      <w:r w:rsidRPr="00BB3255">
        <w:rPr>
          <w:color w:val="000000" w:themeColor="text1"/>
          <w:shd w:val="clear" w:color="auto" w:fill="FFFFFF"/>
        </w:rPr>
        <w:t>________________________________________________________________________</w:t>
      </w:r>
    </w:p>
    <w:p w14:paraId="7B0836AD" w14:textId="77777777" w:rsidR="006C6172" w:rsidRPr="00BB3255" w:rsidRDefault="006C6172" w:rsidP="006C6172">
      <w:pPr>
        <w:pStyle w:val="a3"/>
        <w:spacing w:before="120" w:after="120" w:line="240" w:lineRule="auto"/>
        <w:ind w:left="709"/>
        <w:jc w:val="both"/>
        <w:rPr>
          <w:color w:val="000000" w:themeColor="text1"/>
          <w:shd w:val="clear" w:color="auto" w:fill="FFFFFF"/>
        </w:rPr>
      </w:pPr>
      <w:r w:rsidRPr="00BB3255">
        <w:rPr>
          <w:color w:val="000000" w:themeColor="text1"/>
          <w:shd w:val="clear" w:color="auto" w:fill="FFFFFF"/>
        </w:rPr>
        <w:t>________________________________________________________________________</w:t>
      </w:r>
    </w:p>
    <w:p w14:paraId="05268A88" w14:textId="77777777" w:rsidR="006C6172" w:rsidRPr="00BB3255" w:rsidRDefault="006C6172" w:rsidP="006C6172">
      <w:pPr>
        <w:pStyle w:val="a3"/>
        <w:spacing w:before="120" w:after="120" w:line="240" w:lineRule="auto"/>
        <w:ind w:left="709"/>
        <w:jc w:val="both"/>
        <w:rPr>
          <w:color w:val="000000" w:themeColor="text1"/>
          <w:shd w:val="clear" w:color="auto" w:fill="FFFFFF"/>
        </w:rPr>
      </w:pPr>
      <w:r w:rsidRPr="00BB3255">
        <w:rPr>
          <w:color w:val="000000" w:themeColor="text1"/>
          <w:shd w:val="clear" w:color="auto" w:fill="FFFFFF"/>
        </w:rPr>
        <w:t>________________________________________________________________________</w:t>
      </w:r>
    </w:p>
    <w:p w14:paraId="329D244D" w14:textId="77777777" w:rsidR="006C6172" w:rsidRPr="00BB3255" w:rsidRDefault="006C6172" w:rsidP="006C6172">
      <w:pPr>
        <w:pStyle w:val="a3"/>
        <w:spacing w:before="120" w:after="120" w:line="240" w:lineRule="auto"/>
        <w:ind w:left="709"/>
        <w:jc w:val="both"/>
        <w:rPr>
          <w:color w:val="000000" w:themeColor="text1"/>
          <w:shd w:val="clear" w:color="auto" w:fill="FFFFFF"/>
        </w:rPr>
      </w:pPr>
      <w:r w:rsidRPr="00BB3255">
        <w:rPr>
          <w:color w:val="000000" w:themeColor="text1"/>
          <w:shd w:val="clear" w:color="auto" w:fill="FFFFFF"/>
        </w:rPr>
        <w:t>________________________________________________________________________</w:t>
      </w:r>
    </w:p>
    <w:p w14:paraId="51866DD8" w14:textId="77777777" w:rsidR="006C6172" w:rsidRPr="00BB3255" w:rsidRDefault="006C6172" w:rsidP="006C6172">
      <w:pPr>
        <w:pStyle w:val="a3"/>
        <w:spacing w:before="120" w:after="120" w:line="240" w:lineRule="auto"/>
        <w:ind w:left="709"/>
        <w:jc w:val="both"/>
        <w:rPr>
          <w:color w:val="000000" w:themeColor="text1"/>
          <w:shd w:val="clear" w:color="auto" w:fill="FFFFFF"/>
        </w:rPr>
      </w:pPr>
      <w:r w:rsidRPr="00BB3255">
        <w:rPr>
          <w:color w:val="000000" w:themeColor="text1"/>
          <w:shd w:val="clear" w:color="auto" w:fill="FFFFFF"/>
        </w:rPr>
        <w:t>________________________________________________________________________</w:t>
      </w:r>
    </w:p>
    <w:p w14:paraId="2D30E970" w14:textId="77777777" w:rsidR="006C6172" w:rsidRPr="00BB3255" w:rsidRDefault="006C6172" w:rsidP="006C6172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</w:p>
    <w:p w14:paraId="48782BBA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</w:rPr>
      </w:pPr>
    </w:p>
    <w:p w14:paraId="453267B2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Руководитель практики от кафедры ___________/___________________</w:t>
      </w:r>
    </w:p>
    <w:p w14:paraId="39C0EB6F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</w:p>
    <w:p w14:paraId="3914DE03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Дата выдачи задания «____»__________20__ г.</w:t>
      </w:r>
    </w:p>
    <w:p w14:paraId="7095E703" w14:textId="77777777" w:rsidR="00656F1D" w:rsidRPr="00BB3255" w:rsidRDefault="00656F1D" w:rsidP="006C6172">
      <w:pPr>
        <w:spacing w:after="0" w:line="240" w:lineRule="auto"/>
        <w:jc w:val="right"/>
        <w:rPr>
          <w:color w:val="000000" w:themeColor="text1"/>
        </w:rPr>
      </w:pPr>
    </w:p>
    <w:p w14:paraId="41CC5AB2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Согласовано:</w:t>
      </w:r>
    </w:p>
    <w:p w14:paraId="57C03B33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Руководитель практики от профильной организации __________/____________________</w:t>
      </w:r>
    </w:p>
    <w:p w14:paraId="04ABF9E2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</w:p>
    <w:p w14:paraId="549E0B39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Дата согласования  «____»__________20__ г</w:t>
      </w:r>
    </w:p>
    <w:p w14:paraId="4E21656B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</w:p>
    <w:p w14:paraId="723CA04C" w14:textId="77777777" w:rsidR="006C6172" w:rsidRPr="00BB3255" w:rsidRDefault="006C6172" w:rsidP="006C6172">
      <w:pPr>
        <w:pStyle w:val="1"/>
        <w:pageBreakBefore/>
        <w:numPr>
          <w:ilvl w:val="0"/>
          <w:numId w:val="0"/>
        </w:numPr>
        <w:rPr>
          <w:b/>
          <w:color w:val="000000" w:themeColor="text1"/>
          <w:szCs w:val="24"/>
        </w:rPr>
      </w:pPr>
      <w:bookmarkStart w:id="41" w:name="_Toc516762156"/>
      <w:r w:rsidRPr="00BB3255">
        <w:rPr>
          <w:b/>
          <w:color w:val="000000" w:themeColor="text1"/>
          <w:szCs w:val="24"/>
        </w:rPr>
        <w:lastRenderedPageBreak/>
        <w:t>Приложение 3. Отчет по практике. Титульный лист</w:t>
      </w:r>
      <w:bookmarkEnd w:id="41"/>
    </w:p>
    <w:p w14:paraId="1ADE6911" w14:textId="77777777" w:rsidR="006C6172" w:rsidRPr="00BB3255" w:rsidRDefault="006C6172" w:rsidP="006C6172">
      <w:pPr>
        <w:spacing w:after="0"/>
        <w:jc w:val="right"/>
        <w:rPr>
          <w:b/>
          <w:color w:val="000000" w:themeColor="text1"/>
        </w:rPr>
      </w:pPr>
    </w:p>
    <w:p w14:paraId="6171628D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МИНОБРНАУКИ РОССИИ</w:t>
      </w:r>
    </w:p>
    <w:p w14:paraId="55DEAFF6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Федеральное государственное бюджетное образовательное</w:t>
      </w:r>
    </w:p>
    <w:p w14:paraId="5B114A0E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 xml:space="preserve"> учреждение высшего образования</w:t>
      </w:r>
    </w:p>
    <w:p w14:paraId="4152E52F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«Чувашский государственный университет имени И.Н. Ульянова»</w:t>
      </w:r>
    </w:p>
    <w:p w14:paraId="242F1DB5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(ФГБОУ ВО «ЧГУ им. И.Н. Ульянова»)</w:t>
      </w:r>
    </w:p>
    <w:p w14:paraId="3E93763B" w14:textId="77777777" w:rsidR="006C6172" w:rsidRPr="00BB3255" w:rsidRDefault="006C6172" w:rsidP="006C6172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p w14:paraId="3A2B883B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b/>
          <w:color w:val="000000" w:themeColor="text1"/>
          <w:sz w:val="24"/>
          <w:szCs w:val="24"/>
        </w:rPr>
        <w:t>Факультет информатики и вычислительной техники</w:t>
      </w:r>
    </w:p>
    <w:p w14:paraId="33160E42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b/>
          <w:color w:val="000000" w:themeColor="text1"/>
          <w:sz w:val="24"/>
          <w:szCs w:val="24"/>
        </w:rPr>
        <w:t>Кафедра вычислительной техники</w:t>
      </w:r>
    </w:p>
    <w:p w14:paraId="702DD71C" w14:textId="77777777" w:rsidR="006C6172" w:rsidRPr="00BB3255" w:rsidRDefault="006C6172" w:rsidP="006C6172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p w14:paraId="29A244E9" w14:textId="77777777" w:rsidR="006C6172" w:rsidRPr="00BB3255" w:rsidRDefault="006C6172" w:rsidP="006C6172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p w14:paraId="513A5C4F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color w:val="000000" w:themeColor="text1"/>
          <w:sz w:val="24"/>
          <w:szCs w:val="24"/>
        </w:rPr>
        <w:t xml:space="preserve">ОТЧЕТ </w:t>
      </w:r>
    </w:p>
    <w:p w14:paraId="46F42F58" w14:textId="77777777" w:rsidR="00A27125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color w:val="000000" w:themeColor="text1"/>
          <w:sz w:val="24"/>
          <w:szCs w:val="24"/>
        </w:rPr>
        <w:t xml:space="preserve">О ПРОИЗВОДСТВЕННОЙ ПРАКТИКЕ </w:t>
      </w:r>
    </w:p>
    <w:p w14:paraId="20C92B59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color w:val="000000" w:themeColor="text1"/>
          <w:sz w:val="24"/>
          <w:szCs w:val="24"/>
        </w:rPr>
        <w:t>(ТЕХНОЛОГИЧЕСКОЙ</w:t>
      </w:r>
      <w:r w:rsidR="00A27125" w:rsidRPr="00BB3255">
        <w:rPr>
          <w:rFonts w:ascii="Times New Roman" w:hAnsi="Times New Roman"/>
          <w:color w:val="000000" w:themeColor="text1"/>
          <w:sz w:val="24"/>
          <w:szCs w:val="24"/>
        </w:rPr>
        <w:t xml:space="preserve"> (ПРОЕКТНО-ТЕХНОЛОГИЧЕСКОЙ) ПРАКТИКЕ</w:t>
      </w:r>
      <w:r w:rsidRPr="00BB325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6090A9C8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8CE3D31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B0E4AFC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color w:val="000000" w:themeColor="text1"/>
          <w:sz w:val="24"/>
          <w:szCs w:val="24"/>
        </w:rPr>
        <w:t>на базе ______________________________________________</w:t>
      </w:r>
    </w:p>
    <w:p w14:paraId="3E5F5248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B3255">
        <w:rPr>
          <w:rFonts w:ascii="Times New Roman" w:hAnsi="Times New Roman"/>
          <w:color w:val="000000" w:themeColor="text1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14:paraId="69E4587D" w14:textId="77777777" w:rsidR="006C6172" w:rsidRPr="00BB3255" w:rsidRDefault="006C6172" w:rsidP="006C6172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p w14:paraId="7823A66C" w14:textId="77777777" w:rsidR="006C6172" w:rsidRPr="00BB3255" w:rsidRDefault="006C6172" w:rsidP="006C6172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96"/>
        <w:gridCol w:w="3456"/>
        <w:gridCol w:w="2419"/>
      </w:tblGrid>
      <w:tr w:rsidR="006C6172" w:rsidRPr="00BB3255" w14:paraId="5AD6DFB6" w14:textId="77777777" w:rsidTr="00291BD1">
        <w:trPr>
          <w:trHeight w:val="80"/>
        </w:trPr>
        <w:tc>
          <w:tcPr>
            <w:tcW w:w="3696" w:type="dxa"/>
          </w:tcPr>
          <w:p w14:paraId="0AB47679" w14:textId="77777777" w:rsidR="006C6172" w:rsidRPr="00BB3255" w:rsidRDefault="00A27125" w:rsidP="0087031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</w:t>
            </w:r>
            <w:r w:rsidR="006C6172"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0313"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6C6172"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курса, направление подготовки «Информатика и вычислительная техника», группа _____________</w:t>
            </w:r>
          </w:p>
        </w:tc>
        <w:tc>
          <w:tcPr>
            <w:tcW w:w="3456" w:type="dxa"/>
            <w:vAlign w:val="bottom"/>
          </w:tcPr>
          <w:p w14:paraId="4831AF89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___________________________  </w:t>
            </w:r>
          </w:p>
        </w:tc>
        <w:tc>
          <w:tcPr>
            <w:tcW w:w="2419" w:type="dxa"/>
            <w:vAlign w:val="bottom"/>
          </w:tcPr>
          <w:p w14:paraId="352801B9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6C6172" w:rsidRPr="00BB3255" w14:paraId="46EBC471" w14:textId="77777777" w:rsidTr="00291BD1">
        <w:trPr>
          <w:trHeight w:val="80"/>
        </w:trPr>
        <w:tc>
          <w:tcPr>
            <w:tcW w:w="3696" w:type="dxa"/>
          </w:tcPr>
          <w:p w14:paraId="00512A3A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44CDB622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14:paraId="22D0FFA3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ФИО</w:t>
            </w:r>
          </w:p>
        </w:tc>
      </w:tr>
      <w:tr w:rsidR="006C6172" w:rsidRPr="00BB3255" w14:paraId="0B73B2E5" w14:textId="77777777" w:rsidTr="00291BD1">
        <w:trPr>
          <w:trHeight w:val="80"/>
        </w:trPr>
        <w:tc>
          <w:tcPr>
            <w:tcW w:w="3696" w:type="dxa"/>
          </w:tcPr>
          <w:p w14:paraId="5DDBEDAE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593A02C0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21887816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72" w:rsidRPr="00BB3255" w14:paraId="609B0897" w14:textId="77777777" w:rsidTr="00291BD1">
        <w:trPr>
          <w:trHeight w:val="80"/>
        </w:trPr>
        <w:tc>
          <w:tcPr>
            <w:tcW w:w="3696" w:type="dxa"/>
          </w:tcPr>
          <w:p w14:paraId="70A2B8EE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2D9D7614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0CC79B3C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72" w:rsidRPr="00BB3255" w14:paraId="68A3D0B3" w14:textId="77777777" w:rsidTr="00291BD1">
        <w:trPr>
          <w:trHeight w:val="80"/>
        </w:trPr>
        <w:tc>
          <w:tcPr>
            <w:tcW w:w="3696" w:type="dxa"/>
          </w:tcPr>
          <w:p w14:paraId="36A560BF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Руководитель,</w:t>
            </w:r>
          </w:p>
          <w:p w14:paraId="017D5BB4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 кафедры</w:t>
            </w:r>
          </w:p>
          <w:p w14:paraId="4133B37A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должность</w:t>
            </w:r>
          </w:p>
          <w:p w14:paraId="777913CE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вычислительной техники, _____________________________</w:t>
            </w:r>
          </w:p>
        </w:tc>
        <w:tc>
          <w:tcPr>
            <w:tcW w:w="3456" w:type="dxa"/>
            <w:vMerge w:val="restart"/>
            <w:vAlign w:val="bottom"/>
          </w:tcPr>
          <w:p w14:paraId="7AF9ABE3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</w:t>
            </w: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14:paraId="57440C97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6C6172" w:rsidRPr="00BB3255" w14:paraId="4677C65E" w14:textId="77777777" w:rsidTr="00291BD1">
        <w:trPr>
          <w:trHeight w:val="80"/>
        </w:trPr>
        <w:tc>
          <w:tcPr>
            <w:tcW w:w="3696" w:type="dxa"/>
          </w:tcPr>
          <w:p w14:paraId="6F8A46AE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14:paraId="26C67161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14:paraId="25F86CEF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ФИО</w:t>
            </w:r>
          </w:p>
        </w:tc>
      </w:tr>
      <w:tr w:rsidR="006C6172" w:rsidRPr="00BB3255" w14:paraId="57812D44" w14:textId="77777777" w:rsidTr="00291BD1">
        <w:tc>
          <w:tcPr>
            <w:tcW w:w="3696" w:type="dxa"/>
          </w:tcPr>
          <w:p w14:paraId="7C01F12A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3456" w:type="dxa"/>
          </w:tcPr>
          <w:p w14:paraId="718DE379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B5C85AD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72" w:rsidRPr="00BB3255" w14:paraId="477F0FDC" w14:textId="77777777" w:rsidTr="00291BD1">
        <w:trPr>
          <w:trHeight w:val="278"/>
        </w:trPr>
        <w:tc>
          <w:tcPr>
            <w:tcW w:w="3696" w:type="dxa"/>
          </w:tcPr>
          <w:p w14:paraId="11B26771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от профильной организации, _________________</w:t>
            </w:r>
          </w:p>
        </w:tc>
        <w:tc>
          <w:tcPr>
            <w:tcW w:w="3456" w:type="dxa"/>
            <w:vMerge w:val="restart"/>
            <w:vAlign w:val="bottom"/>
          </w:tcPr>
          <w:p w14:paraId="04371672" w14:textId="77777777" w:rsidR="006C6172" w:rsidRPr="00BB3255" w:rsidRDefault="006C6172" w:rsidP="00291BD1">
            <w:pPr>
              <w:pStyle w:val="a7"/>
              <w:jc w:val="center"/>
              <w:rPr>
                <w:color w:val="000000" w:themeColor="text1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</w:t>
            </w:r>
          </w:p>
        </w:tc>
        <w:tc>
          <w:tcPr>
            <w:tcW w:w="2419" w:type="dxa"/>
            <w:vAlign w:val="bottom"/>
          </w:tcPr>
          <w:p w14:paraId="5064D653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72" w:rsidRPr="00BB3255" w14:paraId="21FF1C8E" w14:textId="77777777" w:rsidTr="00291BD1">
        <w:trPr>
          <w:trHeight w:val="277"/>
        </w:trPr>
        <w:tc>
          <w:tcPr>
            <w:tcW w:w="3696" w:type="dxa"/>
          </w:tcPr>
          <w:p w14:paraId="70903F5D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</w:tc>
        <w:tc>
          <w:tcPr>
            <w:tcW w:w="3456" w:type="dxa"/>
            <w:vMerge/>
            <w:vAlign w:val="bottom"/>
          </w:tcPr>
          <w:p w14:paraId="68DBC7D2" w14:textId="77777777" w:rsidR="006C6172" w:rsidRPr="00BB3255" w:rsidRDefault="006C6172" w:rsidP="00291BD1">
            <w:pPr>
              <w:pStyle w:val="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9" w:type="dxa"/>
            <w:vAlign w:val="bottom"/>
          </w:tcPr>
          <w:p w14:paraId="528DB900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6C6172" w:rsidRPr="00BB3255" w14:paraId="2BE1E1D4" w14:textId="77777777" w:rsidTr="00291BD1">
        <w:trPr>
          <w:trHeight w:val="277"/>
        </w:trPr>
        <w:tc>
          <w:tcPr>
            <w:tcW w:w="3696" w:type="dxa"/>
          </w:tcPr>
          <w:p w14:paraId="52F7281C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3456" w:type="dxa"/>
            <w:vAlign w:val="bottom"/>
          </w:tcPr>
          <w:p w14:paraId="6ECAA0AC" w14:textId="77777777" w:rsidR="006C6172" w:rsidRPr="00BB3255" w:rsidRDefault="006C6172" w:rsidP="00291BD1">
            <w:pPr>
              <w:pStyle w:val="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8"/>
                <w:vertAlign w:val="superscript"/>
              </w:rPr>
            </w:pPr>
            <w:bookmarkStart w:id="42" w:name="_Toc498946006"/>
            <w:bookmarkStart w:id="43" w:name="_Toc516762157"/>
            <w:r w:rsidRPr="00BB3255">
              <w:rPr>
                <w:color w:val="000000" w:themeColor="text1"/>
                <w:szCs w:val="24"/>
                <w:vertAlign w:val="superscript"/>
              </w:rPr>
              <w:t>подпись, дата</w:t>
            </w:r>
            <w:bookmarkEnd w:id="42"/>
            <w:bookmarkEnd w:id="43"/>
          </w:p>
        </w:tc>
        <w:tc>
          <w:tcPr>
            <w:tcW w:w="2419" w:type="dxa"/>
            <w:vAlign w:val="bottom"/>
          </w:tcPr>
          <w:p w14:paraId="6E82D2E7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ФИО</w:t>
            </w:r>
          </w:p>
        </w:tc>
      </w:tr>
      <w:tr w:rsidR="006C6172" w:rsidRPr="00BB3255" w14:paraId="2A0CEE37" w14:textId="77777777" w:rsidTr="00291BD1">
        <w:trPr>
          <w:trHeight w:val="277"/>
        </w:trPr>
        <w:tc>
          <w:tcPr>
            <w:tcW w:w="3696" w:type="dxa"/>
          </w:tcPr>
          <w:p w14:paraId="13A149E0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2D9BD145" w14:textId="77777777" w:rsidR="006C6172" w:rsidRPr="00BB3255" w:rsidRDefault="006C6172" w:rsidP="00291BD1">
            <w:pPr>
              <w:pStyle w:val="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4DB81510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72" w:rsidRPr="00BB3255" w14:paraId="0911E1AE" w14:textId="77777777" w:rsidTr="00291BD1">
        <w:trPr>
          <w:trHeight w:val="80"/>
        </w:trPr>
        <w:tc>
          <w:tcPr>
            <w:tcW w:w="3696" w:type="dxa"/>
          </w:tcPr>
          <w:p w14:paraId="4D1B80EE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кафедрой</w:t>
            </w:r>
          </w:p>
          <w:p w14:paraId="332E1935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вычислительной техники, _____________________________</w:t>
            </w:r>
          </w:p>
        </w:tc>
        <w:tc>
          <w:tcPr>
            <w:tcW w:w="3456" w:type="dxa"/>
            <w:vMerge w:val="restart"/>
            <w:vAlign w:val="bottom"/>
          </w:tcPr>
          <w:p w14:paraId="0A89CB91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</w:t>
            </w: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14:paraId="63532DD3" w14:textId="77777777" w:rsidR="006C6172" w:rsidRPr="00BB3255" w:rsidRDefault="006C6172" w:rsidP="00291BD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6C6172" w:rsidRPr="00BB3255" w14:paraId="099FC046" w14:textId="77777777" w:rsidTr="00291BD1">
        <w:trPr>
          <w:trHeight w:val="80"/>
        </w:trPr>
        <w:tc>
          <w:tcPr>
            <w:tcW w:w="3696" w:type="dxa"/>
          </w:tcPr>
          <w:p w14:paraId="0E0B8484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14:paraId="6AE7672F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14:paraId="4A6E6EDC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B32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ФИО</w:t>
            </w:r>
          </w:p>
        </w:tc>
      </w:tr>
      <w:tr w:rsidR="006C6172" w:rsidRPr="00BB3255" w14:paraId="5031B8FF" w14:textId="77777777" w:rsidTr="00291BD1">
        <w:trPr>
          <w:trHeight w:val="277"/>
        </w:trPr>
        <w:tc>
          <w:tcPr>
            <w:tcW w:w="3696" w:type="dxa"/>
          </w:tcPr>
          <w:p w14:paraId="509FE272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20BEFEEA" w14:textId="77777777" w:rsidR="006C6172" w:rsidRPr="00BB3255" w:rsidRDefault="006C6172" w:rsidP="00291BD1">
            <w:pPr>
              <w:pStyle w:val="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5A462621" w14:textId="77777777" w:rsidR="006C6172" w:rsidRPr="00BB3255" w:rsidRDefault="006C6172" w:rsidP="00291B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E92F5E4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6EFEAD9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color w:val="000000" w:themeColor="text1"/>
          <w:sz w:val="24"/>
          <w:szCs w:val="24"/>
        </w:rPr>
        <w:t>Чебоксары 20___</w:t>
      </w:r>
    </w:p>
    <w:p w14:paraId="3D113118" w14:textId="77777777" w:rsidR="006C6172" w:rsidRPr="00BB3255" w:rsidRDefault="006C6172" w:rsidP="006C6172">
      <w:pPr>
        <w:pageBreakBefore/>
        <w:spacing w:after="0"/>
        <w:jc w:val="both"/>
        <w:rPr>
          <w:b/>
          <w:color w:val="000000" w:themeColor="text1"/>
        </w:rPr>
      </w:pPr>
      <w:r w:rsidRPr="00BB3255">
        <w:rPr>
          <w:b/>
          <w:color w:val="000000" w:themeColor="text1"/>
        </w:rPr>
        <w:lastRenderedPageBreak/>
        <w:t xml:space="preserve">Продолжение Приложения 3. Отчет по практике. Лист </w:t>
      </w:r>
      <w:r w:rsidR="00656F1D" w:rsidRPr="00BB3255">
        <w:rPr>
          <w:b/>
          <w:color w:val="000000" w:themeColor="text1"/>
        </w:rPr>
        <w:t>содержания</w:t>
      </w:r>
    </w:p>
    <w:p w14:paraId="57952A47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83C75A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A838E34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3F337CF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color w:val="000000" w:themeColor="text1"/>
          <w:sz w:val="24"/>
          <w:szCs w:val="24"/>
        </w:rPr>
        <w:t>СОДЕРЖАНИЕ</w:t>
      </w:r>
    </w:p>
    <w:p w14:paraId="74B0CEA5" w14:textId="77777777" w:rsidR="006C6172" w:rsidRPr="00BB3255" w:rsidRDefault="006C6172" w:rsidP="006C6172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p w14:paraId="3DF496F6" w14:textId="77777777" w:rsidR="006C6172" w:rsidRPr="00BB3255" w:rsidRDefault="007247A8" w:rsidP="00A27125">
      <w:pPr>
        <w:pStyle w:val="11"/>
        <w:tabs>
          <w:tab w:val="right" w:leader="dot" w:pos="9628"/>
        </w:tabs>
        <w:jc w:val="left"/>
        <w:rPr>
          <w:noProof/>
          <w:color w:val="000000" w:themeColor="text1"/>
          <w:szCs w:val="24"/>
          <w:lang w:eastAsia="ru-RU"/>
        </w:rPr>
      </w:pPr>
      <w:r w:rsidRPr="00BB3255">
        <w:rPr>
          <w:color w:val="000000" w:themeColor="text1"/>
        </w:rPr>
        <w:fldChar w:fldCharType="begin"/>
      </w:r>
      <w:r w:rsidR="006C6172" w:rsidRPr="00BB3255">
        <w:rPr>
          <w:color w:val="000000" w:themeColor="text1"/>
        </w:rPr>
        <w:instrText xml:space="preserve"> TOC \o "1-3" \h \z \u </w:instrText>
      </w:r>
      <w:r w:rsidRPr="00BB3255">
        <w:rPr>
          <w:color w:val="000000" w:themeColor="text1"/>
        </w:rPr>
        <w:fldChar w:fldCharType="separate"/>
      </w:r>
      <w:hyperlink w:anchor="_Toc471850995" w:history="1">
        <w:r w:rsidR="006C6172" w:rsidRPr="00BB3255">
          <w:rPr>
            <w:rStyle w:val="aa"/>
            <w:noProof/>
            <w:color w:val="000000" w:themeColor="text1"/>
            <w:szCs w:val="24"/>
          </w:rPr>
          <w:t>ВВЕДЕНИЕ</w:t>
        </w:r>
        <w:r w:rsidR="006C6172" w:rsidRPr="00BB3255">
          <w:rPr>
            <w:noProof/>
            <w:webHidden/>
            <w:color w:val="000000" w:themeColor="text1"/>
            <w:szCs w:val="24"/>
          </w:rPr>
          <w:tab/>
          <w:t>номер</w:t>
        </w:r>
      </w:hyperlink>
    </w:p>
    <w:p w14:paraId="6B50417E" w14:textId="77777777" w:rsidR="006C6172" w:rsidRPr="00BB3255" w:rsidRDefault="006C6172" w:rsidP="00797C04">
      <w:pPr>
        <w:pStyle w:val="23"/>
        <w:rPr>
          <w:rStyle w:val="aa"/>
          <w:rFonts w:ascii="Times New Roman" w:hAnsi="Times New Roman"/>
          <w:noProof/>
          <w:color w:val="000000" w:themeColor="text1"/>
          <w:sz w:val="24"/>
          <w:szCs w:val="24"/>
        </w:rPr>
      </w:pPr>
      <w:hyperlink w:anchor="_Toc471850995" w:history="1">
        <w:r w:rsidRPr="00BB3255">
          <w:rPr>
            <w:rStyle w:val="aa"/>
            <w:rFonts w:ascii="Times New Roman" w:hAnsi="Times New Roman"/>
            <w:noProof/>
            <w:color w:val="000000" w:themeColor="text1"/>
            <w:sz w:val="24"/>
            <w:szCs w:val="24"/>
          </w:rPr>
          <w:t>ОСНОВНАЯ ЧАСТЬ</w:t>
        </w:r>
        <w:r w:rsidRPr="00BB3255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  <w:t>номер</w:t>
        </w:r>
      </w:hyperlink>
    </w:p>
    <w:p w14:paraId="00ED6EB8" w14:textId="77777777" w:rsidR="006C6172" w:rsidRPr="00BB3255" w:rsidRDefault="006C6172" w:rsidP="00797C04">
      <w:pPr>
        <w:pStyle w:val="23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hyperlink w:anchor="_Toc471850997" w:history="1">
        <w:r w:rsidRPr="00BB3255">
          <w:rPr>
            <w:rStyle w:val="aa"/>
            <w:rFonts w:ascii="Times New Roman" w:hAnsi="Times New Roman"/>
            <w:noProof/>
            <w:color w:val="000000" w:themeColor="text1"/>
            <w:sz w:val="24"/>
            <w:szCs w:val="24"/>
          </w:rPr>
          <w:t xml:space="preserve">1 </w:t>
        </w:r>
        <w:r w:rsidRPr="00BB3255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  <w:t>номер</w:t>
        </w:r>
      </w:hyperlink>
    </w:p>
    <w:p w14:paraId="2FBD4AB5" w14:textId="77777777" w:rsidR="006C6172" w:rsidRPr="00BB3255" w:rsidRDefault="006C6172" w:rsidP="00797C04">
      <w:pPr>
        <w:pStyle w:val="23"/>
        <w:rPr>
          <w:rStyle w:val="aa"/>
          <w:rFonts w:ascii="Times New Roman" w:hAnsi="Times New Roman"/>
          <w:noProof/>
          <w:color w:val="000000" w:themeColor="text1"/>
          <w:sz w:val="24"/>
          <w:szCs w:val="24"/>
        </w:rPr>
      </w:pPr>
      <w:hyperlink w:anchor="_Toc471850998" w:history="1">
        <w:r w:rsidRPr="00BB3255">
          <w:rPr>
            <w:rStyle w:val="aa"/>
            <w:rFonts w:ascii="Times New Roman" w:hAnsi="Times New Roman"/>
            <w:noProof/>
            <w:color w:val="000000" w:themeColor="text1"/>
            <w:sz w:val="24"/>
            <w:szCs w:val="24"/>
          </w:rPr>
          <w:t xml:space="preserve">2 </w:t>
        </w:r>
        <w:r w:rsidRPr="00BB3255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  <w:t>номер</w:t>
        </w:r>
      </w:hyperlink>
    </w:p>
    <w:p w14:paraId="0BE7CEA3" w14:textId="77777777" w:rsidR="006C6172" w:rsidRPr="00BB3255" w:rsidRDefault="006C6172" w:rsidP="00797C04">
      <w:pPr>
        <w:pStyle w:val="23"/>
        <w:rPr>
          <w:rStyle w:val="aa"/>
          <w:rFonts w:ascii="Times New Roman" w:hAnsi="Times New Roman"/>
          <w:noProof/>
          <w:color w:val="000000" w:themeColor="text1"/>
          <w:sz w:val="24"/>
          <w:szCs w:val="24"/>
        </w:rPr>
      </w:pPr>
      <w:hyperlink w:anchor="_Toc471850998" w:history="1">
        <w:r w:rsidRPr="00BB3255">
          <w:rPr>
            <w:rStyle w:val="aa"/>
            <w:rFonts w:ascii="Times New Roman" w:hAnsi="Times New Roman"/>
            <w:noProof/>
            <w:color w:val="000000" w:themeColor="text1"/>
            <w:sz w:val="24"/>
            <w:szCs w:val="24"/>
          </w:rPr>
          <w:t>3</w:t>
        </w:r>
      </w:hyperlink>
      <w:hyperlink w:anchor="_Toc471850998" w:history="1">
        <w:r w:rsidRPr="00BB3255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  <w:t>номер</w:t>
        </w:r>
      </w:hyperlink>
    </w:p>
    <w:p w14:paraId="56EEE9C4" w14:textId="77777777" w:rsidR="006C6172" w:rsidRPr="00BB3255" w:rsidRDefault="006C6172" w:rsidP="006C6172">
      <w:pPr>
        <w:pStyle w:val="11"/>
        <w:tabs>
          <w:tab w:val="right" w:leader="dot" w:pos="9628"/>
        </w:tabs>
        <w:rPr>
          <w:noProof/>
          <w:color w:val="000000" w:themeColor="text1"/>
          <w:szCs w:val="24"/>
          <w:lang w:eastAsia="ru-RU"/>
        </w:rPr>
      </w:pPr>
      <w:hyperlink w:anchor="_Toc471850999" w:history="1">
        <w:r w:rsidRPr="00BB3255">
          <w:rPr>
            <w:rStyle w:val="aa"/>
            <w:noProof/>
            <w:color w:val="000000" w:themeColor="text1"/>
            <w:szCs w:val="24"/>
          </w:rPr>
          <w:t>ЗАКЛЮЧЕНИЕ</w:t>
        </w:r>
        <w:r w:rsidRPr="00BB3255">
          <w:rPr>
            <w:noProof/>
            <w:webHidden/>
            <w:color w:val="000000" w:themeColor="text1"/>
            <w:szCs w:val="24"/>
          </w:rPr>
          <w:tab/>
          <w:t>номер</w:t>
        </w:r>
      </w:hyperlink>
    </w:p>
    <w:p w14:paraId="268ADC49" w14:textId="77777777" w:rsidR="006C6172" w:rsidRPr="00BB3255" w:rsidRDefault="006C6172" w:rsidP="006C6172">
      <w:pPr>
        <w:pStyle w:val="11"/>
        <w:tabs>
          <w:tab w:val="right" w:leader="dot" w:pos="9628"/>
        </w:tabs>
        <w:rPr>
          <w:noProof/>
          <w:color w:val="000000" w:themeColor="text1"/>
          <w:szCs w:val="24"/>
          <w:lang w:eastAsia="ru-RU"/>
        </w:rPr>
      </w:pPr>
      <w:hyperlink w:anchor="_Toc471850999" w:history="1">
        <w:r w:rsidRPr="00BB3255">
          <w:rPr>
            <w:rStyle w:val="aa"/>
            <w:noProof/>
            <w:color w:val="000000" w:themeColor="text1"/>
            <w:szCs w:val="24"/>
          </w:rPr>
          <w:t>СПИСОК ИСПОЛЬЗОВАННЫХ ИСТОЧНИКОВ</w:t>
        </w:r>
        <w:r w:rsidRPr="00BB3255">
          <w:rPr>
            <w:noProof/>
            <w:webHidden/>
            <w:color w:val="000000" w:themeColor="text1"/>
            <w:szCs w:val="24"/>
          </w:rPr>
          <w:tab/>
          <w:t>номер</w:t>
        </w:r>
      </w:hyperlink>
    </w:p>
    <w:p w14:paraId="383190AC" w14:textId="77777777" w:rsidR="006C6172" w:rsidRPr="00BB3255" w:rsidRDefault="006C6172" w:rsidP="006C6172">
      <w:pPr>
        <w:pStyle w:val="11"/>
        <w:tabs>
          <w:tab w:val="right" w:leader="dot" w:pos="9628"/>
        </w:tabs>
        <w:rPr>
          <w:noProof/>
          <w:color w:val="000000" w:themeColor="text1"/>
          <w:szCs w:val="24"/>
          <w:lang w:eastAsia="ru-RU"/>
        </w:rPr>
      </w:pPr>
      <w:hyperlink w:anchor="_Toc471851000" w:history="1">
        <w:r w:rsidRPr="00BB3255">
          <w:rPr>
            <w:rStyle w:val="aa"/>
            <w:noProof/>
            <w:color w:val="000000" w:themeColor="text1"/>
            <w:szCs w:val="24"/>
          </w:rPr>
          <w:t>ПРИЛОЖЕНИЯ</w:t>
        </w:r>
        <w:r w:rsidRPr="00BB3255">
          <w:rPr>
            <w:noProof/>
            <w:webHidden/>
            <w:color w:val="000000" w:themeColor="text1"/>
            <w:szCs w:val="24"/>
          </w:rPr>
          <w:tab/>
          <w:t>номер</w:t>
        </w:r>
      </w:hyperlink>
    </w:p>
    <w:p w14:paraId="6087DA25" w14:textId="77777777" w:rsidR="006C6172" w:rsidRPr="00BB3255" w:rsidRDefault="006C6172" w:rsidP="00797C04">
      <w:pPr>
        <w:pStyle w:val="23"/>
        <w:rPr>
          <w:noProof/>
          <w:color w:val="000000" w:themeColor="text1"/>
          <w:lang w:eastAsia="ru-RU"/>
        </w:rPr>
      </w:pPr>
      <w:hyperlink w:anchor="_Toc471851001" w:history="1">
        <w:r w:rsidRPr="00BB3255">
          <w:rPr>
            <w:rStyle w:val="aa"/>
            <w:rFonts w:ascii="Times New Roman" w:hAnsi="Times New Roman"/>
            <w:noProof/>
            <w:color w:val="000000" w:themeColor="text1"/>
            <w:sz w:val="24"/>
            <w:szCs w:val="24"/>
          </w:rPr>
          <w:t>Приложение А</w:t>
        </w:r>
        <w:r w:rsidRPr="00BB3255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  <w:t>номер</w:t>
        </w:r>
      </w:hyperlink>
    </w:p>
    <w:p w14:paraId="56C8981B" w14:textId="77777777" w:rsidR="006C6172" w:rsidRPr="00BB3255" w:rsidRDefault="007247A8" w:rsidP="006C6172">
      <w:pPr>
        <w:pStyle w:val="a7"/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B3255">
        <w:rPr>
          <w:color w:val="000000" w:themeColor="text1"/>
        </w:rPr>
        <w:fldChar w:fldCharType="end"/>
      </w:r>
    </w:p>
    <w:p w14:paraId="68801567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</w:p>
    <w:p w14:paraId="14C20935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</w:p>
    <w:p w14:paraId="72E7E23C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</w:p>
    <w:p w14:paraId="44DF098A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  <w:lang w:val="en-US"/>
        </w:rPr>
      </w:pPr>
    </w:p>
    <w:p w14:paraId="3B7DC2C8" w14:textId="77777777" w:rsidR="006C6172" w:rsidRPr="00BB3255" w:rsidRDefault="006C6172" w:rsidP="006C6172">
      <w:pPr>
        <w:pStyle w:val="1"/>
        <w:numPr>
          <w:ilvl w:val="0"/>
          <w:numId w:val="0"/>
        </w:numPr>
        <w:rPr>
          <w:b/>
          <w:color w:val="000000" w:themeColor="text1"/>
          <w:szCs w:val="24"/>
          <w:lang w:val="en-US"/>
        </w:rPr>
      </w:pPr>
    </w:p>
    <w:p w14:paraId="62A64FB7" w14:textId="77777777" w:rsidR="006C6172" w:rsidRPr="00BB3255" w:rsidRDefault="006C6172" w:rsidP="006C6172">
      <w:pPr>
        <w:rPr>
          <w:color w:val="000000" w:themeColor="text1"/>
          <w:lang w:val="en-US" w:eastAsia="zh-CN"/>
        </w:rPr>
      </w:pPr>
    </w:p>
    <w:p w14:paraId="214D1040" w14:textId="77777777" w:rsidR="006C6172" w:rsidRPr="00BB3255" w:rsidRDefault="006C6172" w:rsidP="006C6172">
      <w:pPr>
        <w:pStyle w:val="1"/>
        <w:numPr>
          <w:ilvl w:val="0"/>
          <w:numId w:val="0"/>
        </w:numPr>
        <w:rPr>
          <w:b/>
          <w:color w:val="000000" w:themeColor="text1"/>
          <w:szCs w:val="24"/>
          <w:lang w:val="en-US"/>
        </w:rPr>
      </w:pPr>
    </w:p>
    <w:p w14:paraId="247528E4" w14:textId="77777777" w:rsidR="006C6172" w:rsidRPr="00BB3255" w:rsidRDefault="006C6172" w:rsidP="006C6172">
      <w:pPr>
        <w:pStyle w:val="1"/>
        <w:numPr>
          <w:ilvl w:val="0"/>
          <w:numId w:val="0"/>
        </w:numPr>
        <w:rPr>
          <w:b/>
          <w:color w:val="000000" w:themeColor="text1"/>
          <w:szCs w:val="24"/>
          <w:lang w:val="en-US"/>
        </w:rPr>
      </w:pPr>
    </w:p>
    <w:p w14:paraId="3DAE6ACD" w14:textId="77777777" w:rsidR="006C6172" w:rsidRPr="00BB3255" w:rsidRDefault="006C6172" w:rsidP="006C6172">
      <w:pPr>
        <w:pStyle w:val="1"/>
        <w:numPr>
          <w:ilvl w:val="0"/>
          <w:numId w:val="0"/>
        </w:numPr>
        <w:rPr>
          <w:b/>
          <w:color w:val="000000" w:themeColor="text1"/>
          <w:szCs w:val="24"/>
          <w:lang w:val="en-US"/>
        </w:rPr>
      </w:pPr>
    </w:p>
    <w:p w14:paraId="6744083F" w14:textId="77777777" w:rsidR="006C6172" w:rsidRPr="00BB3255" w:rsidRDefault="006C6172" w:rsidP="006C6172">
      <w:pPr>
        <w:pageBreakBefore/>
        <w:spacing w:after="0"/>
        <w:jc w:val="both"/>
        <w:rPr>
          <w:b/>
          <w:color w:val="000000" w:themeColor="text1"/>
        </w:rPr>
      </w:pPr>
      <w:r w:rsidRPr="00BB3255">
        <w:rPr>
          <w:b/>
          <w:color w:val="000000" w:themeColor="text1"/>
        </w:rPr>
        <w:lastRenderedPageBreak/>
        <w:t>Приложение 4. Рабочий график (план) проведения практики</w:t>
      </w:r>
    </w:p>
    <w:p w14:paraId="37FD478E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</w:p>
    <w:p w14:paraId="0AAEF74B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МИНОБРНАУКИ РОССИИ</w:t>
      </w:r>
    </w:p>
    <w:p w14:paraId="7551B084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Федеральное государственное бюджетное образовательное</w:t>
      </w:r>
    </w:p>
    <w:p w14:paraId="59EDA19A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 xml:space="preserve"> учреждение высшего образования</w:t>
      </w:r>
    </w:p>
    <w:p w14:paraId="0C5D6F49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«Чувашский государственный университет имени И.Н. Ульянова»</w:t>
      </w:r>
    </w:p>
    <w:p w14:paraId="7782EAEE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(ФГБОУ ВО «ЧГУ им. И.Н. Ульянова»)</w:t>
      </w:r>
    </w:p>
    <w:p w14:paraId="747B9B21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b/>
          <w:color w:val="000000" w:themeColor="text1"/>
          <w:sz w:val="24"/>
          <w:szCs w:val="24"/>
        </w:rPr>
        <w:t>Факультет информатики и вычислительной техники</w:t>
      </w:r>
    </w:p>
    <w:p w14:paraId="44FB25C4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b/>
          <w:color w:val="000000" w:themeColor="text1"/>
          <w:sz w:val="24"/>
          <w:szCs w:val="24"/>
        </w:rPr>
        <w:t>Кафедра вычислительной техники</w:t>
      </w:r>
    </w:p>
    <w:p w14:paraId="71E4B5E1" w14:textId="77777777" w:rsidR="006C6172" w:rsidRPr="00BB3255" w:rsidRDefault="006C6172" w:rsidP="006C6172">
      <w:pPr>
        <w:spacing w:after="0"/>
        <w:jc w:val="center"/>
        <w:rPr>
          <w:color w:val="000000" w:themeColor="text1"/>
        </w:rPr>
      </w:pPr>
    </w:p>
    <w:p w14:paraId="6E22653B" w14:textId="77777777" w:rsidR="006C6172" w:rsidRPr="00BB3255" w:rsidRDefault="006C6172" w:rsidP="006C6172">
      <w:pPr>
        <w:spacing w:after="0"/>
        <w:jc w:val="center"/>
        <w:rPr>
          <w:color w:val="000000" w:themeColor="text1"/>
        </w:rPr>
      </w:pPr>
      <w:r w:rsidRPr="00BB3255">
        <w:rPr>
          <w:color w:val="000000" w:themeColor="text1"/>
        </w:rPr>
        <w:t xml:space="preserve">РАБОЧИЙ ГРАФИК (ПЛАН) </w:t>
      </w:r>
    </w:p>
    <w:p w14:paraId="3892893C" w14:textId="77777777" w:rsidR="00A27125" w:rsidRPr="00BB3255" w:rsidRDefault="006C6172" w:rsidP="006C6172">
      <w:pPr>
        <w:spacing w:after="0"/>
        <w:jc w:val="center"/>
        <w:rPr>
          <w:color w:val="000000" w:themeColor="text1"/>
        </w:rPr>
      </w:pPr>
      <w:r w:rsidRPr="00BB3255">
        <w:rPr>
          <w:color w:val="000000" w:themeColor="text1"/>
        </w:rPr>
        <w:t>ПРОВЕДЕНИЯ ПРОИЗВОДСТВЕННОЙ ПРАКТИКИ</w:t>
      </w:r>
    </w:p>
    <w:p w14:paraId="68A7A5ED" w14:textId="77777777" w:rsidR="006C6172" w:rsidRPr="00BB3255" w:rsidRDefault="006C6172" w:rsidP="006C6172">
      <w:pPr>
        <w:spacing w:after="0"/>
        <w:jc w:val="center"/>
        <w:rPr>
          <w:color w:val="000000" w:themeColor="text1"/>
        </w:rPr>
      </w:pPr>
      <w:r w:rsidRPr="00BB3255">
        <w:rPr>
          <w:color w:val="000000" w:themeColor="text1"/>
        </w:rPr>
        <w:t xml:space="preserve"> (ТЕХНОЛОГИЧЕСКОЙ</w:t>
      </w:r>
      <w:r w:rsidR="00A27125" w:rsidRPr="00BB3255">
        <w:rPr>
          <w:color w:val="000000" w:themeColor="text1"/>
        </w:rPr>
        <w:t xml:space="preserve"> (ПРОЕКТНО-ТЕХНОЛОГИЧЕСКОЙ) ПРАКТИКИ</w:t>
      </w:r>
      <w:r w:rsidRPr="00BB3255">
        <w:rPr>
          <w:color w:val="000000" w:themeColor="text1"/>
        </w:rPr>
        <w:t>)</w:t>
      </w:r>
    </w:p>
    <w:p w14:paraId="02955ADB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color w:val="000000" w:themeColor="text1"/>
          <w:sz w:val="24"/>
          <w:szCs w:val="24"/>
        </w:rPr>
        <w:t>на базе ______________________________________________</w:t>
      </w:r>
    </w:p>
    <w:p w14:paraId="36CB2A4C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B3255">
        <w:rPr>
          <w:rFonts w:ascii="Times New Roman" w:hAnsi="Times New Roman"/>
          <w:color w:val="000000" w:themeColor="text1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14:paraId="2B227BEE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________________________________________</w:t>
      </w:r>
    </w:p>
    <w:p w14:paraId="64F92D87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BB3255">
        <w:rPr>
          <w:color w:val="000000" w:themeColor="text1"/>
          <w:sz w:val="20"/>
          <w:szCs w:val="20"/>
        </w:rPr>
        <w:t xml:space="preserve">(ФИО </w:t>
      </w:r>
      <w:r w:rsidR="00A27125" w:rsidRPr="00BB3255">
        <w:rPr>
          <w:color w:val="000000" w:themeColor="text1"/>
          <w:sz w:val="20"/>
          <w:szCs w:val="20"/>
        </w:rPr>
        <w:t>обучающегося</w:t>
      </w:r>
      <w:r w:rsidRPr="00BB3255">
        <w:rPr>
          <w:color w:val="000000" w:themeColor="text1"/>
          <w:sz w:val="20"/>
          <w:szCs w:val="20"/>
        </w:rPr>
        <w:t>, группа)</w:t>
      </w:r>
    </w:p>
    <w:p w14:paraId="46548C9A" w14:textId="77777777" w:rsidR="006C6172" w:rsidRPr="00BB3255" w:rsidRDefault="006C6172" w:rsidP="006C6172">
      <w:pPr>
        <w:spacing w:before="160"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14:paraId="34A2D3C0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BB3255">
        <w:rPr>
          <w:color w:val="000000" w:themeColor="text1"/>
          <w:sz w:val="20"/>
          <w:szCs w:val="20"/>
        </w:rPr>
        <w:t>(направление</w:t>
      </w:r>
      <w:r w:rsidR="00ED2203" w:rsidRPr="00BB3255">
        <w:rPr>
          <w:color w:val="000000" w:themeColor="text1"/>
          <w:sz w:val="20"/>
          <w:szCs w:val="20"/>
        </w:rPr>
        <w:t xml:space="preserve"> подготовки</w:t>
      </w:r>
      <w:r w:rsidRPr="00BB3255">
        <w:rPr>
          <w:color w:val="000000" w:themeColor="text1"/>
          <w:sz w:val="20"/>
          <w:szCs w:val="20"/>
        </w:rPr>
        <w:t>/специальность, профиль/специализация)</w:t>
      </w:r>
    </w:p>
    <w:p w14:paraId="65A2447D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345"/>
        <w:gridCol w:w="3438"/>
        <w:gridCol w:w="1470"/>
        <w:gridCol w:w="1583"/>
      </w:tblGrid>
      <w:tr w:rsidR="00A27125" w:rsidRPr="00BB3255" w14:paraId="5EE9FE7B" w14:textId="77777777" w:rsidTr="00C95D96">
        <w:trPr>
          <w:trHeight w:val="443"/>
          <w:tblHeader/>
          <w:jc w:val="center"/>
        </w:trPr>
        <w:tc>
          <w:tcPr>
            <w:tcW w:w="261" w:type="pct"/>
          </w:tcPr>
          <w:p w14:paraId="1D2A6427" w14:textId="77777777" w:rsidR="00A27125" w:rsidRPr="00BB3255" w:rsidRDefault="00A27125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№</w:t>
            </w:r>
          </w:p>
          <w:p w14:paraId="7E50DF7E" w14:textId="77777777" w:rsidR="00A27125" w:rsidRPr="00BB3255" w:rsidRDefault="00A27125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258" w:type="pct"/>
            <w:tcMar>
              <w:top w:w="28" w:type="dxa"/>
              <w:left w:w="17" w:type="dxa"/>
              <w:right w:w="17" w:type="dxa"/>
            </w:tcMar>
          </w:tcPr>
          <w:p w14:paraId="7F9ACEDE" w14:textId="77777777" w:rsidR="00A27125" w:rsidRPr="00BB3255" w:rsidRDefault="00A27125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Разделы (этапы) </w:t>
            </w:r>
          </w:p>
          <w:p w14:paraId="70FF22A4" w14:textId="77777777" w:rsidR="00A27125" w:rsidRPr="00BB3255" w:rsidRDefault="00A27125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1844" w:type="pct"/>
          </w:tcPr>
          <w:p w14:paraId="06E0E17F" w14:textId="77777777" w:rsidR="00A27125" w:rsidRPr="00BB3255" w:rsidRDefault="00A27125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788" w:type="pct"/>
          </w:tcPr>
          <w:p w14:paraId="7C37789C" w14:textId="77777777" w:rsidR="00A27125" w:rsidRPr="00BB3255" w:rsidRDefault="00A27125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Трудоемкость, </w:t>
            </w:r>
          </w:p>
          <w:p w14:paraId="771AF0B4" w14:textId="77777777" w:rsidR="00A27125" w:rsidRPr="00BB3255" w:rsidRDefault="00A27125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час</w:t>
            </w:r>
          </w:p>
        </w:tc>
        <w:tc>
          <w:tcPr>
            <w:tcW w:w="849" w:type="pct"/>
          </w:tcPr>
          <w:p w14:paraId="5F91294B" w14:textId="77777777" w:rsidR="00A27125" w:rsidRPr="00BB3255" w:rsidRDefault="00A27125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Дата</w:t>
            </w:r>
          </w:p>
        </w:tc>
      </w:tr>
      <w:tr w:rsidR="00ED2203" w:rsidRPr="00BB3255" w14:paraId="4AE242C0" w14:textId="77777777" w:rsidTr="00C95D96">
        <w:trPr>
          <w:jc w:val="center"/>
        </w:trPr>
        <w:tc>
          <w:tcPr>
            <w:tcW w:w="261" w:type="pct"/>
          </w:tcPr>
          <w:p w14:paraId="51D4A586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58" w:type="pct"/>
          </w:tcPr>
          <w:p w14:paraId="65DEF4A6" w14:textId="77777777" w:rsidR="00ED2203" w:rsidRPr="00BB3255" w:rsidRDefault="00ED2203" w:rsidP="00ED220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Организация практики, подготовительный этап</w:t>
            </w:r>
          </w:p>
          <w:p w14:paraId="355C5E85" w14:textId="77777777" w:rsidR="00ED2203" w:rsidRPr="00BB3255" w:rsidRDefault="00ED2203" w:rsidP="00ED220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pct"/>
          </w:tcPr>
          <w:p w14:paraId="33A2E278" w14:textId="77777777" w:rsidR="00ED2203" w:rsidRPr="00BB3255" w:rsidRDefault="00ED2203" w:rsidP="00ED220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Оформление на практику,  </w:t>
            </w:r>
            <w:r w:rsidRPr="00BB3255">
              <w:rPr>
                <w:color w:val="000000" w:themeColor="text1"/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88" w:type="pct"/>
          </w:tcPr>
          <w:p w14:paraId="0AD6DA62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49" w:type="pct"/>
          </w:tcPr>
          <w:p w14:paraId="6F848B56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D2203" w:rsidRPr="00BB3255" w14:paraId="09DBC40C" w14:textId="77777777" w:rsidTr="00C95D96">
        <w:trPr>
          <w:jc w:val="center"/>
        </w:trPr>
        <w:tc>
          <w:tcPr>
            <w:tcW w:w="261" w:type="pct"/>
          </w:tcPr>
          <w:p w14:paraId="652797CA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58" w:type="pct"/>
          </w:tcPr>
          <w:p w14:paraId="3AF70AA2" w14:textId="77777777" w:rsidR="00ED2203" w:rsidRPr="00BB3255" w:rsidRDefault="00ED2203" w:rsidP="00ED220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Производственный этап</w:t>
            </w:r>
          </w:p>
        </w:tc>
        <w:tc>
          <w:tcPr>
            <w:tcW w:w="1844" w:type="pct"/>
          </w:tcPr>
          <w:p w14:paraId="325FB20F" w14:textId="77777777" w:rsidR="00ED2203" w:rsidRPr="00BB3255" w:rsidRDefault="00ED2203" w:rsidP="00ED220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788" w:type="pct"/>
          </w:tcPr>
          <w:p w14:paraId="1C3EAEAF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49" w:type="pct"/>
          </w:tcPr>
          <w:p w14:paraId="2BC0431F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D2203" w:rsidRPr="00BB3255" w14:paraId="55392B8F" w14:textId="77777777" w:rsidTr="00C95D96">
        <w:trPr>
          <w:trHeight w:val="223"/>
          <w:jc w:val="center"/>
        </w:trPr>
        <w:tc>
          <w:tcPr>
            <w:tcW w:w="261" w:type="pct"/>
          </w:tcPr>
          <w:p w14:paraId="4EFCB449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58" w:type="pct"/>
          </w:tcPr>
          <w:p w14:paraId="4F9D29A3" w14:textId="77777777" w:rsidR="00ED2203" w:rsidRPr="00BB3255" w:rsidRDefault="00ED2203" w:rsidP="00ED220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Подготовка отчета</w:t>
            </w:r>
          </w:p>
        </w:tc>
        <w:tc>
          <w:tcPr>
            <w:tcW w:w="1844" w:type="pct"/>
          </w:tcPr>
          <w:p w14:paraId="5B53393D" w14:textId="77777777" w:rsidR="00ED2203" w:rsidRPr="00BB3255" w:rsidRDefault="00ED2203" w:rsidP="00ED220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88" w:type="pct"/>
          </w:tcPr>
          <w:p w14:paraId="22C7D000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849" w:type="pct"/>
          </w:tcPr>
          <w:p w14:paraId="6683469F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D2203" w:rsidRPr="00BB3255" w14:paraId="5C19BB2F" w14:textId="77777777" w:rsidTr="00C95D96">
        <w:trPr>
          <w:trHeight w:val="428"/>
          <w:jc w:val="center"/>
        </w:trPr>
        <w:tc>
          <w:tcPr>
            <w:tcW w:w="261" w:type="pct"/>
          </w:tcPr>
          <w:p w14:paraId="0D48F913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58" w:type="pct"/>
          </w:tcPr>
          <w:p w14:paraId="43880580" w14:textId="77777777" w:rsidR="00ED2203" w:rsidRPr="00BB3255" w:rsidRDefault="00ED2203" w:rsidP="00ED220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Заключительный этап</w:t>
            </w:r>
          </w:p>
        </w:tc>
        <w:tc>
          <w:tcPr>
            <w:tcW w:w="1844" w:type="pct"/>
          </w:tcPr>
          <w:p w14:paraId="5447D0CC" w14:textId="77777777" w:rsidR="00ED2203" w:rsidRPr="00BB3255" w:rsidRDefault="00ED2203" w:rsidP="00ED220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Получение отзыва на рабочем месте, публичная защита отчета</w:t>
            </w:r>
          </w:p>
        </w:tc>
        <w:tc>
          <w:tcPr>
            <w:tcW w:w="788" w:type="pct"/>
          </w:tcPr>
          <w:p w14:paraId="6221FF05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pct"/>
          </w:tcPr>
          <w:p w14:paraId="4D4145A5" w14:textId="77777777" w:rsidR="00ED2203" w:rsidRPr="00BB3255" w:rsidRDefault="00ED2203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27125" w:rsidRPr="00BB3255" w14:paraId="3D5B0DF6" w14:textId="77777777" w:rsidTr="00C95D96">
        <w:trPr>
          <w:jc w:val="center"/>
        </w:trPr>
        <w:tc>
          <w:tcPr>
            <w:tcW w:w="261" w:type="pct"/>
          </w:tcPr>
          <w:p w14:paraId="622ED7A8" w14:textId="77777777" w:rsidR="00A27125" w:rsidRPr="00BB3255" w:rsidRDefault="00A27125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pct"/>
          </w:tcPr>
          <w:p w14:paraId="3A144337" w14:textId="77777777" w:rsidR="00A27125" w:rsidRPr="00BB3255" w:rsidRDefault="00A27125" w:rsidP="00A27125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844" w:type="pct"/>
          </w:tcPr>
          <w:p w14:paraId="36636022" w14:textId="77777777" w:rsidR="00A27125" w:rsidRPr="00BB3255" w:rsidRDefault="00A27125" w:rsidP="00A2712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</w:tcPr>
          <w:p w14:paraId="1D6BD950" w14:textId="77777777" w:rsidR="00A27125" w:rsidRPr="00BB3255" w:rsidRDefault="00A27125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849" w:type="pct"/>
          </w:tcPr>
          <w:p w14:paraId="4D7C8730" w14:textId="77777777" w:rsidR="00A27125" w:rsidRPr="00BB3255" w:rsidRDefault="00A27125" w:rsidP="00A271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93361D1" w14:textId="77777777" w:rsidR="006C6172" w:rsidRPr="00BB3255" w:rsidRDefault="006C6172" w:rsidP="006C6172">
      <w:pPr>
        <w:spacing w:after="0"/>
        <w:jc w:val="center"/>
        <w:rPr>
          <w:color w:val="000000" w:themeColor="text1"/>
        </w:rPr>
      </w:pPr>
    </w:p>
    <w:p w14:paraId="733C8BC1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Руководитель практики от кафедры ___________/___________________</w:t>
      </w:r>
    </w:p>
    <w:p w14:paraId="74CA5C7A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</w:p>
    <w:p w14:paraId="124AADC8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Дата выдачи графика «____»__________20__ г.</w:t>
      </w:r>
    </w:p>
    <w:p w14:paraId="55F99611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</w:p>
    <w:p w14:paraId="62FEDDCB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Согласовано:</w:t>
      </w:r>
    </w:p>
    <w:p w14:paraId="668FA9DB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Руководитель практики от профильной организации _________/_____________________</w:t>
      </w:r>
    </w:p>
    <w:p w14:paraId="30743317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</w:p>
    <w:p w14:paraId="74D8CED9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Дата согласования  «____»__________20__ г.</w:t>
      </w:r>
    </w:p>
    <w:p w14:paraId="3C843E56" w14:textId="77777777" w:rsidR="006C6172" w:rsidRPr="00BB3255" w:rsidRDefault="006C6172" w:rsidP="006C6172">
      <w:pPr>
        <w:pageBreakBefore/>
        <w:spacing w:after="0"/>
        <w:jc w:val="both"/>
        <w:rPr>
          <w:b/>
          <w:color w:val="000000" w:themeColor="text1"/>
        </w:rPr>
      </w:pPr>
      <w:r w:rsidRPr="00BB3255">
        <w:rPr>
          <w:b/>
          <w:color w:val="000000" w:themeColor="text1"/>
        </w:rPr>
        <w:lastRenderedPageBreak/>
        <w:t>Приложение 5. Дневник прохождения практики</w:t>
      </w:r>
    </w:p>
    <w:p w14:paraId="38584B79" w14:textId="77777777" w:rsidR="006C6172" w:rsidRPr="00BB3255" w:rsidRDefault="006C6172" w:rsidP="006C6172">
      <w:pPr>
        <w:spacing w:after="0"/>
        <w:jc w:val="center"/>
        <w:rPr>
          <w:color w:val="000000" w:themeColor="text1"/>
        </w:rPr>
      </w:pPr>
    </w:p>
    <w:p w14:paraId="2E543FD1" w14:textId="77777777" w:rsidR="006C6172" w:rsidRPr="00BB3255" w:rsidRDefault="006C6172" w:rsidP="006C6172">
      <w:pPr>
        <w:spacing w:after="0"/>
        <w:jc w:val="center"/>
        <w:rPr>
          <w:color w:val="000000" w:themeColor="text1"/>
        </w:rPr>
      </w:pPr>
      <w:r w:rsidRPr="00BB3255">
        <w:rPr>
          <w:color w:val="000000" w:themeColor="text1"/>
        </w:rPr>
        <w:t>ДНЕВНИК</w:t>
      </w:r>
    </w:p>
    <w:p w14:paraId="71210D1D" w14:textId="77777777" w:rsidR="00D55E45" w:rsidRPr="00BB3255" w:rsidRDefault="006C6172" w:rsidP="006C6172">
      <w:pPr>
        <w:spacing w:after="0"/>
        <w:jc w:val="center"/>
        <w:rPr>
          <w:color w:val="000000" w:themeColor="text1"/>
        </w:rPr>
      </w:pPr>
      <w:r w:rsidRPr="00BB3255">
        <w:rPr>
          <w:color w:val="000000" w:themeColor="text1"/>
        </w:rPr>
        <w:t xml:space="preserve">ПРОХОЖДЕНИЯ ПРОИЗВОДСТВЕННОЙ ПРАКТИКИ </w:t>
      </w:r>
    </w:p>
    <w:p w14:paraId="1C0109B9" w14:textId="77777777" w:rsidR="006C6172" w:rsidRPr="00BB3255" w:rsidRDefault="006C6172" w:rsidP="006C6172">
      <w:pPr>
        <w:spacing w:after="0"/>
        <w:jc w:val="center"/>
        <w:rPr>
          <w:color w:val="000000" w:themeColor="text1"/>
        </w:rPr>
      </w:pPr>
      <w:r w:rsidRPr="00BB3255">
        <w:rPr>
          <w:color w:val="000000" w:themeColor="text1"/>
        </w:rPr>
        <w:t>(ТЕХНОЛОГИЧЕСКОЙ</w:t>
      </w:r>
      <w:r w:rsidR="00D55E45" w:rsidRPr="00BB3255">
        <w:rPr>
          <w:color w:val="000000" w:themeColor="text1"/>
        </w:rPr>
        <w:t xml:space="preserve"> (ПРОЕКТНО-ТЕХНОЛОГИЧЕСКОЙ) ПРАКТИКИ</w:t>
      </w:r>
      <w:r w:rsidRPr="00BB3255">
        <w:rPr>
          <w:color w:val="000000" w:themeColor="text1"/>
        </w:rPr>
        <w:t>)</w:t>
      </w:r>
    </w:p>
    <w:p w14:paraId="6EDEBF2B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258C0F7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3255">
        <w:rPr>
          <w:rFonts w:ascii="Times New Roman" w:hAnsi="Times New Roman"/>
          <w:color w:val="000000" w:themeColor="text1"/>
          <w:sz w:val="24"/>
          <w:szCs w:val="24"/>
        </w:rPr>
        <w:t>на базе ______________________________________________</w:t>
      </w:r>
    </w:p>
    <w:p w14:paraId="51EFB6BF" w14:textId="77777777" w:rsidR="006C6172" w:rsidRPr="00BB3255" w:rsidRDefault="006C6172" w:rsidP="006C6172">
      <w:pPr>
        <w:pStyle w:val="a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B3255">
        <w:rPr>
          <w:rFonts w:ascii="Times New Roman" w:hAnsi="Times New Roman"/>
          <w:color w:val="000000" w:themeColor="text1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14:paraId="74429054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</w:p>
    <w:p w14:paraId="38A7E9A4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_______________________________________</w:t>
      </w:r>
    </w:p>
    <w:p w14:paraId="1CBB0DA0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BB3255">
        <w:rPr>
          <w:color w:val="000000" w:themeColor="text1"/>
          <w:sz w:val="20"/>
          <w:szCs w:val="20"/>
        </w:rPr>
        <w:t xml:space="preserve">(ФИО </w:t>
      </w:r>
      <w:r w:rsidR="00D55E45" w:rsidRPr="00BB3255">
        <w:rPr>
          <w:color w:val="000000" w:themeColor="text1"/>
          <w:sz w:val="20"/>
          <w:szCs w:val="20"/>
        </w:rPr>
        <w:t>обучающегося</w:t>
      </w:r>
      <w:r w:rsidRPr="00BB3255">
        <w:rPr>
          <w:color w:val="000000" w:themeColor="text1"/>
          <w:sz w:val="20"/>
          <w:szCs w:val="20"/>
        </w:rPr>
        <w:t>, группа)</w:t>
      </w:r>
    </w:p>
    <w:p w14:paraId="4F066CD2" w14:textId="77777777" w:rsidR="006C6172" w:rsidRPr="00BB3255" w:rsidRDefault="006C6172" w:rsidP="006C6172">
      <w:pPr>
        <w:spacing w:before="160"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_____________________________________________________________________________</w:t>
      </w:r>
    </w:p>
    <w:p w14:paraId="448988E2" w14:textId="77777777" w:rsidR="006C6172" w:rsidRPr="00BB3255" w:rsidRDefault="006C6172" w:rsidP="006C6172">
      <w:pPr>
        <w:spacing w:after="0"/>
        <w:jc w:val="center"/>
        <w:rPr>
          <w:b/>
          <w:color w:val="000000" w:themeColor="text1"/>
        </w:rPr>
      </w:pPr>
      <w:r w:rsidRPr="00BB3255">
        <w:rPr>
          <w:b/>
          <w:color w:val="000000" w:themeColor="text1"/>
        </w:rPr>
        <w:t>_____________________________________________________________________________</w:t>
      </w:r>
    </w:p>
    <w:p w14:paraId="6B5522B6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BB3255">
        <w:rPr>
          <w:color w:val="000000" w:themeColor="text1"/>
          <w:sz w:val="20"/>
          <w:szCs w:val="20"/>
        </w:rPr>
        <w:t>(направление</w:t>
      </w:r>
      <w:r w:rsidR="00ED2203" w:rsidRPr="00BB3255">
        <w:rPr>
          <w:color w:val="000000" w:themeColor="text1"/>
          <w:sz w:val="20"/>
          <w:szCs w:val="20"/>
        </w:rPr>
        <w:t xml:space="preserve"> подготовки</w:t>
      </w:r>
      <w:r w:rsidRPr="00BB3255">
        <w:rPr>
          <w:color w:val="000000" w:themeColor="text1"/>
          <w:sz w:val="20"/>
          <w:szCs w:val="20"/>
        </w:rPr>
        <w:t>/специальность, профиль/специализация)</w:t>
      </w:r>
    </w:p>
    <w:p w14:paraId="3C218D70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6E3BDC20" w14:textId="77777777" w:rsidR="006C6172" w:rsidRPr="00BB3255" w:rsidRDefault="006C6172" w:rsidP="006C617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858"/>
        <w:gridCol w:w="3872"/>
        <w:gridCol w:w="1470"/>
        <w:gridCol w:w="1537"/>
      </w:tblGrid>
      <w:tr w:rsidR="00D55E45" w:rsidRPr="00BB3255" w14:paraId="7487F10E" w14:textId="77777777" w:rsidTr="00D55E45">
        <w:trPr>
          <w:trHeight w:val="443"/>
          <w:tblHeader/>
          <w:jc w:val="center"/>
        </w:trPr>
        <w:tc>
          <w:tcPr>
            <w:tcW w:w="263" w:type="pct"/>
          </w:tcPr>
          <w:p w14:paraId="09789AAF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№</w:t>
            </w:r>
          </w:p>
          <w:p w14:paraId="72D2E424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007" w:type="pct"/>
            <w:tcMar>
              <w:top w:w="28" w:type="dxa"/>
              <w:left w:w="17" w:type="dxa"/>
              <w:right w:w="17" w:type="dxa"/>
            </w:tcMar>
          </w:tcPr>
          <w:p w14:paraId="1F873E9A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Разделы (этапы) </w:t>
            </w:r>
          </w:p>
          <w:p w14:paraId="227967CC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2099" w:type="pct"/>
          </w:tcPr>
          <w:p w14:paraId="268FCC63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797" w:type="pct"/>
          </w:tcPr>
          <w:p w14:paraId="75A0AC2E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Трудоемкость, </w:t>
            </w:r>
          </w:p>
          <w:p w14:paraId="2FFA6616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час</w:t>
            </w:r>
          </w:p>
        </w:tc>
        <w:tc>
          <w:tcPr>
            <w:tcW w:w="833" w:type="pct"/>
          </w:tcPr>
          <w:p w14:paraId="342B19C2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Дата</w:t>
            </w:r>
          </w:p>
        </w:tc>
      </w:tr>
      <w:tr w:rsidR="00D55E45" w:rsidRPr="00BB3255" w14:paraId="147B36AC" w14:textId="77777777" w:rsidTr="00D55E45">
        <w:trPr>
          <w:jc w:val="center"/>
        </w:trPr>
        <w:tc>
          <w:tcPr>
            <w:tcW w:w="263" w:type="pct"/>
          </w:tcPr>
          <w:p w14:paraId="1E378E2A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007" w:type="pct"/>
          </w:tcPr>
          <w:p w14:paraId="5455A046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Организация</w:t>
            </w:r>
          </w:p>
          <w:p w14:paraId="73F26E0D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практики, подготовительный</w:t>
            </w:r>
          </w:p>
          <w:p w14:paraId="3674D3A5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этап </w:t>
            </w:r>
          </w:p>
        </w:tc>
        <w:tc>
          <w:tcPr>
            <w:tcW w:w="2099" w:type="pct"/>
          </w:tcPr>
          <w:p w14:paraId="3AE84293" w14:textId="77777777" w:rsidR="00D55E45" w:rsidRPr="00BB3255" w:rsidRDefault="00ED2203" w:rsidP="00D55E4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Оформление на практику,  </w:t>
            </w:r>
            <w:r w:rsidRPr="00BB3255">
              <w:rPr>
                <w:color w:val="000000" w:themeColor="text1"/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97" w:type="pct"/>
          </w:tcPr>
          <w:p w14:paraId="7B4ECEE0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14:paraId="19636089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55E45" w:rsidRPr="00BB3255" w14:paraId="0C5B146F" w14:textId="77777777" w:rsidTr="00D55E45">
        <w:trPr>
          <w:trHeight w:val="881"/>
          <w:jc w:val="center"/>
        </w:trPr>
        <w:tc>
          <w:tcPr>
            <w:tcW w:w="263" w:type="pct"/>
            <w:vMerge w:val="restart"/>
          </w:tcPr>
          <w:p w14:paraId="55ED2239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007" w:type="pct"/>
            <w:vMerge w:val="restart"/>
          </w:tcPr>
          <w:p w14:paraId="0546D853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Производственный</w:t>
            </w:r>
          </w:p>
          <w:p w14:paraId="09E5A60C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 этап</w:t>
            </w:r>
          </w:p>
        </w:tc>
        <w:tc>
          <w:tcPr>
            <w:tcW w:w="2099" w:type="pct"/>
          </w:tcPr>
          <w:p w14:paraId="4A1FCF2F" w14:textId="77777777" w:rsidR="00D55E45" w:rsidRPr="00BB3255" w:rsidRDefault="00D55E45" w:rsidP="00D55E4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заданием:</w:t>
            </w:r>
          </w:p>
        </w:tc>
        <w:tc>
          <w:tcPr>
            <w:tcW w:w="797" w:type="pct"/>
          </w:tcPr>
          <w:p w14:paraId="415C1A16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33" w:type="pct"/>
          </w:tcPr>
          <w:p w14:paraId="056199EF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55E45" w:rsidRPr="00BB3255" w14:paraId="260346BA" w14:textId="77777777" w:rsidTr="00D55E45">
        <w:trPr>
          <w:trHeight w:val="397"/>
          <w:jc w:val="center"/>
        </w:trPr>
        <w:tc>
          <w:tcPr>
            <w:tcW w:w="263" w:type="pct"/>
            <w:vMerge/>
          </w:tcPr>
          <w:p w14:paraId="1D2B990E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2C9B6070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9" w:type="pct"/>
          </w:tcPr>
          <w:p w14:paraId="5FCF84EC" w14:textId="77777777" w:rsidR="00D55E45" w:rsidRPr="00BB3255" w:rsidRDefault="00D55E45" w:rsidP="00D55E4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</w:tcPr>
          <w:p w14:paraId="372B4294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14:paraId="11A5F060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55E45" w:rsidRPr="00BB3255" w14:paraId="25BE31B3" w14:textId="77777777" w:rsidTr="00D55E45">
        <w:trPr>
          <w:trHeight w:val="397"/>
          <w:jc w:val="center"/>
        </w:trPr>
        <w:tc>
          <w:tcPr>
            <w:tcW w:w="263" w:type="pct"/>
            <w:vMerge/>
          </w:tcPr>
          <w:p w14:paraId="66BD1BB8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7FDD4CFD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9" w:type="pct"/>
          </w:tcPr>
          <w:p w14:paraId="67DF7C5F" w14:textId="77777777" w:rsidR="00D55E45" w:rsidRPr="00BB3255" w:rsidRDefault="00D55E45" w:rsidP="00D55E4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</w:tcPr>
          <w:p w14:paraId="03B32919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833" w:type="pct"/>
          </w:tcPr>
          <w:p w14:paraId="0B3C5CBB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55E45" w:rsidRPr="00BB3255" w14:paraId="4EA4F8B3" w14:textId="77777777" w:rsidTr="00D55E45">
        <w:trPr>
          <w:trHeight w:val="397"/>
          <w:jc w:val="center"/>
        </w:trPr>
        <w:tc>
          <w:tcPr>
            <w:tcW w:w="263" w:type="pct"/>
            <w:vMerge/>
          </w:tcPr>
          <w:p w14:paraId="0C85699C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75314762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9" w:type="pct"/>
          </w:tcPr>
          <w:p w14:paraId="7E8C5FE7" w14:textId="77777777" w:rsidR="00D55E45" w:rsidRPr="00BB3255" w:rsidRDefault="00D55E45" w:rsidP="00D55E4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</w:tcPr>
          <w:p w14:paraId="6A4810EF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833" w:type="pct"/>
          </w:tcPr>
          <w:p w14:paraId="69BE8FF1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55E45" w:rsidRPr="00BB3255" w14:paraId="1114F38E" w14:textId="77777777" w:rsidTr="00D55E45">
        <w:trPr>
          <w:trHeight w:val="397"/>
          <w:jc w:val="center"/>
        </w:trPr>
        <w:tc>
          <w:tcPr>
            <w:tcW w:w="263" w:type="pct"/>
            <w:vMerge/>
          </w:tcPr>
          <w:p w14:paraId="29E5D74D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71816A81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9" w:type="pct"/>
          </w:tcPr>
          <w:p w14:paraId="0CDFC649" w14:textId="77777777" w:rsidR="00D55E45" w:rsidRPr="00BB3255" w:rsidRDefault="00D55E45" w:rsidP="00D55E4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</w:tcPr>
          <w:p w14:paraId="7FC695E3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14:paraId="00712E96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55E45" w:rsidRPr="00BB3255" w14:paraId="1F2E870A" w14:textId="77777777" w:rsidTr="00D55E45">
        <w:trPr>
          <w:trHeight w:val="397"/>
          <w:jc w:val="center"/>
        </w:trPr>
        <w:tc>
          <w:tcPr>
            <w:tcW w:w="263" w:type="pct"/>
            <w:vMerge/>
          </w:tcPr>
          <w:p w14:paraId="6BD057DD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32C7B75A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9" w:type="pct"/>
          </w:tcPr>
          <w:p w14:paraId="32D1D5E2" w14:textId="77777777" w:rsidR="00D55E45" w:rsidRPr="00BB3255" w:rsidRDefault="00D55E45" w:rsidP="00D55E4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</w:tcPr>
          <w:p w14:paraId="3706FEF1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14:paraId="226F341A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55E45" w:rsidRPr="00BB3255" w14:paraId="5B6A5038" w14:textId="77777777" w:rsidTr="00D55E45">
        <w:trPr>
          <w:trHeight w:val="397"/>
          <w:jc w:val="center"/>
        </w:trPr>
        <w:tc>
          <w:tcPr>
            <w:tcW w:w="263" w:type="pct"/>
            <w:vMerge/>
          </w:tcPr>
          <w:p w14:paraId="56FF49F2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14:paraId="1AC4B56A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9" w:type="pct"/>
          </w:tcPr>
          <w:p w14:paraId="07705796" w14:textId="77777777" w:rsidR="00D55E45" w:rsidRPr="00BB3255" w:rsidRDefault="00D55E45" w:rsidP="00D55E4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</w:tcPr>
          <w:p w14:paraId="7BDCD22E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14:paraId="617833DB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55E45" w:rsidRPr="00BB3255" w14:paraId="336591AE" w14:textId="77777777" w:rsidTr="00D55E45">
        <w:trPr>
          <w:trHeight w:val="223"/>
          <w:jc w:val="center"/>
        </w:trPr>
        <w:tc>
          <w:tcPr>
            <w:tcW w:w="263" w:type="pct"/>
          </w:tcPr>
          <w:p w14:paraId="18945142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007" w:type="pct"/>
          </w:tcPr>
          <w:p w14:paraId="0CFE0D72" w14:textId="77777777" w:rsidR="00D55E45" w:rsidRPr="00BB3255" w:rsidRDefault="00D55E45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Подготовка отчета</w:t>
            </w:r>
          </w:p>
        </w:tc>
        <w:tc>
          <w:tcPr>
            <w:tcW w:w="2099" w:type="pct"/>
          </w:tcPr>
          <w:p w14:paraId="0956984C" w14:textId="77777777" w:rsidR="00D55E45" w:rsidRPr="00BB3255" w:rsidRDefault="00D55E45" w:rsidP="00C95D9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97" w:type="pct"/>
          </w:tcPr>
          <w:p w14:paraId="5A1D52D5" w14:textId="77777777" w:rsidR="00D55E45" w:rsidRPr="00BB3255" w:rsidRDefault="00D55E45" w:rsidP="00C95D9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833" w:type="pct"/>
          </w:tcPr>
          <w:p w14:paraId="31FF8A33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55E45" w:rsidRPr="00BB3255" w14:paraId="32C8B1EE" w14:textId="77777777" w:rsidTr="00D55E45">
        <w:trPr>
          <w:trHeight w:val="541"/>
          <w:jc w:val="center"/>
        </w:trPr>
        <w:tc>
          <w:tcPr>
            <w:tcW w:w="263" w:type="pct"/>
          </w:tcPr>
          <w:p w14:paraId="5A92A12B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007" w:type="pct"/>
          </w:tcPr>
          <w:p w14:paraId="463DCA1C" w14:textId="77777777" w:rsidR="00D55E45" w:rsidRPr="00BB3255" w:rsidRDefault="00ED2203" w:rsidP="00D55E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Заключительный этап</w:t>
            </w:r>
          </w:p>
        </w:tc>
        <w:tc>
          <w:tcPr>
            <w:tcW w:w="2099" w:type="pct"/>
          </w:tcPr>
          <w:p w14:paraId="4B7F65B2" w14:textId="77777777" w:rsidR="00D55E45" w:rsidRPr="00BB3255" w:rsidRDefault="00D55E45" w:rsidP="00C95D9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Получение отзыва на рабочем месте </w:t>
            </w:r>
          </w:p>
          <w:p w14:paraId="716D291D" w14:textId="77777777" w:rsidR="00D55E45" w:rsidRPr="00BB3255" w:rsidRDefault="00D55E45" w:rsidP="00C95D9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Публичная защита отчета</w:t>
            </w:r>
          </w:p>
        </w:tc>
        <w:tc>
          <w:tcPr>
            <w:tcW w:w="797" w:type="pct"/>
          </w:tcPr>
          <w:p w14:paraId="03CF3A5F" w14:textId="77777777" w:rsidR="00D55E45" w:rsidRPr="00BB3255" w:rsidRDefault="00D55E45" w:rsidP="00C95D9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B325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</w:tcPr>
          <w:p w14:paraId="3FFEF34D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55E45" w:rsidRPr="00BB3255" w14:paraId="56F8053B" w14:textId="77777777" w:rsidTr="00D55E45">
        <w:trPr>
          <w:jc w:val="center"/>
        </w:trPr>
        <w:tc>
          <w:tcPr>
            <w:tcW w:w="263" w:type="pct"/>
          </w:tcPr>
          <w:p w14:paraId="585ED2F2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pct"/>
          </w:tcPr>
          <w:p w14:paraId="48CF85CD" w14:textId="77777777" w:rsidR="00D55E45" w:rsidRPr="00BB3255" w:rsidRDefault="00D55E45" w:rsidP="00D55E45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099" w:type="pct"/>
          </w:tcPr>
          <w:p w14:paraId="5C4CD4ED" w14:textId="77777777" w:rsidR="00D55E45" w:rsidRPr="00BB3255" w:rsidRDefault="00D55E45" w:rsidP="00D55E4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</w:tcPr>
          <w:p w14:paraId="0A915E92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833" w:type="pct"/>
          </w:tcPr>
          <w:p w14:paraId="05E5ABAF" w14:textId="77777777" w:rsidR="00D55E45" w:rsidRPr="00BB3255" w:rsidRDefault="00D55E45" w:rsidP="00D55E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3ED8C2B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</w:p>
    <w:p w14:paraId="4B26F808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</w:p>
    <w:p w14:paraId="31061D67" w14:textId="77777777" w:rsidR="006C6172" w:rsidRPr="00BB3255" w:rsidRDefault="00D55E45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Обучающийся</w:t>
      </w:r>
      <w:r w:rsidR="006C6172" w:rsidRPr="00BB3255">
        <w:rPr>
          <w:color w:val="000000" w:themeColor="text1"/>
        </w:rPr>
        <w:t xml:space="preserve">  ____________/__________________</w:t>
      </w:r>
    </w:p>
    <w:p w14:paraId="52A2D1BB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</w:p>
    <w:p w14:paraId="4B54E08E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Руководитель практики от профильной организации ____________/__________________</w:t>
      </w:r>
    </w:p>
    <w:p w14:paraId="12377776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</w:p>
    <w:p w14:paraId="74EEB578" w14:textId="77777777" w:rsidR="006C6172" w:rsidRPr="00BB3255" w:rsidRDefault="006C6172" w:rsidP="006C6172">
      <w:pPr>
        <w:spacing w:after="0" w:line="240" w:lineRule="auto"/>
        <w:jc w:val="right"/>
        <w:rPr>
          <w:color w:val="000000" w:themeColor="text1"/>
        </w:rPr>
      </w:pPr>
      <w:r w:rsidRPr="00BB3255">
        <w:rPr>
          <w:color w:val="000000" w:themeColor="text1"/>
        </w:rPr>
        <w:t>Дата составления  «____»__________20__ г.</w:t>
      </w:r>
    </w:p>
    <w:p w14:paraId="04B4A100" w14:textId="77777777" w:rsidR="00754204" w:rsidRPr="00BB3255" w:rsidRDefault="00754204" w:rsidP="006C6172">
      <w:pPr>
        <w:spacing w:after="0"/>
        <w:rPr>
          <w:b/>
          <w:color w:val="000000" w:themeColor="text1"/>
        </w:rPr>
        <w:sectPr w:rsidR="00754204" w:rsidRPr="00BB3255" w:rsidSect="00064C80">
          <w:footerReference w:type="default" r:id="rId3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0913FC3" w14:textId="77777777" w:rsidR="00656F1D" w:rsidRPr="00BB3255" w:rsidRDefault="00656F1D" w:rsidP="00D55E45">
      <w:pPr>
        <w:jc w:val="both"/>
        <w:rPr>
          <w:b/>
          <w:color w:val="000000" w:themeColor="text1"/>
        </w:rPr>
        <w:sectPr w:rsidR="00656F1D" w:rsidRPr="00BB3255" w:rsidSect="00064C8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44" w:name="_Toc498943723"/>
    </w:p>
    <w:p w14:paraId="7F47EF9B" w14:textId="77777777" w:rsidR="00656F1D" w:rsidRPr="00BB3255" w:rsidRDefault="00656F1D" w:rsidP="00D55E45">
      <w:pPr>
        <w:jc w:val="both"/>
        <w:rPr>
          <w:b/>
          <w:color w:val="000000" w:themeColor="text1"/>
        </w:rPr>
        <w:sectPr w:rsidR="00656F1D" w:rsidRPr="00BB3255" w:rsidSect="00064C8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5C0105D" w14:textId="77777777" w:rsidR="00D55E45" w:rsidRDefault="00D55E45" w:rsidP="00D55E45">
      <w:pPr>
        <w:jc w:val="both"/>
        <w:rPr>
          <w:b/>
          <w:color w:val="000000" w:themeColor="text1"/>
        </w:rPr>
      </w:pPr>
      <w:r w:rsidRPr="00BB3255">
        <w:rPr>
          <w:b/>
          <w:color w:val="000000" w:themeColor="text1"/>
        </w:rPr>
        <w:lastRenderedPageBreak/>
        <w:t>Приложение 6. Индикаторы достижения компетенций</w:t>
      </w:r>
    </w:p>
    <w:tbl>
      <w:tblPr>
        <w:tblStyle w:val="af2"/>
        <w:tblW w:w="5062" w:type="pct"/>
        <w:tblLook w:val="04A0" w:firstRow="1" w:lastRow="0" w:firstColumn="1" w:lastColumn="0" w:noHBand="0" w:noVBand="1"/>
      </w:tblPr>
      <w:tblGrid>
        <w:gridCol w:w="3406"/>
        <w:gridCol w:w="42"/>
        <w:gridCol w:w="3751"/>
        <w:gridCol w:w="7913"/>
      </w:tblGrid>
      <w:tr w:rsidR="006D7674" w:rsidRPr="00656F1D" w14:paraId="509B53DF" w14:textId="77777777" w:rsidTr="008306C5">
        <w:trPr>
          <w:tblHeader/>
        </w:trPr>
        <w:tc>
          <w:tcPr>
            <w:tcW w:w="1127" w:type="pct"/>
          </w:tcPr>
          <w:p w14:paraId="3440676C" w14:textId="77777777" w:rsidR="006D7674" w:rsidRPr="00656F1D" w:rsidRDefault="006D7674" w:rsidP="006D7674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Категория (группа) компетенций</w:t>
            </w:r>
          </w:p>
        </w:tc>
        <w:tc>
          <w:tcPr>
            <w:tcW w:w="1255" w:type="pct"/>
            <w:gridSpan w:val="2"/>
          </w:tcPr>
          <w:p w14:paraId="25CC7772" w14:textId="77777777" w:rsidR="006D7674" w:rsidRPr="00656F1D" w:rsidRDefault="006D7674" w:rsidP="006D7674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618" w:type="pct"/>
          </w:tcPr>
          <w:p w14:paraId="300F28C1" w14:textId="77777777" w:rsidR="006D7674" w:rsidRPr="00656F1D" w:rsidRDefault="006D7674" w:rsidP="006D7674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</w:tr>
      <w:tr w:rsidR="00CD7BB6" w:rsidRPr="00656F1D" w14:paraId="3D1892D1" w14:textId="77777777" w:rsidTr="006D7674">
        <w:tc>
          <w:tcPr>
            <w:tcW w:w="5000" w:type="pct"/>
            <w:gridSpan w:val="4"/>
          </w:tcPr>
          <w:p w14:paraId="71ED7118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6F1D">
              <w:rPr>
                <w:i/>
                <w:sz w:val="20"/>
                <w:szCs w:val="20"/>
              </w:rPr>
              <w:t>Универсальные компетенции</w:t>
            </w:r>
          </w:p>
        </w:tc>
      </w:tr>
      <w:tr w:rsidR="00CD7BB6" w:rsidRPr="00656F1D" w14:paraId="2584F105" w14:textId="77777777" w:rsidTr="008306C5">
        <w:tc>
          <w:tcPr>
            <w:tcW w:w="1127" w:type="pct"/>
            <w:vMerge w:val="restart"/>
          </w:tcPr>
          <w:p w14:paraId="72C52162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 xml:space="preserve">Системное и критическое мышление </w:t>
            </w:r>
          </w:p>
        </w:tc>
        <w:tc>
          <w:tcPr>
            <w:tcW w:w="1255" w:type="pct"/>
            <w:gridSpan w:val="2"/>
            <w:vMerge w:val="restart"/>
          </w:tcPr>
          <w:p w14:paraId="0F9E950E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618" w:type="pct"/>
          </w:tcPr>
          <w:p w14:paraId="51C8F5A7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УК-1.1. Осознает поставленную задачу, осуществляет поиск аутентичной и полной информации для ее решения из различных источников, в том числе официальных и неофициальных, документированных и недокументированных.</w:t>
            </w:r>
          </w:p>
        </w:tc>
      </w:tr>
      <w:tr w:rsidR="00CD7BB6" w:rsidRPr="00656F1D" w14:paraId="35D9DD37" w14:textId="77777777" w:rsidTr="008306C5">
        <w:tc>
          <w:tcPr>
            <w:tcW w:w="1127" w:type="pct"/>
            <w:vMerge/>
          </w:tcPr>
          <w:p w14:paraId="781F0F20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5A94354F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8" w:type="pct"/>
          </w:tcPr>
          <w:p w14:paraId="02CE0D1E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УК-1.2.  Описывает и критически анализирует информацию, отличая факты от оценок, мнений, интерпретаций, осуществляет синтез информационных структур, систематизирует их.</w:t>
            </w:r>
          </w:p>
        </w:tc>
      </w:tr>
      <w:tr w:rsidR="00CD7BB6" w:rsidRPr="00656F1D" w14:paraId="3AA32AC5" w14:textId="77777777" w:rsidTr="008306C5">
        <w:tc>
          <w:tcPr>
            <w:tcW w:w="1127" w:type="pct"/>
            <w:vMerge/>
          </w:tcPr>
          <w:p w14:paraId="02084BFF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135824EB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8" w:type="pct"/>
          </w:tcPr>
          <w:p w14:paraId="378D1674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УК-1.3. Для решения поставленной задачи применяет системный подход, выявляя ее компоненты и связи; рассматривает варианты и алгоритмы реализации поставленной задачи, оценивая их достоинства и недостатки.</w:t>
            </w:r>
          </w:p>
        </w:tc>
      </w:tr>
      <w:tr w:rsidR="00CD7BB6" w:rsidRPr="00656F1D" w14:paraId="2F3FD9B6" w14:textId="77777777" w:rsidTr="008306C5">
        <w:tc>
          <w:tcPr>
            <w:tcW w:w="1127" w:type="pct"/>
            <w:vMerge/>
          </w:tcPr>
          <w:p w14:paraId="20AC9E1C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193A6A25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8" w:type="pct"/>
          </w:tcPr>
          <w:p w14:paraId="7106DC57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010AE">
              <w:rPr>
                <w:sz w:val="20"/>
                <w:szCs w:val="20"/>
              </w:rPr>
              <w:t>УК-1.4</w:t>
            </w:r>
            <w:proofErr w:type="gramEnd"/>
            <w:r w:rsidRPr="009010AE">
              <w:rPr>
                <w:sz w:val="20"/>
                <w:szCs w:val="20"/>
              </w:rPr>
              <w:t xml:space="preserve"> Анализирует и корректно работает с различного рода информацией, устанавливает взаимосвязи между разрозненными данными.</w:t>
            </w:r>
          </w:p>
        </w:tc>
      </w:tr>
      <w:tr w:rsidR="00CD7BB6" w:rsidRPr="00656F1D" w14:paraId="4336CA52" w14:textId="77777777" w:rsidTr="008306C5">
        <w:tc>
          <w:tcPr>
            <w:tcW w:w="1127" w:type="pct"/>
            <w:vMerge w:val="restart"/>
          </w:tcPr>
          <w:p w14:paraId="3F8FE85E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1255" w:type="pct"/>
            <w:gridSpan w:val="2"/>
            <w:vMerge w:val="restart"/>
          </w:tcPr>
          <w:p w14:paraId="0ED24268" w14:textId="77777777" w:rsidR="00CD7BB6" w:rsidRPr="00656F1D" w:rsidRDefault="00CD7BB6" w:rsidP="00402F21">
            <w:pPr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18" w:type="pct"/>
          </w:tcPr>
          <w:p w14:paraId="334A449B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УК-2.1. Определяет круг задач проекта и связи между ними в рамках поставленной цели, последовательность действий; оценивает перспективы и прогнозирует результаты альтернативных решений.</w:t>
            </w:r>
          </w:p>
        </w:tc>
      </w:tr>
      <w:tr w:rsidR="00CD7BB6" w:rsidRPr="00656F1D" w14:paraId="728D656B" w14:textId="77777777" w:rsidTr="008306C5">
        <w:tc>
          <w:tcPr>
            <w:tcW w:w="1127" w:type="pct"/>
            <w:vMerge/>
          </w:tcPr>
          <w:p w14:paraId="27FC87BA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1DEFBF8B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8" w:type="pct"/>
          </w:tcPr>
          <w:p w14:paraId="1193EA3A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УК-2.2. Выбирает оптимальные способы решения задач с учетом действующих правовых норм, имеющихся ресурсов и ограничений; осуществляет текущий мониторинг своих действий при разработке и реализации проектов.</w:t>
            </w:r>
          </w:p>
        </w:tc>
      </w:tr>
      <w:tr w:rsidR="00CD7BB6" w:rsidRPr="00656F1D" w14:paraId="4C612680" w14:textId="77777777" w:rsidTr="008306C5">
        <w:tc>
          <w:tcPr>
            <w:tcW w:w="1127" w:type="pct"/>
            <w:vMerge/>
          </w:tcPr>
          <w:p w14:paraId="3578BC79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73E33882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8" w:type="pct"/>
          </w:tcPr>
          <w:p w14:paraId="6EFBC929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УК-2.3. Представляет документированные результаты с обоснованием выполненных проектных задач.</w:t>
            </w:r>
          </w:p>
        </w:tc>
      </w:tr>
      <w:tr w:rsidR="00CD7BB6" w:rsidRPr="009010AE" w14:paraId="005BAA9A" w14:textId="77777777" w:rsidTr="008306C5">
        <w:tc>
          <w:tcPr>
            <w:tcW w:w="1127" w:type="pct"/>
            <w:vMerge/>
          </w:tcPr>
          <w:p w14:paraId="460ED909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42A9149F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8" w:type="pct"/>
          </w:tcPr>
          <w:p w14:paraId="6B88F63E" w14:textId="77777777" w:rsidR="00CD7BB6" w:rsidRPr="009010AE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0AE">
              <w:rPr>
                <w:color w:val="auto"/>
                <w:sz w:val="20"/>
                <w:szCs w:val="20"/>
              </w:rPr>
              <w:t>УК-2.4 Составляет комплексный план действий для реализации задач.</w:t>
            </w:r>
          </w:p>
        </w:tc>
      </w:tr>
      <w:tr w:rsidR="00CD7BB6" w:rsidRPr="009010AE" w14:paraId="5828D3F1" w14:textId="77777777" w:rsidTr="008306C5">
        <w:tc>
          <w:tcPr>
            <w:tcW w:w="1127" w:type="pct"/>
            <w:vMerge/>
          </w:tcPr>
          <w:p w14:paraId="57AC9602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1303B02F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8" w:type="pct"/>
          </w:tcPr>
          <w:p w14:paraId="0F8ABAB1" w14:textId="77777777" w:rsidR="00CD7BB6" w:rsidRPr="009010AE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0AE">
              <w:rPr>
                <w:color w:val="auto"/>
                <w:sz w:val="20"/>
                <w:szCs w:val="20"/>
              </w:rPr>
              <w:t>УК-2.5 Действует в соответствии с существующими нормами, регламентами, процедурами и политиками.</w:t>
            </w:r>
          </w:p>
        </w:tc>
      </w:tr>
      <w:tr w:rsidR="00CD7BB6" w:rsidRPr="00656F1D" w14:paraId="5A7B7062" w14:textId="77777777" w:rsidTr="008306C5">
        <w:tc>
          <w:tcPr>
            <w:tcW w:w="1127" w:type="pct"/>
            <w:vMerge w:val="restart"/>
          </w:tcPr>
          <w:p w14:paraId="3157B4DF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1255" w:type="pct"/>
            <w:gridSpan w:val="2"/>
            <w:vMerge w:val="restart"/>
          </w:tcPr>
          <w:p w14:paraId="0CC28D35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618" w:type="pct"/>
          </w:tcPr>
          <w:p w14:paraId="1EAFD497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УК-3.1. Понимает цели и задачи команды, свою роль в социальном взаимодействии и командной работе с учетом собственных личных и деловых качеств, интересов команды; владеет основами управления</w:t>
            </w:r>
          </w:p>
        </w:tc>
      </w:tr>
      <w:tr w:rsidR="00CD7BB6" w:rsidRPr="00656F1D" w14:paraId="1C5FAC8B" w14:textId="77777777" w:rsidTr="008306C5">
        <w:tc>
          <w:tcPr>
            <w:tcW w:w="1127" w:type="pct"/>
            <w:vMerge/>
          </w:tcPr>
          <w:p w14:paraId="4C933D09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47996F84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6457EE59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УК-3.2. Реализует свою роль, продуктивно взаимодействуя с другими членами команды.</w:t>
            </w:r>
          </w:p>
        </w:tc>
      </w:tr>
      <w:tr w:rsidR="00CD7BB6" w:rsidRPr="00656F1D" w14:paraId="752E2EFB" w14:textId="77777777" w:rsidTr="008306C5">
        <w:tc>
          <w:tcPr>
            <w:tcW w:w="1127" w:type="pct"/>
            <w:vMerge/>
          </w:tcPr>
          <w:p w14:paraId="1D6B0CAA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2ED1AA21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3C787BB2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УК-3.3. Соблюдает правила командной работы; осознает личную ответственность за результаты деятельности и реализацию общекомандных целей и задач.</w:t>
            </w:r>
          </w:p>
        </w:tc>
      </w:tr>
      <w:tr w:rsidR="00CD7BB6" w:rsidRPr="005B0C84" w14:paraId="18D21CF4" w14:textId="77777777" w:rsidTr="008306C5">
        <w:tc>
          <w:tcPr>
            <w:tcW w:w="1127" w:type="pct"/>
            <w:vMerge/>
          </w:tcPr>
          <w:p w14:paraId="07CD52CA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2"/>
            <w:vMerge/>
          </w:tcPr>
          <w:p w14:paraId="6AEDCFBE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pct"/>
          </w:tcPr>
          <w:p w14:paraId="4047AD5A" w14:textId="77777777" w:rsidR="00CD7BB6" w:rsidRPr="005B0C84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B0C84">
              <w:rPr>
                <w:color w:val="auto"/>
                <w:sz w:val="20"/>
                <w:szCs w:val="20"/>
              </w:rPr>
              <w:t>УК-3.4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 xml:space="preserve"> Выстраивает отношения сотрудничества, выявляет и учитывает потребности и интересы других</w:t>
            </w:r>
          </w:p>
        </w:tc>
      </w:tr>
      <w:tr w:rsidR="00CD7BB6" w:rsidRPr="005B0C84" w14:paraId="16DC990A" w14:textId="77777777" w:rsidTr="008306C5">
        <w:tc>
          <w:tcPr>
            <w:tcW w:w="1127" w:type="pct"/>
            <w:vMerge/>
          </w:tcPr>
          <w:p w14:paraId="4FAD8C83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2"/>
            <w:vMerge/>
          </w:tcPr>
          <w:p w14:paraId="4FF46F8E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pct"/>
          </w:tcPr>
          <w:p w14:paraId="6F687EFD" w14:textId="77777777" w:rsidR="00CD7BB6" w:rsidRPr="005B0C84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УК-3.5 Берет на себя ответственность за достижение поставленной цели. Ставит перед собой амбициозные задачи.</w:t>
            </w:r>
          </w:p>
        </w:tc>
      </w:tr>
      <w:tr w:rsidR="00CD7BB6" w:rsidRPr="00656F1D" w14:paraId="6944F3ED" w14:textId="77777777" w:rsidTr="008306C5">
        <w:tc>
          <w:tcPr>
            <w:tcW w:w="1127" w:type="pct"/>
            <w:vMerge w:val="restart"/>
          </w:tcPr>
          <w:p w14:paraId="27E7C21E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1255" w:type="pct"/>
            <w:gridSpan w:val="2"/>
            <w:vMerge w:val="restart"/>
          </w:tcPr>
          <w:p w14:paraId="010EB632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 xml:space="preserve">УК-4. Способен осуществлять деловую коммуникацию в устной и письменной формах на государственном языке </w:t>
            </w:r>
            <w:r w:rsidRPr="00656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и иностранном(</w:t>
            </w:r>
            <w:proofErr w:type="spellStart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</w:tc>
        <w:tc>
          <w:tcPr>
            <w:tcW w:w="2618" w:type="pct"/>
          </w:tcPr>
          <w:p w14:paraId="2C703F9B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lastRenderedPageBreak/>
              <w:t xml:space="preserve">УК-4.1. Обладает знанием основ деловой коммуникации, специфики вербального и невербального взаимодействия, этики делового общения; на должном уровне владеет государственным языком Российской Федерации и необходимым(и) для коммуникации </w:t>
            </w:r>
            <w:r w:rsidRPr="00656F1D">
              <w:rPr>
                <w:sz w:val="20"/>
                <w:szCs w:val="20"/>
              </w:rPr>
              <w:lastRenderedPageBreak/>
              <w:t>государственным(и) языком субъекта(</w:t>
            </w:r>
            <w:proofErr w:type="spellStart"/>
            <w:r w:rsidRPr="00656F1D">
              <w:rPr>
                <w:sz w:val="20"/>
                <w:szCs w:val="20"/>
              </w:rPr>
              <w:t>ов</w:t>
            </w:r>
            <w:proofErr w:type="spellEnd"/>
            <w:r w:rsidRPr="00656F1D">
              <w:rPr>
                <w:sz w:val="20"/>
                <w:szCs w:val="20"/>
              </w:rPr>
              <w:t xml:space="preserve">) </w:t>
            </w:r>
            <w:proofErr w:type="gramStart"/>
            <w:r w:rsidRPr="00656F1D">
              <w:rPr>
                <w:sz w:val="20"/>
                <w:szCs w:val="20"/>
              </w:rPr>
              <w:t>федерации</w:t>
            </w:r>
            <w:proofErr w:type="gramEnd"/>
            <w:r w:rsidRPr="00656F1D">
              <w:rPr>
                <w:sz w:val="20"/>
                <w:szCs w:val="20"/>
              </w:rPr>
              <w:t xml:space="preserve"> и иностранным(и) языком (</w:t>
            </w:r>
            <w:proofErr w:type="spellStart"/>
            <w:r w:rsidRPr="00656F1D">
              <w:rPr>
                <w:sz w:val="20"/>
                <w:szCs w:val="20"/>
              </w:rPr>
              <w:t>ами</w:t>
            </w:r>
            <w:proofErr w:type="spellEnd"/>
            <w:r w:rsidRPr="00656F1D">
              <w:rPr>
                <w:sz w:val="20"/>
                <w:szCs w:val="20"/>
              </w:rPr>
              <w:t>).</w:t>
            </w:r>
          </w:p>
        </w:tc>
      </w:tr>
      <w:tr w:rsidR="00CD7BB6" w:rsidRPr="00656F1D" w14:paraId="2D337DED" w14:textId="77777777" w:rsidTr="008306C5">
        <w:tc>
          <w:tcPr>
            <w:tcW w:w="1127" w:type="pct"/>
            <w:vMerge/>
          </w:tcPr>
          <w:p w14:paraId="154EAF8B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06B11A9A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535634C6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УК-4.2. Осуществляет деловую коммуникацию в устной форме на государственном языке Российской Федерации, государственном(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>) языке(ах) субъекта(</w:t>
            </w:r>
            <w:proofErr w:type="spellStart"/>
            <w:r w:rsidRPr="00656F1D">
              <w:rPr>
                <w:sz w:val="20"/>
                <w:szCs w:val="20"/>
              </w:rPr>
              <w:t>ов</w:t>
            </w:r>
            <w:proofErr w:type="spellEnd"/>
            <w:r w:rsidRPr="00656F1D">
              <w:rPr>
                <w:sz w:val="20"/>
                <w:szCs w:val="20"/>
              </w:rPr>
              <w:t>) федерации и иностранном(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 xml:space="preserve">) языке(ах) с учетом особенностей коммуникаторов и вида делового общения. </w:t>
            </w:r>
          </w:p>
        </w:tc>
      </w:tr>
      <w:tr w:rsidR="00CD7BB6" w:rsidRPr="00656F1D" w14:paraId="40FE39DD" w14:textId="77777777" w:rsidTr="008306C5">
        <w:trPr>
          <w:trHeight w:val="839"/>
        </w:trPr>
        <w:tc>
          <w:tcPr>
            <w:tcW w:w="1127" w:type="pct"/>
            <w:vMerge/>
          </w:tcPr>
          <w:p w14:paraId="2B72B973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6B414E23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435F7AFE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УК-4.3. Осуществляет деловую коммуникацию в письменной форме с использованием официально-делового стиля на государственном языке Российской Федерации, государственном(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>) языке(ах) субъекта(</w:t>
            </w:r>
            <w:proofErr w:type="spellStart"/>
            <w:r w:rsidRPr="00656F1D">
              <w:rPr>
                <w:sz w:val="20"/>
                <w:szCs w:val="20"/>
              </w:rPr>
              <w:t>ов</w:t>
            </w:r>
            <w:proofErr w:type="spellEnd"/>
            <w:r w:rsidRPr="00656F1D">
              <w:rPr>
                <w:sz w:val="20"/>
                <w:szCs w:val="20"/>
              </w:rPr>
              <w:t>) федерации и иностранном(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>) языке(ах), в том числе с учетом правил отечественного делопроизводства и международных норм оформления документов.</w:t>
            </w:r>
          </w:p>
        </w:tc>
      </w:tr>
      <w:tr w:rsidR="008306C5" w:rsidRPr="00656F1D" w14:paraId="7D5CB02C" w14:textId="77777777" w:rsidTr="008306C5">
        <w:tc>
          <w:tcPr>
            <w:tcW w:w="1127" w:type="pct"/>
            <w:vMerge w:val="restart"/>
          </w:tcPr>
          <w:p w14:paraId="73FEBA15" w14:textId="77777777" w:rsidR="008306C5" w:rsidRPr="00656F1D" w:rsidRDefault="008306C5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1255" w:type="pct"/>
            <w:gridSpan w:val="2"/>
            <w:vMerge w:val="restart"/>
          </w:tcPr>
          <w:p w14:paraId="0E35BFED" w14:textId="77777777" w:rsidR="008306C5" w:rsidRPr="00656F1D" w:rsidRDefault="008306C5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18" w:type="pct"/>
          </w:tcPr>
          <w:p w14:paraId="3F10AA29" w14:textId="77777777" w:rsidR="008306C5" w:rsidRPr="004C0F3B" w:rsidRDefault="008306C5" w:rsidP="00B26C0D">
            <w:pPr>
              <w:tabs>
                <w:tab w:val="left" w:pos="709"/>
              </w:tabs>
              <w:rPr>
                <w:color w:val="auto"/>
              </w:rPr>
            </w:pPr>
            <w:r w:rsidRPr="004C0F3B">
              <w:rPr>
                <w:color w:val="auto"/>
              </w:rPr>
              <w:t xml:space="preserve">УК-5.1 </w:t>
            </w:r>
            <w:r w:rsidRPr="0000651F">
              <w:rPr>
                <w:color w:val="auto"/>
              </w:rPr>
              <w:t>Осознает межкультурное разнообразие общества в его различных контекстах: социально-историческом, этическом, философском.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8306C5" w:rsidRPr="00656F1D" w14:paraId="1585C987" w14:textId="77777777" w:rsidTr="008306C5">
        <w:tc>
          <w:tcPr>
            <w:tcW w:w="1127" w:type="pct"/>
            <w:vMerge/>
          </w:tcPr>
          <w:p w14:paraId="67DF7A8C" w14:textId="77777777" w:rsidR="008306C5" w:rsidRPr="00656F1D" w:rsidRDefault="008306C5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036D42BA" w14:textId="77777777" w:rsidR="008306C5" w:rsidRPr="00656F1D" w:rsidRDefault="008306C5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11A58256" w14:textId="77777777" w:rsidR="008306C5" w:rsidRPr="004C0F3B" w:rsidRDefault="008306C5" w:rsidP="00B26C0D">
            <w:pPr>
              <w:tabs>
                <w:tab w:val="left" w:pos="709"/>
              </w:tabs>
              <w:rPr>
                <w:color w:val="auto"/>
              </w:rPr>
            </w:pPr>
            <w:proofErr w:type="gramStart"/>
            <w:r w:rsidRPr="004C0F3B">
              <w:rPr>
                <w:color w:val="auto"/>
              </w:rPr>
              <w:t>УК-5.2</w:t>
            </w:r>
            <w:proofErr w:type="gramEnd"/>
            <w:r w:rsidRPr="004C0F3B">
              <w:rPr>
                <w:color w:val="auto"/>
              </w:rPr>
              <w:t xml:space="preserve"> </w:t>
            </w:r>
            <w:r w:rsidRPr="0000651F">
              <w:rPr>
                <w:color w:val="auto"/>
              </w:rPr>
              <w:t>Выбирает способ адекватного поведения в поликультурном сообществе и соблюдает общекультурные этические нормы, разрешает возможные противоречия и конфликты.</w:t>
            </w:r>
            <w:r>
              <w:rPr>
                <w:color w:val="auto"/>
              </w:rPr>
              <w:t xml:space="preserve"> </w:t>
            </w:r>
            <w:r w:rsidRPr="0000651F">
              <w:rPr>
                <w:color w:val="auto"/>
              </w:rPr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</w:tc>
      </w:tr>
      <w:tr w:rsidR="008306C5" w:rsidRPr="00656F1D" w14:paraId="403CF97E" w14:textId="77777777" w:rsidTr="008306C5">
        <w:tc>
          <w:tcPr>
            <w:tcW w:w="1127" w:type="pct"/>
            <w:vMerge/>
          </w:tcPr>
          <w:p w14:paraId="489100EE" w14:textId="77777777" w:rsidR="008306C5" w:rsidRPr="00656F1D" w:rsidRDefault="008306C5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7DDD8FD6" w14:textId="77777777" w:rsidR="008306C5" w:rsidRPr="00656F1D" w:rsidRDefault="008306C5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37E3FBBB" w14:textId="77777777" w:rsidR="008306C5" w:rsidRPr="004C0F3B" w:rsidRDefault="008306C5" w:rsidP="00B26C0D">
            <w:pPr>
              <w:tabs>
                <w:tab w:val="left" w:pos="709"/>
              </w:tabs>
              <w:rPr>
                <w:color w:val="auto"/>
              </w:rPr>
            </w:pPr>
            <w:r w:rsidRPr="004C0F3B">
              <w:rPr>
                <w:color w:val="auto"/>
              </w:rPr>
              <w:t xml:space="preserve">УК-5.3 </w:t>
            </w:r>
            <w:r w:rsidRPr="0000651F">
              <w:rPr>
                <w:color w:val="auto"/>
              </w:rPr>
              <w:t>Сознательно выбирает ценностные ориентиры и гражданскую позицию,</w:t>
            </w:r>
            <w:r>
              <w:rPr>
                <w:color w:val="auto"/>
              </w:rPr>
              <w:t xml:space="preserve"> </w:t>
            </w:r>
            <w:r w:rsidRPr="0000651F">
              <w:rPr>
                <w:color w:val="auto"/>
              </w:rPr>
              <w:t>аргументированно обсуждает и решает проблемы мировоззренческого, общественного и личностного характера.</w:t>
            </w:r>
          </w:p>
        </w:tc>
      </w:tr>
      <w:tr w:rsidR="00CD7BB6" w:rsidRPr="00656F1D" w14:paraId="1472FB6D" w14:textId="77777777" w:rsidTr="008306C5">
        <w:tc>
          <w:tcPr>
            <w:tcW w:w="1127" w:type="pct"/>
            <w:vMerge w:val="restart"/>
          </w:tcPr>
          <w:p w14:paraId="7E3C3854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5" w:type="pct"/>
            <w:gridSpan w:val="2"/>
            <w:vMerge w:val="restart"/>
          </w:tcPr>
          <w:p w14:paraId="6749DB62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 xml:space="preserve">УК-6. Способен управлять своим временем, выстраивать и реализовывать траекторию саморазвития на основе принципов образования в течение всей </w:t>
            </w:r>
            <w:r w:rsidRPr="00656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</w:t>
            </w:r>
          </w:p>
        </w:tc>
        <w:tc>
          <w:tcPr>
            <w:tcW w:w="2618" w:type="pct"/>
          </w:tcPr>
          <w:p w14:paraId="17723BF6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lastRenderedPageBreak/>
              <w:t>УК-6.1. Знает и применяет методы и инструменты управления временем для достижения цели и решения конкретных задач.</w:t>
            </w:r>
          </w:p>
        </w:tc>
      </w:tr>
      <w:tr w:rsidR="00CD7BB6" w:rsidRPr="00656F1D" w14:paraId="37157359" w14:textId="77777777" w:rsidTr="008306C5">
        <w:tc>
          <w:tcPr>
            <w:tcW w:w="1127" w:type="pct"/>
            <w:vMerge/>
          </w:tcPr>
          <w:p w14:paraId="1A243AC6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7AEF7DEA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50BE7EDB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УК-6.2. Выстраивает и в течение всей жизни реализует траекторию личного развития на основе принципов образования.</w:t>
            </w:r>
          </w:p>
        </w:tc>
      </w:tr>
      <w:tr w:rsidR="00CD7BB6" w:rsidRPr="00656F1D" w14:paraId="558BCC90" w14:textId="77777777" w:rsidTr="008306C5">
        <w:trPr>
          <w:trHeight w:val="484"/>
        </w:trPr>
        <w:tc>
          <w:tcPr>
            <w:tcW w:w="1127" w:type="pct"/>
            <w:vMerge/>
          </w:tcPr>
          <w:p w14:paraId="4CF6E45D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36A3A51E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3F0247DD" w14:textId="77777777" w:rsidR="00CD7BB6" w:rsidRPr="00656F1D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УК-6.3. Вносит коррективы в развитие своей профессиональной деятельности в связи с личными интересами, потребностями общества и изменением внешних факторов.</w:t>
            </w:r>
          </w:p>
        </w:tc>
      </w:tr>
      <w:tr w:rsidR="00CD7BB6" w:rsidRPr="005B0C84" w14:paraId="6A1D5C2F" w14:textId="77777777" w:rsidTr="008306C5">
        <w:trPr>
          <w:trHeight w:val="300"/>
        </w:trPr>
        <w:tc>
          <w:tcPr>
            <w:tcW w:w="1127" w:type="pct"/>
            <w:vMerge/>
          </w:tcPr>
          <w:p w14:paraId="6F33A400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2"/>
            <w:vMerge/>
          </w:tcPr>
          <w:p w14:paraId="2B277F39" w14:textId="77777777" w:rsidR="00CD7BB6" w:rsidRPr="00656F1D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pct"/>
          </w:tcPr>
          <w:p w14:paraId="254884DA" w14:textId="77777777" w:rsidR="00CD7BB6" w:rsidRPr="005B0C84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УК-6.4 Сохраняет продуктивность в сложных ситуациях.</w:t>
            </w:r>
          </w:p>
        </w:tc>
      </w:tr>
      <w:tr w:rsidR="00CD7BB6" w:rsidRPr="005B0C84" w14:paraId="23D2D8FC" w14:textId="77777777" w:rsidTr="008306C5">
        <w:tc>
          <w:tcPr>
            <w:tcW w:w="1127" w:type="pct"/>
            <w:vMerge w:val="restart"/>
          </w:tcPr>
          <w:p w14:paraId="036671BC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55" w:type="pct"/>
            <w:gridSpan w:val="2"/>
            <w:vMerge w:val="restart"/>
          </w:tcPr>
          <w:p w14:paraId="0C25FA0A" w14:textId="77777777" w:rsidR="00CD7BB6" w:rsidRPr="005B0C84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C84">
              <w:rPr>
                <w:rFonts w:ascii="Times New Roman" w:hAnsi="Times New Roman" w:cs="Times New Roman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618" w:type="pct"/>
          </w:tcPr>
          <w:p w14:paraId="27F602B6" w14:textId="77777777" w:rsidR="00CD7BB6" w:rsidRPr="005B0C84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B0C84">
              <w:rPr>
                <w:color w:val="auto"/>
                <w:sz w:val="20"/>
                <w:szCs w:val="20"/>
              </w:rPr>
              <w:t>УК-8.1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 xml:space="preserve"> Выявляет и анализирует природные и техногенные факторы вредного влияния на среду обитания, социальной жизни и профессиональной деятельности, доводит информацию до компетентных структур</w:t>
            </w:r>
          </w:p>
        </w:tc>
      </w:tr>
      <w:tr w:rsidR="00CD7BB6" w:rsidRPr="005B0C84" w14:paraId="101EE300" w14:textId="77777777" w:rsidTr="008306C5">
        <w:tc>
          <w:tcPr>
            <w:tcW w:w="1127" w:type="pct"/>
            <w:vMerge/>
          </w:tcPr>
          <w:p w14:paraId="6ADAFF5B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6E832EA8" w14:textId="77777777" w:rsidR="00CD7BB6" w:rsidRPr="005B0C84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39A1D2C0" w14:textId="77777777" w:rsidR="00CD7BB6" w:rsidRPr="005B0C84" w:rsidRDefault="00CD7BB6" w:rsidP="00402F21">
            <w:pPr>
              <w:tabs>
                <w:tab w:val="left" w:pos="709"/>
              </w:tabs>
              <w:spacing w:after="0" w:line="240" w:lineRule="auto"/>
              <w:ind w:right="-434"/>
              <w:jc w:val="both"/>
              <w:rPr>
                <w:sz w:val="20"/>
                <w:szCs w:val="20"/>
              </w:rPr>
            </w:pPr>
            <w:proofErr w:type="gramStart"/>
            <w:r w:rsidRPr="005B0C84">
              <w:rPr>
                <w:color w:val="auto"/>
                <w:sz w:val="20"/>
                <w:szCs w:val="20"/>
              </w:rPr>
              <w:t>УК-8.2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 xml:space="preserve"> Создает и поддерживает безопасные условия жизни и профессиональной деятельности, соблюдает правила безопасности.</w:t>
            </w:r>
          </w:p>
        </w:tc>
      </w:tr>
      <w:tr w:rsidR="00CD7BB6" w:rsidRPr="005B0C84" w14:paraId="18A2BB82" w14:textId="77777777" w:rsidTr="008306C5">
        <w:tc>
          <w:tcPr>
            <w:tcW w:w="1127" w:type="pct"/>
            <w:vMerge/>
          </w:tcPr>
          <w:p w14:paraId="0BF722E9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2303090E" w14:textId="77777777" w:rsidR="00CD7BB6" w:rsidRPr="005B0C84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467F31B5" w14:textId="77777777" w:rsidR="00CD7BB6" w:rsidRPr="005B0C84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УК-8.3 При возникновении чрезвычайных ситуаций действует в соответствии с имеющимися знаниями, опытом, инструкциями и рекомендациями.</w:t>
            </w:r>
          </w:p>
        </w:tc>
      </w:tr>
      <w:tr w:rsidR="00CD7BB6" w:rsidRPr="005B0C84" w14:paraId="4523162E" w14:textId="77777777" w:rsidTr="008306C5">
        <w:tc>
          <w:tcPr>
            <w:tcW w:w="1127" w:type="pct"/>
            <w:vMerge/>
          </w:tcPr>
          <w:p w14:paraId="36001A08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2"/>
            <w:vMerge/>
          </w:tcPr>
          <w:p w14:paraId="3CF37A66" w14:textId="77777777" w:rsidR="00CD7BB6" w:rsidRPr="005B0C84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63AB7E8F" w14:textId="77777777" w:rsidR="00CD7BB6" w:rsidRPr="005B0C84" w:rsidRDefault="00CD7BB6" w:rsidP="00402F21">
            <w:pPr>
              <w:tabs>
                <w:tab w:val="left" w:pos="709"/>
                <w:tab w:val="left" w:pos="53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B0C84">
              <w:rPr>
                <w:color w:val="auto"/>
                <w:sz w:val="20"/>
                <w:szCs w:val="20"/>
              </w:rPr>
              <w:t>УК-8.4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 xml:space="preserve"> Применяет положения общевоинских уставов в повседневной деятельности подразделения, управляет строями, применяет штатное стрелковое оружие.</w:t>
            </w:r>
          </w:p>
        </w:tc>
      </w:tr>
      <w:tr w:rsidR="00CD7BB6" w:rsidRPr="005B0C84" w14:paraId="211FEFE3" w14:textId="77777777" w:rsidTr="008306C5">
        <w:tc>
          <w:tcPr>
            <w:tcW w:w="1127" w:type="pct"/>
            <w:vMerge/>
          </w:tcPr>
          <w:p w14:paraId="6E16C191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2"/>
            <w:vMerge/>
          </w:tcPr>
          <w:p w14:paraId="7A0CD63A" w14:textId="77777777" w:rsidR="00CD7BB6" w:rsidRPr="005B0C84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59836754" w14:textId="77777777" w:rsidR="00CD7BB6" w:rsidRPr="005B0C84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УК-8.5 Ведет общевойсковой бой в составе подразделения.</w:t>
            </w:r>
          </w:p>
        </w:tc>
      </w:tr>
      <w:tr w:rsidR="00CD7BB6" w:rsidRPr="005B0C84" w14:paraId="359E8419" w14:textId="77777777" w:rsidTr="008306C5">
        <w:tc>
          <w:tcPr>
            <w:tcW w:w="1127" w:type="pct"/>
            <w:vMerge/>
          </w:tcPr>
          <w:p w14:paraId="6142A04B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2"/>
            <w:vMerge/>
          </w:tcPr>
          <w:p w14:paraId="540C4C5D" w14:textId="77777777" w:rsidR="00CD7BB6" w:rsidRPr="005B0C84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76DA73EF" w14:textId="77777777" w:rsidR="00CD7BB6" w:rsidRPr="005B0C84" w:rsidRDefault="00CD7BB6" w:rsidP="00402F21">
            <w:pPr>
              <w:tabs>
                <w:tab w:val="left" w:pos="709"/>
              </w:tabs>
              <w:spacing w:after="0" w:line="240" w:lineRule="auto"/>
              <w:ind w:right="-2656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УК-8.6 Выполняет поставленные задачи в условиях РХБ заражения.</w:t>
            </w:r>
          </w:p>
        </w:tc>
      </w:tr>
      <w:tr w:rsidR="00CD7BB6" w:rsidRPr="005B0C84" w14:paraId="0285C578" w14:textId="77777777" w:rsidTr="008306C5">
        <w:tc>
          <w:tcPr>
            <w:tcW w:w="1127" w:type="pct"/>
            <w:vMerge/>
          </w:tcPr>
          <w:p w14:paraId="1D3E78B1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2"/>
            <w:vMerge/>
          </w:tcPr>
          <w:p w14:paraId="00A8EE54" w14:textId="77777777" w:rsidR="00CD7BB6" w:rsidRPr="005B0C84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6BCBBFB0" w14:textId="77777777" w:rsidR="00CD7BB6" w:rsidRPr="005B0C84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УК-8.7 Пользуется топографическими картами.</w:t>
            </w:r>
          </w:p>
        </w:tc>
      </w:tr>
      <w:tr w:rsidR="00CD7BB6" w:rsidRPr="005B0C84" w14:paraId="2460E70D" w14:textId="77777777" w:rsidTr="008306C5">
        <w:tc>
          <w:tcPr>
            <w:tcW w:w="1127" w:type="pct"/>
            <w:vMerge/>
          </w:tcPr>
          <w:p w14:paraId="60F53547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2"/>
            <w:vMerge/>
          </w:tcPr>
          <w:p w14:paraId="3A09D6D6" w14:textId="77777777" w:rsidR="00CD7BB6" w:rsidRPr="005B0C84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2683ABC2" w14:textId="77777777" w:rsidR="00CD7BB6" w:rsidRPr="005B0C84" w:rsidRDefault="00CD7BB6" w:rsidP="00402F21">
            <w:pPr>
              <w:tabs>
                <w:tab w:val="left" w:pos="709"/>
              </w:tabs>
              <w:spacing w:after="0" w:line="240" w:lineRule="auto"/>
              <w:ind w:right="-576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УК-8.8 Оказывает первую медицинскую помощь при ранениях и травмах.</w:t>
            </w:r>
          </w:p>
        </w:tc>
      </w:tr>
      <w:tr w:rsidR="00CD7BB6" w:rsidRPr="005B0C84" w14:paraId="01A4F43D" w14:textId="77777777" w:rsidTr="008306C5">
        <w:tc>
          <w:tcPr>
            <w:tcW w:w="1127" w:type="pct"/>
            <w:vMerge/>
          </w:tcPr>
          <w:p w14:paraId="348CB2B1" w14:textId="77777777" w:rsidR="00CD7BB6" w:rsidRPr="00656F1D" w:rsidRDefault="00CD7BB6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2"/>
            <w:vMerge/>
          </w:tcPr>
          <w:p w14:paraId="14B00965" w14:textId="77777777" w:rsidR="00CD7BB6" w:rsidRPr="005B0C84" w:rsidRDefault="00CD7BB6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pct"/>
          </w:tcPr>
          <w:p w14:paraId="40651A0B" w14:textId="77777777" w:rsidR="00CD7BB6" w:rsidRPr="005B0C84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B0C84">
              <w:rPr>
                <w:color w:val="auto"/>
                <w:sz w:val="20"/>
                <w:szCs w:val="20"/>
              </w:rPr>
              <w:t>УК-8.9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 xml:space="preserve"> Имеет высокое чувство патриотизма, считает защиту Родины своим долгом и обязанностью.</w:t>
            </w:r>
          </w:p>
        </w:tc>
      </w:tr>
      <w:tr w:rsidR="00CD7BB6" w:rsidRPr="00962AC4" w14:paraId="4C58A866" w14:textId="77777777" w:rsidTr="006D7674">
        <w:tc>
          <w:tcPr>
            <w:tcW w:w="5000" w:type="pct"/>
            <w:gridSpan w:val="4"/>
          </w:tcPr>
          <w:p w14:paraId="303A6C47" w14:textId="77777777" w:rsidR="00CD7BB6" w:rsidRPr="00962AC4" w:rsidRDefault="00CD7BB6" w:rsidP="00402F21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62AC4">
              <w:rPr>
                <w:i/>
                <w:sz w:val="20"/>
                <w:szCs w:val="20"/>
              </w:rPr>
              <w:t>Общепрофессиональные</w:t>
            </w:r>
            <w:r>
              <w:rPr>
                <w:i/>
                <w:sz w:val="20"/>
                <w:szCs w:val="20"/>
              </w:rPr>
              <w:t xml:space="preserve"> компетенции</w:t>
            </w:r>
          </w:p>
        </w:tc>
      </w:tr>
      <w:tr w:rsidR="00CD7BB6" w:rsidRPr="007053B8" w14:paraId="6B517BA6" w14:textId="77777777" w:rsidTr="008306C5">
        <w:tc>
          <w:tcPr>
            <w:tcW w:w="1127" w:type="pct"/>
            <w:vMerge w:val="restart"/>
          </w:tcPr>
          <w:p w14:paraId="004136C6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Естественнонаучные и общеинженерные знания</w:t>
            </w:r>
          </w:p>
        </w:tc>
        <w:tc>
          <w:tcPr>
            <w:tcW w:w="1255" w:type="pct"/>
            <w:gridSpan w:val="2"/>
            <w:vMerge w:val="restart"/>
          </w:tcPr>
          <w:p w14:paraId="60DF0053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2618" w:type="pct"/>
          </w:tcPr>
          <w:p w14:paraId="661C6B69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ПК-1.1. Применяет знания разделов высшей математики </w:t>
            </w:r>
            <w:r w:rsidRPr="007053B8">
              <w:rPr>
                <w:spacing w:val="-1"/>
                <w:sz w:val="20"/>
                <w:szCs w:val="20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CD7BB6" w:rsidRPr="007053B8" w14:paraId="7D977E29" w14:textId="77777777" w:rsidTr="008306C5">
        <w:tc>
          <w:tcPr>
            <w:tcW w:w="1127" w:type="pct"/>
            <w:vMerge/>
          </w:tcPr>
          <w:p w14:paraId="30018DB6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46A64314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73682670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ОПК-1.2. Применяет знания законов физики  </w:t>
            </w:r>
            <w:r w:rsidRPr="007053B8">
              <w:rPr>
                <w:spacing w:val="-1"/>
                <w:sz w:val="20"/>
                <w:szCs w:val="20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CD7BB6" w:rsidRPr="007053B8" w14:paraId="3B89552A" w14:textId="77777777" w:rsidTr="008306C5">
        <w:tc>
          <w:tcPr>
            <w:tcW w:w="1127" w:type="pct"/>
            <w:vMerge/>
          </w:tcPr>
          <w:p w14:paraId="37CFE541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3D9AB9EB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73DB34E6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ОПК-1.3. Применяет знания законов электротехники и электроники  </w:t>
            </w:r>
            <w:r w:rsidRPr="007053B8">
              <w:rPr>
                <w:spacing w:val="-1"/>
                <w:sz w:val="20"/>
                <w:szCs w:val="20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CD7BB6" w:rsidRPr="007053B8" w14:paraId="44A58DD0" w14:textId="77777777" w:rsidTr="008306C5">
        <w:trPr>
          <w:trHeight w:val="870"/>
        </w:trPr>
        <w:tc>
          <w:tcPr>
            <w:tcW w:w="1127" w:type="pct"/>
            <w:vMerge/>
          </w:tcPr>
          <w:p w14:paraId="1E94FE9B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54F84BAF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  <w:shd w:val="clear" w:color="auto" w:fill="auto"/>
          </w:tcPr>
          <w:p w14:paraId="547C6E6F" w14:textId="77777777" w:rsidR="00CD7BB6" w:rsidRPr="007053B8" w:rsidRDefault="00CD7BB6" w:rsidP="00402F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ОПК-1.4. Применяет знания законов дискретной математики и математической логики  </w:t>
            </w:r>
            <w:r w:rsidRPr="007053B8">
              <w:rPr>
                <w:spacing w:val="-1"/>
                <w:sz w:val="20"/>
                <w:szCs w:val="20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CD7BB6" w:rsidRPr="00BB3255" w14:paraId="084FEE5E" w14:textId="77777777" w:rsidTr="008306C5">
        <w:tc>
          <w:tcPr>
            <w:tcW w:w="1127" w:type="pct"/>
            <w:vMerge w:val="restart"/>
          </w:tcPr>
          <w:p w14:paraId="1E3E3736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Информационная грамотность и информационная безопасность</w:t>
            </w:r>
          </w:p>
        </w:tc>
        <w:tc>
          <w:tcPr>
            <w:tcW w:w="1255" w:type="pct"/>
            <w:gridSpan w:val="2"/>
            <w:vMerge w:val="restart"/>
          </w:tcPr>
          <w:p w14:paraId="53D8D381" w14:textId="77777777" w:rsidR="00CD7BB6" w:rsidRPr="00BB3255" w:rsidRDefault="00CD7BB6" w:rsidP="00402F21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color w:val="auto"/>
                <w:spacing w:val="-1"/>
                <w:sz w:val="20"/>
                <w:szCs w:val="20"/>
              </w:rPr>
            </w:pPr>
            <w:r w:rsidRPr="00BB3255">
              <w:rPr>
                <w:color w:val="auto"/>
                <w:spacing w:val="-1"/>
                <w:sz w:val="20"/>
                <w:szCs w:val="20"/>
              </w:rPr>
      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      </w:r>
          </w:p>
          <w:p w14:paraId="4036E13E" w14:textId="77777777" w:rsidR="00CD7BB6" w:rsidRPr="00BB3255" w:rsidRDefault="00CD7BB6" w:rsidP="00402F21">
            <w:pPr>
              <w:spacing w:after="0" w:line="240" w:lineRule="auto"/>
              <w:rPr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146BD826" w14:textId="77777777" w:rsidR="00CD7BB6" w:rsidRPr="00BB3255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BB3255">
              <w:rPr>
                <w:color w:val="auto"/>
                <w:sz w:val="20"/>
                <w:szCs w:val="20"/>
              </w:rPr>
              <w:t xml:space="preserve">ОПК-2.1 Классифицирует информационные технологии и программные средства, </w:t>
            </w:r>
            <w:r w:rsidRPr="00BB3255">
              <w:rPr>
                <w:color w:val="auto"/>
                <w:spacing w:val="-1"/>
                <w:sz w:val="20"/>
                <w:szCs w:val="20"/>
              </w:rPr>
              <w:t xml:space="preserve">в том числе отечественного </w:t>
            </w:r>
            <w:proofErr w:type="gramStart"/>
            <w:r w:rsidRPr="00BB3255">
              <w:rPr>
                <w:color w:val="auto"/>
                <w:spacing w:val="-1"/>
                <w:sz w:val="20"/>
                <w:szCs w:val="20"/>
              </w:rPr>
              <w:t xml:space="preserve">производства, </w:t>
            </w:r>
            <w:r w:rsidRPr="00BB3255">
              <w:rPr>
                <w:color w:val="auto"/>
                <w:sz w:val="20"/>
                <w:szCs w:val="20"/>
              </w:rPr>
              <w:t xml:space="preserve"> по</w:t>
            </w:r>
            <w:proofErr w:type="gramEnd"/>
            <w:r w:rsidRPr="00BB3255">
              <w:rPr>
                <w:color w:val="auto"/>
                <w:sz w:val="20"/>
                <w:szCs w:val="20"/>
              </w:rPr>
              <w:t xml:space="preserve"> назначению,  характеру использования и степени охвата задач управления</w:t>
            </w:r>
          </w:p>
        </w:tc>
      </w:tr>
      <w:tr w:rsidR="00CD7BB6" w:rsidRPr="007053B8" w14:paraId="7FD29E7A" w14:textId="77777777" w:rsidTr="008306C5">
        <w:tc>
          <w:tcPr>
            <w:tcW w:w="1127" w:type="pct"/>
            <w:vMerge/>
          </w:tcPr>
          <w:p w14:paraId="7D784757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0A55C17B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16EC3C51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B3255">
              <w:rPr>
                <w:color w:val="auto"/>
                <w:sz w:val="20"/>
                <w:szCs w:val="20"/>
              </w:rPr>
              <w:t xml:space="preserve">ОПК-2.2 Понимает принципы работы современных информационных технологий и программных средств, </w:t>
            </w:r>
            <w:r w:rsidRPr="00BB3255">
              <w:rPr>
                <w:color w:val="auto"/>
                <w:spacing w:val="-1"/>
                <w:sz w:val="20"/>
                <w:szCs w:val="20"/>
              </w:rPr>
              <w:t>в том числе отечественного производства</w:t>
            </w:r>
            <w:r w:rsidRPr="00BB325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CD7BB6" w:rsidRPr="007053B8" w14:paraId="1A6B0569" w14:textId="77777777" w:rsidTr="008306C5">
        <w:tc>
          <w:tcPr>
            <w:tcW w:w="1127" w:type="pct"/>
            <w:vMerge/>
          </w:tcPr>
          <w:p w14:paraId="4E16B138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579997C5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3A604605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B3255">
              <w:rPr>
                <w:color w:val="auto"/>
                <w:sz w:val="20"/>
                <w:szCs w:val="20"/>
              </w:rPr>
              <w:t xml:space="preserve">ОПК-2.3 Применяет современные информационные технологии и программные средства, </w:t>
            </w:r>
            <w:r w:rsidRPr="00BB3255">
              <w:rPr>
                <w:color w:val="auto"/>
                <w:spacing w:val="-1"/>
                <w:sz w:val="20"/>
                <w:szCs w:val="20"/>
              </w:rPr>
              <w:t>в том числе отечественного производства, при решении теоретических и прикладных задач профессиональной деятельности</w:t>
            </w:r>
          </w:p>
        </w:tc>
      </w:tr>
      <w:tr w:rsidR="00CD7BB6" w:rsidRPr="007053B8" w14:paraId="03F0E9CA" w14:textId="77777777" w:rsidTr="008306C5">
        <w:tc>
          <w:tcPr>
            <w:tcW w:w="1127" w:type="pct"/>
            <w:vMerge/>
          </w:tcPr>
          <w:p w14:paraId="16BB4D96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 w:val="restart"/>
          </w:tcPr>
          <w:p w14:paraId="2A9C2F10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 xml:space="preserve">ОПК-3. Способен решать стандартные </w:t>
            </w:r>
            <w:r w:rsidRPr="007053B8">
              <w:rPr>
                <w:spacing w:val="-1"/>
                <w:sz w:val="20"/>
                <w:szCs w:val="20"/>
              </w:rPr>
              <w:lastRenderedPageBreak/>
              <w:t>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618" w:type="pct"/>
          </w:tcPr>
          <w:p w14:paraId="44C63BCC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lastRenderedPageBreak/>
              <w:t xml:space="preserve">ОПК-3.1. Осуществляет рациональный поиск информации в соответствии с </w:t>
            </w:r>
            <w:r w:rsidRPr="007053B8">
              <w:rPr>
                <w:sz w:val="20"/>
                <w:szCs w:val="20"/>
              </w:rPr>
              <w:lastRenderedPageBreak/>
              <w:t>потребностями в глобальных информационных сетях с использованием современных поисковых систем</w:t>
            </w:r>
          </w:p>
        </w:tc>
      </w:tr>
      <w:tr w:rsidR="00CD7BB6" w:rsidRPr="007053B8" w14:paraId="00556726" w14:textId="77777777" w:rsidTr="008306C5">
        <w:tc>
          <w:tcPr>
            <w:tcW w:w="1127" w:type="pct"/>
            <w:vMerge/>
          </w:tcPr>
          <w:p w14:paraId="4C459458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2458C305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7C3E627E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ОПК-3.2. Применяет информацию, полученную из глобальных информационных сетей, с соблюдением законодательства в области информации, информационных технологий,  защиты информации и авторского права</w:t>
            </w:r>
          </w:p>
        </w:tc>
      </w:tr>
      <w:tr w:rsidR="00CD7BB6" w:rsidRPr="007053B8" w14:paraId="0A0A7298" w14:textId="77777777" w:rsidTr="008306C5">
        <w:tc>
          <w:tcPr>
            <w:tcW w:w="1127" w:type="pct"/>
            <w:vMerge/>
          </w:tcPr>
          <w:p w14:paraId="6762DB85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568C586E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61295764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ОПК-3.3. Применяет антивирусные программные средства и другие методы защиты информации в </w:t>
            </w:r>
            <w:r w:rsidRPr="007053B8">
              <w:rPr>
                <w:spacing w:val="-1"/>
                <w:sz w:val="20"/>
                <w:szCs w:val="20"/>
              </w:rPr>
              <w:t>профессиональной деятельности</w:t>
            </w:r>
          </w:p>
        </w:tc>
      </w:tr>
      <w:tr w:rsidR="00CD7BB6" w:rsidRPr="007053B8" w14:paraId="4732FBD0" w14:textId="77777777" w:rsidTr="008306C5">
        <w:tc>
          <w:tcPr>
            <w:tcW w:w="1127" w:type="pct"/>
            <w:vMerge w:val="restart"/>
          </w:tcPr>
          <w:p w14:paraId="4DDAEDD6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Нормативно-правовая грамотность в профессиональной сфере</w:t>
            </w:r>
          </w:p>
        </w:tc>
        <w:tc>
          <w:tcPr>
            <w:tcW w:w="1255" w:type="pct"/>
            <w:gridSpan w:val="2"/>
            <w:vMerge w:val="restart"/>
          </w:tcPr>
          <w:p w14:paraId="62E3028E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ОПК-4. 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2618" w:type="pct"/>
          </w:tcPr>
          <w:p w14:paraId="39E5FD4B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ОПК-4.1. Применяет российские и международные стандарты для написания технической документации, </w:t>
            </w:r>
            <w:r w:rsidRPr="007053B8">
              <w:rPr>
                <w:spacing w:val="-1"/>
                <w:sz w:val="20"/>
                <w:szCs w:val="20"/>
              </w:rPr>
              <w:t>связанной с профессиональной деятельностью</w:t>
            </w:r>
          </w:p>
        </w:tc>
      </w:tr>
      <w:tr w:rsidR="00CD7BB6" w:rsidRPr="007053B8" w14:paraId="69F046A0" w14:textId="77777777" w:rsidTr="008306C5">
        <w:trPr>
          <w:trHeight w:val="1091"/>
        </w:trPr>
        <w:tc>
          <w:tcPr>
            <w:tcW w:w="1127" w:type="pct"/>
            <w:vMerge/>
          </w:tcPr>
          <w:p w14:paraId="09F3450A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54AC4861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70619078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ОПК-4.2. Разрабатывает </w:t>
            </w:r>
            <w:r w:rsidRPr="007053B8">
              <w:rPr>
                <w:spacing w:val="-1"/>
                <w:sz w:val="20"/>
                <w:szCs w:val="20"/>
              </w:rPr>
              <w:t>стандарты, нормы и правила, а также иную техническую документацию,</w:t>
            </w:r>
            <w:r w:rsidRPr="007053B8">
              <w:rPr>
                <w:sz w:val="20"/>
                <w:szCs w:val="20"/>
              </w:rPr>
              <w:t xml:space="preserve"> в соответствии с ролью в команде проекта по разработке программного обеспечения средств вычислительной техники и автоматизированных систем</w:t>
            </w:r>
          </w:p>
        </w:tc>
      </w:tr>
      <w:tr w:rsidR="00CD7BB6" w:rsidRPr="007053B8" w14:paraId="08BFD831" w14:textId="77777777" w:rsidTr="008306C5">
        <w:tc>
          <w:tcPr>
            <w:tcW w:w="1127" w:type="pct"/>
            <w:vMerge w:val="restart"/>
          </w:tcPr>
          <w:p w14:paraId="41D24BDB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Эксплуатационно-наладочная деятельность в профессиональной сфере</w:t>
            </w:r>
          </w:p>
        </w:tc>
        <w:tc>
          <w:tcPr>
            <w:tcW w:w="1255" w:type="pct"/>
            <w:gridSpan w:val="2"/>
            <w:vMerge w:val="restart"/>
          </w:tcPr>
          <w:p w14:paraId="3BB4E155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 xml:space="preserve">ОПК-5. Способен инсталлировать программное и аппаратное обеспечение для информационных и автоматизированных систем </w:t>
            </w:r>
          </w:p>
        </w:tc>
        <w:tc>
          <w:tcPr>
            <w:tcW w:w="2618" w:type="pct"/>
          </w:tcPr>
          <w:p w14:paraId="25354C60" w14:textId="77777777" w:rsidR="00CD7BB6" w:rsidRPr="007053B8" w:rsidRDefault="00CD7BB6" w:rsidP="00402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ОПК-5.1. Устанавливает системное и прикладное программное обеспечение, необходимое для функционирования информационных и автоматизированных систем</w:t>
            </w:r>
          </w:p>
        </w:tc>
      </w:tr>
      <w:tr w:rsidR="00CD7BB6" w:rsidRPr="007053B8" w14:paraId="611FF984" w14:textId="77777777" w:rsidTr="008306C5">
        <w:tc>
          <w:tcPr>
            <w:tcW w:w="1127" w:type="pct"/>
            <w:vMerge/>
          </w:tcPr>
          <w:p w14:paraId="42D5970F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1710EA53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7EFA3DC0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ОПК-5.2.</w:t>
            </w:r>
            <w:r w:rsidRPr="007053B8">
              <w:rPr>
                <w:spacing w:val="-1"/>
                <w:sz w:val="20"/>
                <w:szCs w:val="20"/>
              </w:rPr>
              <w:t xml:space="preserve"> Устанавливает оборудование, необходимое для работы информационных и автоматизированных систем</w:t>
            </w:r>
          </w:p>
        </w:tc>
      </w:tr>
      <w:tr w:rsidR="00CD7BB6" w:rsidRPr="007053B8" w14:paraId="23A12F02" w14:textId="77777777" w:rsidTr="008306C5">
        <w:tc>
          <w:tcPr>
            <w:tcW w:w="1127" w:type="pct"/>
            <w:vMerge/>
          </w:tcPr>
          <w:p w14:paraId="22B42614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7425A108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629FB2F4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ОПК-5.3. Оценивает работоспособность установленного </w:t>
            </w:r>
            <w:r w:rsidRPr="007053B8">
              <w:rPr>
                <w:spacing w:val="-1"/>
                <w:sz w:val="20"/>
                <w:szCs w:val="20"/>
              </w:rPr>
              <w:t>системного и прикладного программного обеспечения</w:t>
            </w:r>
          </w:p>
        </w:tc>
      </w:tr>
      <w:tr w:rsidR="00CD7BB6" w:rsidRPr="007053B8" w14:paraId="0560349D" w14:textId="77777777" w:rsidTr="008306C5">
        <w:tc>
          <w:tcPr>
            <w:tcW w:w="1127" w:type="pct"/>
            <w:vMerge/>
          </w:tcPr>
          <w:p w14:paraId="79951692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 w:val="restart"/>
          </w:tcPr>
          <w:p w14:paraId="678FDDBE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ОПК-7. Способен участвовать в настройке и наладке программно-аппаратных комплексов</w:t>
            </w:r>
          </w:p>
        </w:tc>
        <w:tc>
          <w:tcPr>
            <w:tcW w:w="2618" w:type="pct"/>
          </w:tcPr>
          <w:p w14:paraId="153AA1DC" w14:textId="77777777" w:rsidR="00CD7BB6" w:rsidRPr="007053B8" w:rsidRDefault="00CD7BB6" w:rsidP="00402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ОПК-7.1. Участвует в настройке и наладке системного и прикладного программного обеспечения программно-аппаратных комплексов</w:t>
            </w:r>
          </w:p>
        </w:tc>
      </w:tr>
      <w:tr w:rsidR="00CD7BB6" w:rsidRPr="007053B8" w14:paraId="3C3F751E" w14:textId="77777777" w:rsidTr="008306C5">
        <w:tc>
          <w:tcPr>
            <w:tcW w:w="1127" w:type="pct"/>
            <w:vMerge/>
          </w:tcPr>
          <w:p w14:paraId="56CF2DA5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6516FF23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3E46C6A5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ОПК-7.2.</w:t>
            </w:r>
            <w:r w:rsidRPr="007053B8">
              <w:rPr>
                <w:spacing w:val="-1"/>
                <w:sz w:val="20"/>
                <w:szCs w:val="20"/>
              </w:rPr>
              <w:t xml:space="preserve"> Участвует в настройке и наладке аппаратного обеспечения программно-аппаратных комплексов</w:t>
            </w:r>
          </w:p>
        </w:tc>
      </w:tr>
      <w:tr w:rsidR="00CD7BB6" w:rsidRPr="007053B8" w14:paraId="5A368DB1" w14:textId="77777777" w:rsidTr="008306C5">
        <w:tc>
          <w:tcPr>
            <w:tcW w:w="1127" w:type="pct"/>
            <w:vMerge/>
          </w:tcPr>
          <w:p w14:paraId="697CDD2F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763E3361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4B46123D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ОПК-7.3. Оценивает эффективность </w:t>
            </w:r>
            <w:r w:rsidRPr="007053B8">
              <w:rPr>
                <w:spacing w:val="-1"/>
                <w:sz w:val="20"/>
                <w:szCs w:val="20"/>
              </w:rPr>
              <w:t>настройки и наладки программно-аппаратных комплексов</w:t>
            </w:r>
          </w:p>
        </w:tc>
      </w:tr>
      <w:tr w:rsidR="00CD7BB6" w:rsidRPr="007053B8" w14:paraId="2F54269D" w14:textId="77777777" w:rsidTr="008306C5">
        <w:tc>
          <w:tcPr>
            <w:tcW w:w="1127" w:type="pct"/>
            <w:vMerge w:val="restart"/>
          </w:tcPr>
          <w:p w14:paraId="79E6AFD7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Планирование, разработка планов и технических заданий в профессиональной сфере</w:t>
            </w:r>
          </w:p>
        </w:tc>
        <w:tc>
          <w:tcPr>
            <w:tcW w:w="1255" w:type="pct"/>
            <w:gridSpan w:val="2"/>
            <w:vMerge w:val="restart"/>
          </w:tcPr>
          <w:p w14:paraId="21F4C491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ОПК-6. Способен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2618" w:type="pct"/>
          </w:tcPr>
          <w:p w14:paraId="4625B316" w14:textId="77777777" w:rsidR="00CD7BB6" w:rsidRPr="007053B8" w:rsidRDefault="00CD7BB6" w:rsidP="00402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ОПК-6.1. Анализирует бизнес-процессы подразделения </w:t>
            </w:r>
            <w:r w:rsidRPr="007053B8">
              <w:rPr>
                <w:spacing w:val="-1"/>
                <w:sz w:val="20"/>
                <w:szCs w:val="20"/>
              </w:rPr>
              <w:t>предприятий/организаций</w:t>
            </w:r>
            <w:r w:rsidRPr="007053B8">
              <w:rPr>
                <w:sz w:val="20"/>
                <w:szCs w:val="20"/>
              </w:rPr>
              <w:t xml:space="preserve"> для целей внедрения информационных технологий</w:t>
            </w:r>
          </w:p>
        </w:tc>
      </w:tr>
      <w:tr w:rsidR="00CD7BB6" w:rsidRPr="007053B8" w14:paraId="7910C80A" w14:textId="77777777" w:rsidTr="008306C5">
        <w:tc>
          <w:tcPr>
            <w:tcW w:w="1127" w:type="pct"/>
            <w:vMerge/>
          </w:tcPr>
          <w:p w14:paraId="4A5A23C9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7F1BAC2F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63A982EE" w14:textId="77777777" w:rsidR="00CD7BB6" w:rsidRPr="007053B8" w:rsidRDefault="00CD7BB6" w:rsidP="00402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ОПК-6.2. Разрабатывает планы </w:t>
            </w:r>
            <w:r w:rsidRPr="007053B8">
              <w:rPr>
                <w:spacing w:val="-1"/>
                <w:sz w:val="20"/>
                <w:szCs w:val="20"/>
              </w:rPr>
              <w:t>на оснащение подразделений предприятий/организаций на основе всестороннего анализа существующих уровней оснащения и развития современного компьютерного и сетевого оборудования</w:t>
            </w:r>
          </w:p>
        </w:tc>
      </w:tr>
      <w:tr w:rsidR="00CD7BB6" w:rsidRPr="007053B8" w14:paraId="395E0488" w14:textId="77777777" w:rsidTr="008306C5">
        <w:tc>
          <w:tcPr>
            <w:tcW w:w="1127" w:type="pct"/>
            <w:vMerge/>
          </w:tcPr>
          <w:p w14:paraId="13D710D6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3CAD961E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6A64D576" w14:textId="77777777" w:rsidR="00CD7BB6" w:rsidRPr="007053B8" w:rsidRDefault="00CD7BB6" w:rsidP="00402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ОПК-6.3. Разрабатывает технические задания на оснащение</w:t>
            </w:r>
            <w:r w:rsidRPr="007053B8">
              <w:rPr>
                <w:spacing w:val="-1"/>
                <w:sz w:val="20"/>
                <w:szCs w:val="20"/>
              </w:rPr>
              <w:t xml:space="preserve"> подразделений предприятий/организаций компьютерным и сетевым оборудованием</w:t>
            </w:r>
          </w:p>
        </w:tc>
      </w:tr>
      <w:tr w:rsidR="00CD7BB6" w:rsidRPr="007053B8" w14:paraId="0D151C92" w14:textId="77777777" w:rsidTr="008306C5">
        <w:tc>
          <w:tcPr>
            <w:tcW w:w="1127" w:type="pct"/>
            <w:vMerge w:val="restart"/>
          </w:tcPr>
          <w:p w14:paraId="66E0A820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Алгоритмизация и программирование</w:t>
            </w:r>
          </w:p>
        </w:tc>
        <w:tc>
          <w:tcPr>
            <w:tcW w:w="1255" w:type="pct"/>
            <w:gridSpan w:val="2"/>
            <w:vMerge w:val="restart"/>
          </w:tcPr>
          <w:p w14:paraId="539EC1D8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 xml:space="preserve">ОПК-8. Способен разрабатывать алгоритмы и программы, пригодные для практического применения </w:t>
            </w:r>
          </w:p>
        </w:tc>
        <w:tc>
          <w:tcPr>
            <w:tcW w:w="2618" w:type="pct"/>
          </w:tcPr>
          <w:p w14:paraId="0C7F5CBB" w14:textId="77777777" w:rsidR="00CD7BB6" w:rsidRPr="007053B8" w:rsidRDefault="00CD7BB6" w:rsidP="00402F21">
            <w:pPr>
              <w:spacing w:after="0" w:line="240" w:lineRule="auto"/>
              <w:jc w:val="both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ОПК-8.1. Формализует и разрабатывает алгоритмы для поставленных задач</w:t>
            </w:r>
          </w:p>
        </w:tc>
      </w:tr>
      <w:tr w:rsidR="00CD7BB6" w:rsidRPr="007053B8" w14:paraId="7C24B2BF" w14:textId="77777777" w:rsidTr="008306C5">
        <w:tc>
          <w:tcPr>
            <w:tcW w:w="1127" w:type="pct"/>
            <w:vMerge/>
          </w:tcPr>
          <w:p w14:paraId="7DF5CE13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59EFA237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592F06CC" w14:textId="77777777" w:rsidR="00CD7BB6" w:rsidRPr="007053B8" w:rsidRDefault="00CD7BB6" w:rsidP="00402F21">
            <w:pPr>
              <w:spacing w:after="0" w:line="240" w:lineRule="auto"/>
              <w:jc w:val="both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ОПК-8.2. Разрабатывает программный код с использованием языков программирования</w:t>
            </w:r>
          </w:p>
        </w:tc>
      </w:tr>
      <w:tr w:rsidR="00CD7BB6" w:rsidRPr="007053B8" w14:paraId="3443A41D" w14:textId="77777777" w:rsidTr="008306C5">
        <w:trPr>
          <w:trHeight w:val="500"/>
        </w:trPr>
        <w:tc>
          <w:tcPr>
            <w:tcW w:w="1127" w:type="pct"/>
            <w:vMerge/>
          </w:tcPr>
          <w:p w14:paraId="26EA4625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0491BD8E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6621A855" w14:textId="77777777" w:rsidR="00CD7BB6" w:rsidRPr="007053B8" w:rsidRDefault="00CD7BB6" w:rsidP="00402F21">
            <w:pPr>
              <w:spacing w:after="0" w:line="240" w:lineRule="auto"/>
              <w:jc w:val="both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ОПК-8.3. Оформляет программный код в соответствии с установленными требованиями</w:t>
            </w:r>
          </w:p>
        </w:tc>
      </w:tr>
      <w:tr w:rsidR="00CD7BB6" w:rsidRPr="007053B8" w14:paraId="50A17D7C" w14:textId="77777777" w:rsidTr="008306C5">
        <w:trPr>
          <w:trHeight w:val="279"/>
        </w:trPr>
        <w:tc>
          <w:tcPr>
            <w:tcW w:w="1127" w:type="pct"/>
            <w:vMerge/>
          </w:tcPr>
          <w:p w14:paraId="21FBC135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522FCB78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0E9DA3CC" w14:textId="77777777" w:rsidR="00CD7BB6" w:rsidRPr="007053B8" w:rsidRDefault="00CD7BB6" w:rsidP="00402F21">
            <w:pPr>
              <w:spacing w:after="0" w:line="240" w:lineRule="auto"/>
              <w:jc w:val="both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ОПК-8.4. Проверяет и отлаживает программный</w:t>
            </w:r>
            <w:r w:rsidRPr="007053B8">
              <w:rPr>
                <w:sz w:val="20"/>
                <w:szCs w:val="20"/>
              </w:rPr>
              <w:t xml:space="preserve"> код</w:t>
            </w:r>
          </w:p>
        </w:tc>
      </w:tr>
      <w:tr w:rsidR="00CD7BB6" w:rsidRPr="007053B8" w14:paraId="2A957797" w14:textId="77777777" w:rsidTr="008306C5">
        <w:tc>
          <w:tcPr>
            <w:tcW w:w="1127" w:type="pct"/>
            <w:vMerge/>
          </w:tcPr>
          <w:p w14:paraId="5E57D69C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 w:val="restart"/>
          </w:tcPr>
          <w:p w14:paraId="6AD11355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7053B8">
              <w:rPr>
                <w:spacing w:val="-1"/>
                <w:sz w:val="20"/>
                <w:szCs w:val="20"/>
              </w:rPr>
              <w:t>ОПК-9. Способен осваивать методики использования программных средств для решения практических задач</w:t>
            </w:r>
          </w:p>
        </w:tc>
        <w:tc>
          <w:tcPr>
            <w:tcW w:w="2618" w:type="pct"/>
          </w:tcPr>
          <w:p w14:paraId="71DF9CF6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ОПК-9.1. Анализирует функциональные возможности и область применения существующих программных средств</w:t>
            </w:r>
          </w:p>
        </w:tc>
      </w:tr>
      <w:tr w:rsidR="00CD7BB6" w:rsidRPr="007053B8" w14:paraId="0685C48A" w14:textId="77777777" w:rsidTr="008306C5">
        <w:tc>
          <w:tcPr>
            <w:tcW w:w="1127" w:type="pct"/>
            <w:vMerge/>
          </w:tcPr>
          <w:p w14:paraId="431996D3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47BBF49E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10A434AE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>ОПК-9.2. Выбирает программные средства для решения практических задач на основе всестороннего анализа и сравнения характеристик</w:t>
            </w:r>
          </w:p>
        </w:tc>
      </w:tr>
      <w:tr w:rsidR="00CD7BB6" w:rsidRPr="007053B8" w14:paraId="57E3B6B0" w14:textId="77777777" w:rsidTr="008306C5">
        <w:tc>
          <w:tcPr>
            <w:tcW w:w="1127" w:type="pct"/>
            <w:vMerge/>
          </w:tcPr>
          <w:p w14:paraId="54D1A6FE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</w:tcPr>
          <w:p w14:paraId="0A003558" w14:textId="77777777" w:rsidR="00CD7BB6" w:rsidRPr="007053B8" w:rsidRDefault="00CD7BB6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450B26FE" w14:textId="77777777" w:rsidR="00CD7BB6" w:rsidRPr="007053B8" w:rsidRDefault="00CD7BB6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053B8">
              <w:rPr>
                <w:sz w:val="20"/>
                <w:szCs w:val="20"/>
              </w:rPr>
              <w:t xml:space="preserve">ОПК-9.3. Эффективно использует существующие </w:t>
            </w:r>
            <w:r w:rsidRPr="007053B8">
              <w:rPr>
                <w:spacing w:val="-1"/>
                <w:sz w:val="20"/>
                <w:szCs w:val="20"/>
              </w:rPr>
              <w:t xml:space="preserve">программные средства для решения практических задач </w:t>
            </w:r>
          </w:p>
        </w:tc>
      </w:tr>
      <w:tr w:rsidR="00656F1D" w:rsidRPr="00BB3255" w14:paraId="35F6A8B9" w14:textId="77777777" w:rsidTr="006D7674">
        <w:tc>
          <w:tcPr>
            <w:tcW w:w="5000" w:type="pct"/>
            <w:gridSpan w:val="4"/>
          </w:tcPr>
          <w:p w14:paraId="55E464AA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BB3255">
              <w:rPr>
                <w:i/>
                <w:color w:val="000000" w:themeColor="text1"/>
                <w:sz w:val="20"/>
                <w:szCs w:val="20"/>
              </w:rPr>
              <w:t>Профессиональные компетенции</w:t>
            </w:r>
          </w:p>
        </w:tc>
      </w:tr>
      <w:tr w:rsidR="00656F1D" w:rsidRPr="00BB3255" w14:paraId="4C814D5D" w14:textId="77777777" w:rsidTr="006D7674">
        <w:tc>
          <w:tcPr>
            <w:tcW w:w="5000" w:type="pct"/>
            <w:gridSpan w:val="4"/>
          </w:tcPr>
          <w:p w14:paraId="52B38850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BB3255">
              <w:rPr>
                <w:i/>
                <w:color w:val="000000" w:themeColor="text1"/>
                <w:sz w:val="20"/>
                <w:szCs w:val="20"/>
              </w:rPr>
              <w:t>проектная деятельность</w:t>
            </w:r>
          </w:p>
        </w:tc>
      </w:tr>
      <w:tr w:rsidR="00656F1D" w:rsidRPr="00BB3255" w14:paraId="0DC9F882" w14:textId="77777777" w:rsidTr="008306C5">
        <w:tc>
          <w:tcPr>
            <w:tcW w:w="1141" w:type="pct"/>
            <w:gridSpan w:val="2"/>
            <w:vMerge w:val="restart"/>
          </w:tcPr>
          <w:p w14:paraId="1781BCA2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Создание (модификация) и сопровождение ИС</w:t>
            </w:r>
            <w:r w:rsidRPr="00BB3255">
              <w:rPr>
                <w:rStyle w:val="af5"/>
                <w:rFonts w:eastAsia="Courier New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241" w:type="pct"/>
            <w:vMerge w:val="restart"/>
          </w:tcPr>
          <w:p w14:paraId="672E5024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ПК-1. Способен выполнять работы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2618" w:type="pct"/>
          </w:tcPr>
          <w:p w14:paraId="76C5653E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ПК-1.1. Разрабатывает модели бизнес-процессов заказчика</w:t>
            </w:r>
          </w:p>
        </w:tc>
      </w:tr>
      <w:tr w:rsidR="00656F1D" w:rsidRPr="00BB3255" w14:paraId="4DBE7AAF" w14:textId="77777777" w:rsidTr="008306C5">
        <w:tc>
          <w:tcPr>
            <w:tcW w:w="1141" w:type="pct"/>
            <w:gridSpan w:val="2"/>
            <w:vMerge/>
          </w:tcPr>
          <w:p w14:paraId="184F45CE" w14:textId="77777777" w:rsidR="00656F1D" w:rsidRPr="00BB3255" w:rsidRDefault="00656F1D" w:rsidP="00656F1D">
            <w:pPr>
              <w:pStyle w:val="1"/>
              <w:spacing w:before="0" w:after="0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41" w:type="pct"/>
            <w:vMerge/>
          </w:tcPr>
          <w:p w14:paraId="3435BA9E" w14:textId="77777777" w:rsidR="00656F1D" w:rsidRPr="00BB3255" w:rsidRDefault="00656F1D" w:rsidP="00656F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0C44FD84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ПК-1.2.  Выявляет и анализирует требования к ИС</w:t>
            </w:r>
          </w:p>
        </w:tc>
      </w:tr>
      <w:tr w:rsidR="00656F1D" w:rsidRPr="00BB3255" w14:paraId="78866B2B" w14:textId="77777777" w:rsidTr="008306C5">
        <w:tc>
          <w:tcPr>
            <w:tcW w:w="1141" w:type="pct"/>
            <w:gridSpan w:val="2"/>
            <w:vMerge/>
          </w:tcPr>
          <w:p w14:paraId="1F755B3A" w14:textId="77777777" w:rsidR="00656F1D" w:rsidRPr="00BB3255" w:rsidRDefault="00656F1D" w:rsidP="00656F1D">
            <w:pPr>
              <w:pStyle w:val="1"/>
              <w:spacing w:before="0" w:after="0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41" w:type="pct"/>
            <w:vMerge/>
          </w:tcPr>
          <w:p w14:paraId="743976C4" w14:textId="77777777" w:rsidR="00656F1D" w:rsidRPr="00BB3255" w:rsidRDefault="00656F1D" w:rsidP="00656F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5B8E2DF8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ПК-1.3. Разрабатывает архитектуру ИС</w:t>
            </w:r>
          </w:p>
        </w:tc>
      </w:tr>
      <w:tr w:rsidR="00656F1D" w:rsidRPr="00BB3255" w14:paraId="7E2A2EED" w14:textId="77777777" w:rsidTr="008306C5">
        <w:tc>
          <w:tcPr>
            <w:tcW w:w="1141" w:type="pct"/>
            <w:gridSpan w:val="2"/>
            <w:vMerge/>
          </w:tcPr>
          <w:p w14:paraId="57CA35EC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pct"/>
            <w:vMerge/>
          </w:tcPr>
          <w:p w14:paraId="03838EC2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69084ACB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ПК-1.4. Проектирует ИС</w:t>
            </w:r>
          </w:p>
        </w:tc>
      </w:tr>
      <w:tr w:rsidR="00656F1D" w:rsidRPr="00BB3255" w14:paraId="6DFE6C51" w14:textId="77777777" w:rsidTr="008306C5">
        <w:tc>
          <w:tcPr>
            <w:tcW w:w="1141" w:type="pct"/>
            <w:gridSpan w:val="2"/>
            <w:vMerge/>
          </w:tcPr>
          <w:p w14:paraId="33572A7E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pct"/>
            <w:vMerge/>
          </w:tcPr>
          <w:p w14:paraId="3205E8EF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27C5E567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ПК-1.5. Разрабатывает базы данных ИС</w:t>
            </w:r>
          </w:p>
        </w:tc>
      </w:tr>
      <w:tr w:rsidR="00656F1D" w:rsidRPr="00BB3255" w14:paraId="18AA321A" w14:textId="77777777" w:rsidTr="008306C5">
        <w:tc>
          <w:tcPr>
            <w:tcW w:w="1141" w:type="pct"/>
            <w:gridSpan w:val="2"/>
            <w:vMerge/>
          </w:tcPr>
          <w:p w14:paraId="548E5FB4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pct"/>
            <w:vMerge/>
          </w:tcPr>
          <w:p w14:paraId="74FA5507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429CE92D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ПК-1.6.  Владеет технологиями  программирования</w:t>
            </w:r>
          </w:p>
        </w:tc>
      </w:tr>
      <w:tr w:rsidR="00656F1D" w:rsidRPr="00BB3255" w14:paraId="2AF21047" w14:textId="77777777" w:rsidTr="008306C5">
        <w:tc>
          <w:tcPr>
            <w:tcW w:w="1141" w:type="pct"/>
            <w:gridSpan w:val="2"/>
            <w:vMerge/>
          </w:tcPr>
          <w:p w14:paraId="5450BF40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pct"/>
            <w:vMerge/>
          </w:tcPr>
          <w:p w14:paraId="38C5CFBE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17BF8F88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ПК-1.7. Владеет технологиями модульного тестирования ИС (верификации)</w:t>
            </w:r>
          </w:p>
        </w:tc>
      </w:tr>
      <w:tr w:rsidR="00656F1D" w:rsidRPr="00BB3255" w14:paraId="14B6E589" w14:textId="77777777" w:rsidTr="008306C5">
        <w:tc>
          <w:tcPr>
            <w:tcW w:w="1141" w:type="pct"/>
            <w:gridSpan w:val="2"/>
            <w:vMerge/>
          </w:tcPr>
          <w:p w14:paraId="23672C4A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pct"/>
            <w:vMerge/>
          </w:tcPr>
          <w:p w14:paraId="481AEB13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4BB909B9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ПК-1.8. Организует репозиторий хранения данных о создании (модификации) и вводе ИС в эксплуатацию</w:t>
            </w:r>
          </w:p>
        </w:tc>
      </w:tr>
      <w:tr w:rsidR="00656F1D" w:rsidRPr="00BB3255" w14:paraId="6B1EF2E9" w14:textId="77777777" w:rsidTr="008306C5">
        <w:trPr>
          <w:trHeight w:val="282"/>
        </w:trPr>
        <w:tc>
          <w:tcPr>
            <w:tcW w:w="1141" w:type="pct"/>
            <w:gridSpan w:val="2"/>
            <w:vMerge/>
          </w:tcPr>
          <w:p w14:paraId="47907EC1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pct"/>
            <w:vMerge/>
          </w:tcPr>
          <w:p w14:paraId="0D5B7E9E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0A153856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ПК-1.9. Создание пользовательской документации к ИС</w:t>
            </w:r>
          </w:p>
        </w:tc>
      </w:tr>
      <w:tr w:rsidR="00656F1D" w:rsidRPr="00BB3255" w14:paraId="495D2B5D" w14:textId="77777777" w:rsidTr="008306C5">
        <w:tc>
          <w:tcPr>
            <w:tcW w:w="1141" w:type="pct"/>
            <w:gridSpan w:val="2"/>
            <w:vMerge w:val="restart"/>
          </w:tcPr>
          <w:p w14:paraId="1D59D347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 xml:space="preserve">Разработка, отладка, проверка    работоспособности, модификация программного обеспечения </w:t>
            </w:r>
            <w:r w:rsidRPr="00BB3255">
              <w:rPr>
                <w:rStyle w:val="af5"/>
                <w:rFonts w:eastAsia="Courier New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241" w:type="pct"/>
            <w:vMerge w:val="restart"/>
          </w:tcPr>
          <w:p w14:paraId="1A0AFD5F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ПК-2.  Способен разрабатывать требования и проектировать программное обеспечение</w:t>
            </w:r>
          </w:p>
        </w:tc>
        <w:tc>
          <w:tcPr>
            <w:tcW w:w="2618" w:type="pct"/>
          </w:tcPr>
          <w:p w14:paraId="32A6F04B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ПК-2.1. Выполняет анализ требований к программному обеспечению</w:t>
            </w:r>
          </w:p>
        </w:tc>
      </w:tr>
      <w:tr w:rsidR="00656F1D" w:rsidRPr="00BB3255" w14:paraId="765DEB21" w14:textId="77777777" w:rsidTr="008306C5">
        <w:tc>
          <w:tcPr>
            <w:tcW w:w="1141" w:type="pct"/>
            <w:gridSpan w:val="2"/>
            <w:vMerge/>
          </w:tcPr>
          <w:p w14:paraId="16555884" w14:textId="77777777" w:rsidR="00656F1D" w:rsidRPr="00BB3255" w:rsidRDefault="00656F1D" w:rsidP="00656F1D">
            <w:pPr>
              <w:pStyle w:val="1"/>
              <w:spacing w:before="0" w:after="0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41" w:type="pct"/>
            <w:vMerge/>
          </w:tcPr>
          <w:p w14:paraId="63318F9A" w14:textId="77777777" w:rsidR="00656F1D" w:rsidRPr="00BB3255" w:rsidRDefault="00656F1D" w:rsidP="00656F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7F5EE401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ПК-2.2. Разрабатывает технические спецификации на программные компоненты и их взаимодействие</w:t>
            </w:r>
          </w:p>
        </w:tc>
      </w:tr>
      <w:tr w:rsidR="00656F1D" w:rsidRPr="00BB3255" w14:paraId="61A3A228" w14:textId="77777777" w:rsidTr="008306C5">
        <w:tc>
          <w:tcPr>
            <w:tcW w:w="1141" w:type="pct"/>
            <w:gridSpan w:val="2"/>
            <w:vMerge/>
          </w:tcPr>
          <w:p w14:paraId="0C123911" w14:textId="77777777" w:rsidR="00656F1D" w:rsidRPr="00BB3255" w:rsidRDefault="00656F1D" w:rsidP="00656F1D">
            <w:pPr>
              <w:pStyle w:val="1"/>
              <w:spacing w:before="0" w:after="0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41" w:type="pct"/>
            <w:vMerge/>
          </w:tcPr>
          <w:p w14:paraId="32240031" w14:textId="77777777" w:rsidR="00656F1D" w:rsidRPr="00BB3255" w:rsidRDefault="00656F1D" w:rsidP="00656F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2A28286D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ПК-2.3. Проектирует программное обеспечение</w:t>
            </w:r>
          </w:p>
        </w:tc>
      </w:tr>
      <w:tr w:rsidR="00656F1D" w:rsidRPr="00BB3255" w14:paraId="015C3458" w14:textId="77777777" w:rsidTr="008306C5">
        <w:tc>
          <w:tcPr>
            <w:tcW w:w="1141" w:type="pct"/>
            <w:gridSpan w:val="2"/>
            <w:vMerge w:val="restart"/>
          </w:tcPr>
          <w:p w14:paraId="5D90BA16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Разработка, отладка, модификация и поддержка системного программного обеспечения</w:t>
            </w:r>
            <w:r w:rsidRPr="00BB3255">
              <w:rPr>
                <w:rStyle w:val="af5"/>
                <w:rFonts w:eastAsia="Courier New"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241" w:type="pct"/>
            <w:vMerge w:val="restart"/>
          </w:tcPr>
          <w:p w14:paraId="143FCADE" w14:textId="77777777" w:rsidR="00656F1D" w:rsidRPr="00BB3255" w:rsidRDefault="00656F1D" w:rsidP="00656F1D">
            <w:pPr>
              <w:tabs>
                <w:tab w:val="left" w:pos="709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ПК-3. Способен разрабатывать компоненты системных программных продуктов</w:t>
            </w:r>
          </w:p>
        </w:tc>
        <w:tc>
          <w:tcPr>
            <w:tcW w:w="2618" w:type="pct"/>
          </w:tcPr>
          <w:p w14:paraId="6E565733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ПК-3.1. Разрабатывает драйверы устройств</w:t>
            </w:r>
          </w:p>
        </w:tc>
      </w:tr>
      <w:tr w:rsidR="00656F1D" w:rsidRPr="00BB3255" w14:paraId="4CACCFB2" w14:textId="77777777" w:rsidTr="008306C5">
        <w:tc>
          <w:tcPr>
            <w:tcW w:w="1141" w:type="pct"/>
            <w:gridSpan w:val="2"/>
            <w:vMerge/>
          </w:tcPr>
          <w:p w14:paraId="4950CE56" w14:textId="77777777" w:rsidR="00656F1D" w:rsidRPr="00BB3255" w:rsidRDefault="00656F1D" w:rsidP="00656F1D">
            <w:pPr>
              <w:pStyle w:val="1"/>
              <w:spacing w:before="0" w:after="0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41" w:type="pct"/>
            <w:vMerge/>
          </w:tcPr>
          <w:p w14:paraId="3C08A631" w14:textId="77777777" w:rsidR="00656F1D" w:rsidRPr="00BB3255" w:rsidRDefault="00656F1D" w:rsidP="00656F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32DC68CA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ПК-3.2. Разрабатывает компиляторы, загрузчики, сборщики</w:t>
            </w:r>
          </w:p>
        </w:tc>
      </w:tr>
      <w:tr w:rsidR="00656F1D" w:rsidRPr="00BB3255" w14:paraId="04DCD95F" w14:textId="77777777" w:rsidTr="008306C5">
        <w:tc>
          <w:tcPr>
            <w:tcW w:w="1141" w:type="pct"/>
            <w:gridSpan w:val="2"/>
            <w:vMerge/>
          </w:tcPr>
          <w:p w14:paraId="1CA8AFFD" w14:textId="77777777" w:rsidR="00656F1D" w:rsidRPr="00BB3255" w:rsidRDefault="00656F1D" w:rsidP="00656F1D">
            <w:pPr>
              <w:pStyle w:val="1"/>
              <w:spacing w:before="0" w:after="0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41" w:type="pct"/>
            <w:vMerge/>
          </w:tcPr>
          <w:p w14:paraId="0E744BF6" w14:textId="77777777" w:rsidR="00656F1D" w:rsidRPr="00BB3255" w:rsidRDefault="00656F1D" w:rsidP="00656F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1E92E80C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ПК-3.3. Разрабатывает системные утилиты</w:t>
            </w:r>
          </w:p>
        </w:tc>
      </w:tr>
      <w:tr w:rsidR="00656F1D" w:rsidRPr="00BB3255" w14:paraId="71BF6AC0" w14:textId="77777777" w:rsidTr="008306C5">
        <w:tc>
          <w:tcPr>
            <w:tcW w:w="1141" w:type="pct"/>
            <w:gridSpan w:val="2"/>
            <w:vMerge/>
          </w:tcPr>
          <w:p w14:paraId="278BD027" w14:textId="77777777" w:rsidR="00656F1D" w:rsidRPr="00BB3255" w:rsidRDefault="00656F1D" w:rsidP="00656F1D">
            <w:pPr>
              <w:pStyle w:val="1"/>
              <w:spacing w:before="0" w:after="0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41" w:type="pct"/>
            <w:vMerge/>
          </w:tcPr>
          <w:p w14:paraId="39BD3C50" w14:textId="77777777" w:rsidR="00656F1D" w:rsidRPr="00BB3255" w:rsidRDefault="00656F1D" w:rsidP="00656F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pct"/>
          </w:tcPr>
          <w:p w14:paraId="2BBFA23B" w14:textId="77777777" w:rsidR="00656F1D" w:rsidRPr="00BB3255" w:rsidRDefault="00656F1D" w:rsidP="00113D1F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B3255">
              <w:rPr>
                <w:color w:val="000000" w:themeColor="text1"/>
                <w:sz w:val="20"/>
                <w:szCs w:val="20"/>
              </w:rPr>
              <w:t>ПК-3.4. Создает инструментальные средства программирования</w:t>
            </w:r>
          </w:p>
        </w:tc>
      </w:tr>
    </w:tbl>
    <w:p w14:paraId="576F463A" w14:textId="77777777" w:rsidR="00656F1D" w:rsidRPr="00BB3255" w:rsidRDefault="00656F1D" w:rsidP="00D55E45">
      <w:pPr>
        <w:jc w:val="both"/>
        <w:rPr>
          <w:b/>
          <w:color w:val="000000" w:themeColor="text1"/>
        </w:rPr>
        <w:sectPr w:rsidR="00656F1D" w:rsidRPr="00BB3255" w:rsidSect="00064C80">
          <w:pgSz w:w="16838" w:h="11906" w:orient="landscape"/>
          <w:pgMar w:top="850" w:right="993" w:bottom="1701" w:left="1134" w:header="708" w:footer="708" w:gutter="0"/>
          <w:cols w:space="708"/>
          <w:docGrid w:linePitch="360"/>
        </w:sectPr>
      </w:pPr>
    </w:p>
    <w:p w14:paraId="62E61049" w14:textId="77777777" w:rsidR="00656F1D" w:rsidRPr="00BB3255" w:rsidRDefault="00656F1D" w:rsidP="00656F1D">
      <w:pPr>
        <w:jc w:val="both"/>
        <w:rPr>
          <w:b/>
          <w:color w:val="000000" w:themeColor="text1"/>
        </w:rPr>
      </w:pPr>
      <w:r w:rsidRPr="00BB3255">
        <w:rPr>
          <w:b/>
          <w:color w:val="000000" w:themeColor="text1"/>
        </w:rPr>
        <w:lastRenderedPageBreak/>
        <w:t>Приложение 7. Примерные вопросы для оценивания уровня сформированности компетенций в рамках задания на практику</w:t>
      </w:r>
    </w:p>
    <w:p w14:paraId="2F0BABF8" w14:textId="77777777" w:rsidR="00D55E45" w:rsidRPr="00BB3255" w:rsidRDefault="00D55E45" w:rsidP="00CD69E4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</w:p>
    <w:p w14:paraId="6DD10EB3" w14:textId="77777777" w:rsidR="00CD69E4" w:rsidRPr="00BB3255" w:rsidRDefault="00CD69E4" w:rsidP="00656F1D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Таблица П7.1 – Дескрипторы для оценивания знаний в рамках задания на практику </w:t>
      </w:r>
    </w:p>
    <w:p w14:paraId="082DDF6B" w14:textId="77777777" w:rsidR="00CD69E4" w:rsidRPr="00BB3255" w:rsidRDefault="00CD69E4" w:rsidP="00754204">
      <w:pPr>
        <w:spacing w:after="0" w:line="240" w:lineRule="auto"/>
        <w:jc w:val="both"/>
        <w:rPr>
          <w:color w:val="000000" w:themeColor="text1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4867"/>
        <w:gridCol w:w="1797"/>
        <w:gridCol w:w="2389"/>
      </w:tblGrid>
      <w:tr w:rsidR="00CD69E4" w:rsidRPr="00BB3255" w14:paraId="79D76AC5" w14:textId="77777777" w:rsidTr="00CD69E4">
        <w:tc>
          <w:tcPr>
            <w:tcW w:w="255" w:type="pct"/>
          </w:tcPr>
          <w:p w14:paraId="62E0BF0C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№</w:t>
            </w:r>
          </w:p>
        </w:tc>
        <w:tc>
          <w:tcPr>
            <w:tcW w:w="2551" w:type="pct"/>
          </w:tcPr>
          <w:p w14:paraId="630E0B85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Контрольные вопросы для оценивания знаний</w:t>
            </w:r>
          </w:p>
        </w:tc>
        <w:tc>
          <w:tcPr>
            <w:tcW w:w="942" w:type="pct"/>
          </w:tcPr>
          <w:p w14:paraId="2CDCD731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Формируемая</w:t>
            </w:r>
          </w:p>
          <w:p w14:paraId="2F383F87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компетенция</w:t>
            </w:r>
          </w:p>
        </w:tc>
        <w:tc>
          <w:tcPr>
            <w:tcW w:w="1253" w:type="pct"/>
          </w:tcPr>
          <w:p w14:paraId="1BE9F7E2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Критерий оценивания</w:t>
            </w:r>
          </w:p>
        </w:tc>
      </w:tr>
      <w:tr w:rsidR="00CD69E4" w:rsidRPr="00BB3255" w14:paraId="476BFF07" w14:textId="77777777" w:rsidTr="00CD69E4">
        <w:tc>
          <w:tcPr>
            <w:tcW w:w="255" w:type="pct"/>
          </w:tcPr>
          <w:p w14:paraId="58280751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12ADA318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Перечислите основные нормативно- правовые документы, которыми вы руководствовались во время прохождения практики</w:t>
            </w:r>
            <w:r w:rsidR="00C95D96" w:rsidRPr="00BB3255">
              <w:rPr>
                <w:color w:val="000000" w:themeColor="text1"/>
              </w:rPr>
              <w:t>, в том числе по безопасности профессиональной деятельности;</w:t>
            </w:r>
          </w:p>
        </w:tc>
        <w:tc>
          <w:tcPr>
            <w:tcW w:w="942" w:type="pct"/>
          </w:tcPr>
          <w:p w14:paraId="2A567C14" w14:textId="77777777" w:rsidR="00CD69E4" w:rsidRPr="00BB3255" w:rsidRDefault="00C95D96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УК-1, УК-2, УК-8, </w:t>
            </w:r>
            <w:r w:rsidR="00EF177A" w:rsidRPr="00BB3255">
              <w:rPr>
                <w:color w:val="000000" w:themeColor="text1"/>
              </w:rPr>
              <w:t xml:space="preserve">ОПК-4, ОПК-9, </w:t>
            </w:r>
            <w:r w:rsidRPr="00BB3255">
              <w:rPr>
                <w:color w:val="000000" w:themeColor="text1"/>
              </w:rPr>
              <w:t>ПК-2</w:t>
            </w:r>
          </w:p>
        </w:tc>
        <w:tc>
          <w:tcPr>
            <w:tcW w:w="1253" w:type="pct"/>
            <w:vMerge w:val="restart"/>
          </w:tcPr>
          <w:p w14:paraId="52E2D31F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Полнота ответа, соответствие продемонстрированных при</w:t>
            </w:r>
          </w:p>
          <w:p w14:paraId="62CA2D84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ответах на вопрос знаний материалам отчета о практике. Варианты оценивания:</w:t>
            </w:r>
          </w:p>
          <w:p w14:paraId="01411851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- </w:t>
            </w:r>
            <w:r w:rsidR="00D55E45" w:rsidRPr="00BB3255">
              <w:rPr>
                <w:color w:val="000000" w:themeColor="text1"/>
              </w:rPr>
              <w:t>обучающийся</w:t>
            </w:r>
            <w:r w:rsidRPr="00BB3255">
              <w:rPr>
                <w:color w:val="000000" w:themeColor="text1"/>
              </w:rPr>
              <w:t xml:space="preserve"> обнаружил всестороннее систематическое знание теоретического материала в рамках задания на практику;</w:t>
            </w:r>
          </w:p>
          <w:p w14:paraId="394E9C77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- </w:t>
            </w:r>
            <w:r w:rsidR="00D55E45" w:rsidRPr="00BB3255">
              <w:rPr>
                <w:color w:val="000000" w:themeColor="text1"/>
              </w:rPr>
              <w:t>обучающийся</w:t>
            </w:r>
            <w:r w:rsidRPr="00BB3255">
              <w:rPr>
                <w:color w:val="000000" w:themeColor="text1"/>
              </w:rPr>
              <w:t xml:space="preserve"> твердо знает теоретический материал в рамках задания на практику, грамотно и по существу излагает его, не допускает существенных неточностей в его изложении;</w:t>
            </w:r>
          </w:p>
          <w:p w14:paraId="17D54E30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- </w:t>
            </w:r>
            <w:r w:rsidR="00D55E45" w:rsidRPr="00BB3255">
              <w:rPr>
                <w:color w:val="000000" w:themeColor="text1"/>
              </w:rPr>
              <w:t>обучающийся</w:t>
            </w:r>
            <w:r w:rsidRPr="00BB3255">
              <w:rPr>
                <w:color w:val="000000" w:themeColor="text1"/>
              </w:rPr>
              <w:t xml:space="preserve"> имеет знания теоретического материала в рамках задания на практику, но не усвоил его детали, возможно, допускает неточности, недостаточно правильные формулировки при его изложении;</w:t>
            </w:r>
          </w:p>
          <w:p w14:paraId="6D2534EB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- </w:t>
            </w:r>
            <w:r w:rsidR="00D55E45" w:rsidRPr="00BB3255">
              <w:rPr>
                <w:color w:val="000000" w:themeColor="text1"/>
              </w:rPr>
              <w:t>обучающийся</w:t>
            </w:r>
            <w:r w:rsidRPr="00BB3255">
              <w:rPr>
                <w:color w:val="000000" w:themeColor="text1"/>
              </w:rPr>
              <w:t xml:space="preserve"> демонстрирует </w:t>
            </w:r>
            <w:r w:rsidRPr="00BB3255">
              <w:rPr>
                <w:color w:val="000000" w:themeColor="text1"/>
              </w:rPr>
              <w:lastRenderedPageBreak/>
              <w:t>незнание теоретического материала в рамках задания на практику</w:t>
            </w:r>
          </w:p>
        </w:tc>
      </w:tr>
      <w:tr w:rsidR="00CD69E4" w:rsidRPr="00BB3255" w14:paraId="3EAB8B7B" w14:textId="77777777" w:rsidTr="00CD69E4">
        <w:tc>
          <w:tcPr>
            <w:tcW w:w="255" w:type="pct"/>
          </w:tcPr>
          <w:p w14:paraId="15237980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0CF8E1B2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возможности программно-технической архитектуры системы, с которой вы ознакомились в профильной организации;</w:t>
            </w:r>
          </w:p>
        </w:tc>
        <w:tc>
          <w:tcPr>
            <w:tcW w:w="942" w:type="pct"/>
          </w:tcPr>
          <w:p w14:paraId="42F71400" w14:textId="77777777" w:rsidR="00CD69E4" w:rsidRPr="00BB3255" w:rsidRDefault="00EF177A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ОПК-2, </w:t>
            </w:r>
            <w:r w:rsidR="00C95D96" w:rsidRPr="00BB3255">
              <w:rPr>
                <w:color w:val="000000" w:themeColor="text1"/>
              </w:rPr>
              <w:t>ПК-1-ПК-3</w:t>
            </w:r>
          </w:p>
        </w:tc>
        <w:tc>
          <w:tcPr>
            <w:tcW w:w="1253" w:type="pct"/>
            <w:vMerge/>
          </w:tcPr>
          <w:p w14:paraId="1BC70F88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CD69E4" w:rsidRPr="00BB3255" w14:paraId="2ABB44BE" w14:textId="77777777" w:rsidTr="00CD69E4">
        <w:tc>
          <w:tcPr>
            <w:tcW w:w="255" w:type="pct"/>
          </w:tcPr>
          <w:p w14:paraId="5612B491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26A5F213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средства разработки программных продуктов,  применяемые в  профильной организации</w:t>
            </w:r>
          </w:p>
        </w:tc>
        <w:tc>
          <w:tcPr>
            <w:tcW w:w="942" w:type="pct"/>
          </w:tcPr>
          <w:p w14:paraId="47447CBF" w14:textId="77777777" w:rsidR="00CD69E4" w:rsidRPr="00BB3255" w:rsidRDefault="00EF177A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ОПК-2, </w:t>
            </w:r>
            <w:r w:rsidR="00C95D96" w:rsidRPr="00BB3255">
              <w:rPr>
                <w:color w:val="000000" w:themeColor="text1"/>
              </w:rPr>
              <w:t>ПК-1-ПК-3</w:t>
            </w:r>
          </w:p>
        </w:tc>
        <w:tc>
          <w:tcPr>
            <w:tcW w:w="1253" w:type="pct"/>
            <w:vMerge/>
          </w:tcPr>
          <w:p w14:paraId="29728DEB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CD69E4" w:rsidRPr="00BB3255" w14:paraId="78CA3CD3" w14:textId="77777777" w:rsidTr="00CD69E4">
        <w:tc>
          <w:tcPr>
            <w:tcW w:w="255" w:type="pct"/>
          </w:tcPr>
          <w:p w14:paraId="6D48F4BA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22E17D42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методологии и технологии разработки программного обеспечения и технологии программирования, применяемые в  профильной организации</w:t>
            </w:r>
          </w:p>
        </w:tc>
        <w:tc>
          <w:tcPr>
            <w:tcW w:w="942" w:type="pct"/>
          </w:tcPr>
          <w:p w14:paraId="3F8EFFDA" w14:textId="77777777" w:rsidR="00CD69E4" w:rsidRPr="00BB3255" w:rsidRDefault="00EF177A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ОПК-3, ОПк-8, ОПК-9, </w:t>
            </w:r>
            <w:r w:rsidR="00C95D96" w:rsidRPr="00BB3255">
              <w:rPr>
                <w:color w:val="000000" w:themeColor="text1"/>
              </w:rPr>
              <w:t>ПК-1-ПК-3</w:t>
            </w:r>
          </w:p>
        </w:tc>
        <w:tc>
          <w:tcPr>
            <w:tcW w:w="1253" w:type="pct"/>
            <w:vMerge/>
          </w:tcPr>
          <w:p w14:paraId="6BFA34D8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CD69E4" w:rsidRPr="00BB3255" w14:paraId="32F7E841" w14:textId="77777777" w:rsidTr="00CD69E4">
        <w:tc>
          <w:tcPr>
            <w:tcW w:w="255" w:type="pct"/>
          </w:tcPr>
          <w:p w14:paraId="018C5C53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00BE7E66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методологии и технологии проектирования и использования баз данных, применяемые в  профильной организации</w:t>
            </w:r>
          </w:p>
        </w:tc>
        <w:tc>
          <w:tcPr>
            <w:tcW w:w="942" w:type="pct"/>
          </w:tcPr>
          <w:p w14:paraId="2703C2E8" w14:textId="77777777" w:rsidR="00CD69E4" w:rsidRPr="00BB3255" w:rsidRDefault="00EF177A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ОПК-9, </w:t>
            </w:r>
            <w:r w:rsidR="00CD69E4" w:rsidRPr="00BB3255">
              <w:rPr>
                <w:color w:val="000000" w:themeColor="text1"/>
              </w:rPr>
              <w:t>ПК-1</w:t>
            </w:r>
          </w:p>
        </w:tc>
        <w:tc>
          <w:tcPr>
            <w:tcW w:w="1253" w:type="pct"/>
            <w:vMerge/>
          </w:tcPr>
          <w:p w14:paraId="565917EE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CD69E4" w:rsidRPr="00BB3255" w14:paraId="257E2C0F" w14:textId="77777777" w:rsidTr="00CD69E4">
        <w:tc>
          <w:tcPr>
            <w:tcW w:w="255" w:type="pct"/>
          </w:tcPr>
          <w:p w14:paraId="6B95DF3A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6FA19733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языки формализации функциональных спецификаций,  применяемые в  профильной организации</w:t>
            </w:r>
          </w:p>
        </w:tc>
        <w:tc>
          <w:tcPr>
            <w:tcW w:w="942" w:type="pct"/>
          </w:tcPr>
          <w:p w14:paraId="2532655B" w14:textId="77777777" w:rsidR="00CD69E4" w:rsidRPr="00BB3255" w:rsidRDefault="00845B4B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ОПК-8, </w:t>
            </w:r>
            <w:r w:rsidR="00CD69E4" w:rsidRPr="00BB3255">
              <w:rPr>
                <w:color w:val="000000" w:themeColor="text1"/>
              </w:rPr>
              <w:t>ПК-2</w:t>
            </w:r>
          </w:p>
        </w:tc>
        <w:tc>
          <w:tcPr>
            <w:tcW w:w="1253" w:type="pct"/>
            <w:vMerge/>
          </w:tcPr>
          <w:p w14:paraId="19672835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CD69E4" w:rsidRPr="00BB3255" w14:paraId="128657F9" w14:textId="77777777" w:rsidTr="00CD69E4">
        <w:tc>
          <w:tcPr>
            <w:tcW w:w="255" w:type="pct"/>
          </w:tcPr>
          <w:p w14:paraId="746CF4C4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12F701AF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методы и приемы формализации задач, применяемые в  профильной организации</w:t>
            </w:r>
          </w:p>
        </w:tc>
        <w:tc>
          <w:tcPr>
            <w:tcW w:w="942" w:type="pct"/>
          </w:tcPr>
          <w:p w14:paraId="2908616E" w14:textId="77777777" w:rsidR="00CD69E4" w:rsidRPr="00BB3255" w:rsidRDefault="005F6D77" w:rsidP="00845B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ОПК-1, </w:t>
            </w:r>
            <w:r w:rsidR="00845B4B" w:rsidRPr="00BB3255">
              <w:rPr>
                <w:color w:val="000000" w:themeColor="text1"/>
              </w:rPr>
              <w:t xml:space="preserve">ОПК-8, </w:t>
            </w:r>
            <w:r w:rsidR="00CD69E4" w:rsidRPr="00BB3255">
              <w:rPr>
                <w:color w:val="000000" w:themeColor="text1"/>
              </w:rPr>
              <w:t>ПК-2</w:t>
            </w:r>
          </w:p>
        </w:tc>
        <w:tc>
          <w:tcPr>
            <w:tcW w:w="1253" w:type="pct"/>
            <w:vMerge/>
          </w:tcPr>
          <w:p w14:paraId="418E7E0C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CD69E4" w:rsidRPr="00BB3255" w14:paraId="3D795F86" w14:textId="77777777" w:rsidTr="00CD69E4">
        <w:tc>
          <w:tcPr>
            <w:tcW w:w="255" w:type="pct"/>
          </w:tcPr>
          <w:p w14:paraId="46E9951E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0A0A7971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методы и средства проектирования программного обеспечения, применяемые в  профильной организации</w:t>
            </w:r>
          </w:p>
        </w:tc>
        <w:tc>
          <w:tcPr>
            <w:tcW w:w="942" w:type="pct"/>
          </w:tcPr>
          <w:p w14:paraId="4EE199D9" w14:textId="77777777" w:rsidR="00870313" w:rsidRPr="00BB3255" w:rsidRDefault="00845B4B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ОПК-2, ОПК-8, ОПК-9, </w:t>
            </w:r>
          </w:p>
          <w:p w14:paraId="3FD803B5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ПК-2</w:t>
            </w:r>
          </w:p>
        </w:tc>
        <w:tc>
          <w:tcPr>
            <w:tcW w:w="1253" w:type="pct"/>
            <w:vMerge/>
          </w:tcPr>
          <w:p w14:paraId="5D13037B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CD69E4" w:rsidRPr="00BB3255" w14:paraId="36348C89" w14:textId="77777777" w:rsidTr="00CD69E4">
        <w:tc>
          <w:tcPr>
            <w:tcW w:w="255" w:type="pct"/>
          </w:tcPr>
          <w:p w14:paraId="74526959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18A07B16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методы и средства проектирования программных интерфейсов, применяемые в  профильной организации</w:t>
            </w:r>
          </w:p>
        </w:tc>
        <w:tc>
          <w:tcPr>
            <w:tcW w:w="942" w:type="pct"/>
          </w:tcPr>
          <w:p w14:paraId="5F9EC94A" w14:textId="77777777" w:rsidR="00870313" w:rsidRPr="00BB3255" w:rsidRDefault="00845B4B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ОПК-2, ОПК-8, ОПК-9, </w:t>
            </w:r>
          </w:p>
          <w:p w14:paraId="699D14F7" w14:textId="77777777" w:rsidR="00CD69E4" w:rsidRPr="00BB3255" w:rsidRDefault="00845B4B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ПК-2</w:t>
            </w:r>
          </w:p>
        </w:tc>
        <w:tc>
          <w:tcPr>
            <w:tcW w:w="1253" w:type="pct"/>
            <w:vMerge/>
          </w:tcPr>
          <w:p w14:paraId="4A3A35F3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CD69E4" w:rsidRPr="00BB3255" w14:paraId="4CB8B777" w14:textId="77777777" w:rsidTr="00CD69E4">
        <w:tc>
          <w:tcPr>
            <w:tcW w:w="255" w:type="pct"/>
          </w:tcPr>
          <w:p w14:paraId="190034C5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37F52A9B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методы и средства проектирования баз данных, применяемые в  профильной организации</w:t>
            </w:r>
          </w:p>
        </w:tc>
        <w:tc>
          <w:tcPr>
            <w:tcW w:w="942" w:type="pct"/>
          </w:tcPr>
          <w:p w14:paraId="53704942" w14:textId="77777777" w:rsidR="00870313" w:rsidRPr="00BB3255" w:rsidRDefault="00845B4B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ОПК-2, ОПК-8, ОПК-9, </w:t>
            </w:r>
          </w:p>
          <w:p w14:paraId="15B757B9" w14:textId="77777777" w:rsidR="00CD69E4" w:rsidRPr="00BB3255" w:rsidRDefault="00CD69E4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ПК-1</w:t>
            </w:r>
          </w:p>
        </w:tc>
        <w:tc>
          <w:tcPr>
            <w:tcW w:w="1253" w:type="pct"/>
            <w:vMerge/>
          </w:tcPr>
          <w:p w14:paraId="35AD1984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CD69E4" w:rsidRPr="00BB3255" w14:paraId="4D939376" w14:textId="77777777" w:rsidTr="00CD69E4">
        <w:tc>
          <w:tcPr>
            <w:tcW w:w="255" w:type="pct"/>
          </w:tcPr>
          <w:p w14:paraId="65633A41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2ABEAA47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принципы построения архитектуры программного обеспечения и виды архитектуры программного обеспечения, применяемые в  профильной организации</w:t>
            </w:r>
          </w:p>
        </w:tc>
        <w:tc>
          <w:tcPr>
            <w:tcW w:w="942" w:type="pct"/>
          </w:tcPr>
          <w:p w14:paraId="6F973763" w14:textId="77777777" w:rsidR="00845B4B" w:rsidRPr="00BB3255" w:rsidRDefault="00845B4B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14:paraId="1734C9C1" w14:textId="77777777" w:rsidR="00CD69E4" w:rsidRPr="00BB3255" w:rsidRDefault="00CD69E4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ПК-1, ПК-</w:t>
            </w:r>
            <w:r w:rsidR="00C95D96" w:rsidRPr="00BB3255">
              <w:rPr>
                <w:color w:val="000000" w:themeColor="text1"/>
              </w:rPr>
              <w:t>3</w:t>
            </w:r>
          </w:p>
        </w:tc>
        <w:tc>
          <w:tcPr>
            <w:tcW w:w="1253" w:type="pct"/>
            <w:vMerge/>
          </w:tcPr>
          <w:p w14:paraId="5F2C9D18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845B4B" w:rsidRPr="00BB3255" w14:paraId="7F41BB8B" w14:textId="77777777" w:rsidTr="00CD69E4">
        <w:tc>
          <w:tcPr>
            <w:tcW w:w="255" w:type="pct"/>
          </w:tcPr>
          <w:p w14:paraId="318CE55E" w14:textId="77777777" w:rsidR="00845B4B" w:rsidRPr="00BB3255" w:rsidRDefault="00845B4B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05481647" w14:textId="77777777" w:rsidR="00845B4B" w:rsidRPr="00BB3255" w:rsidRDefault="00845B4B" w:rsidP="00845B4B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принципы построения и эксплуатации, архитектуры аппаратного обеспечения профильной организации</w:t>
            </w:r>
          </w:p>
        </w:tc>
        <w:tc>
          <w:tcPr>
            <w:tcW w:w="942" w:type="pct"/>
          </w:tcPr>
          <w:p w14:paraId="398B4E14" w14:textId="77777777" w:rsidR="00845B4B" w:rsidRPr="00BB3255" w:rsidRDefault="00CA7E00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 ПК-1, ПК-3</w:t>
            </w:r>
          </w:p>
        </w:tc>
        <w:tc>
          <w:tcPr>
            <w:tcW w:w="1253" w:type="pct"/>
            <w:vMerge/>
          </w:tcPr>
          <w:p w14:paraId="303F1628" w14:textId="77777777" w:rsidR="00845B4B" w:rsidRPr="00BB3255" w:rsidRDefault="00845B4B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CD69E4" w:rsidRPr="00BB3255" w14:paraId="1B535E31" w14:textId="77777777" w:rsidTr="00CD69E4">
        <w:tc>
          <w:tcPr>
            <w:tcW w:w="255" w:type="pct"/>
          </w:tcPr>
          <w:p w14:paraId="17C4BA7C" w14:textId="77777777" w:rsidR="00CD69E4" w:rsidRPr="00BB3255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51" w:type="pct"/>
          </w:tcPr>
          <w:p w14:paraId="7132EB9B" w14:textId="77777777" w:rsidR="00CD69E4" w:rsidRPr="00BB3255" w:rsidRDefault="00CD69E4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Охарактеризуйте типовые решения, библиотеки программных модулей, шаблоны, классы объектов, используемые при разработке программного обеспечения в рамках индивидуального задания</w:t>
            </w:r>
          </w:p>
        </w:tc>
        <w:tc>
          <w:tcPr>
            <w:tcW w:w="942" w:type="pct"/>
          </w:tcPr>
          <w:p w14:paraId="49857ADD" w14:textId="77777777" w:rsidR="00CD69E4" w:rsidRPr="00BB3255" w:rsidRDefault="00C95D96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ПК-2, </w:t>
            </w:r>
            <w:r w:rsidR="00CD69E4" w:rsidRPr="00BB3255">
              <w:rPr>
                <w:color w:val="000000" w:themeColor="text1"/>
              </w:rPr>
              <w:t>ПК-3</w:t>
            </w:r>
          </w:p>
        </w:tc>
        <w:tc>
          <w:tcPr>
            <w:tcW w:w="1253" w:type="pct"/>
            <w:vMerge/>
          </w:tcPr>
          <w:p w14:paraId="20C75D4F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</w:tbl>
    <w:p w14:paraId="68514402" w14:textId="77777777" w:rsidR="00CD69E4" w:rsidRPr="00BB3255" w:rsidRDefault="00CD69E4" w:rsidP="00754204">
      <w:pPr>
        <w:spacing w:after="0" w:line="240" w:lineRule="auto"/>
        <w:jc w:val="both"/>
        <w:rPr>
          <w:color w:val="000000" w:themeColor="text1"/>
        </w:rPr>
      </w:pPr>
    </w:p>
    <w:p w14:paraId="10AAE223" w14:textId="77777777" w:rsidR="00CD69E4" w:rsidRPr="00BB3255" w:rsidRDefault="00CD69E4" w:rsidP="00CD69E4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BB3255">
        <w:rPr>
          <w:color w:val="000000" w:themeColor="text1"/>
        </w:rPr>
        <w:t xml:space="preserve">Таблица П7.2 – Дескрипторы для оценивания умений и навыков в рамках задания на практику </w:t>
      </w:r>
    </w:p>
    <w:p w14:paraId="06B2114A" w14:textId="77777777" w:rsidR="00CD69E4" w:rsidRPr="00BB3255" w:rsidRDefault="00CD69E4" w:rsidP="00CD69E4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803"/>
        <w:gridCol w:w="1838"/>
        <w:gridCol w:w="2400"/>
      </w:tblGrid>
      <w:tr w:rsidR="00CD69E4" w:rsidRPr="00BB3255" w14:paraId="136263BD" w14:textId="77777777" w:rsidTr="00C95D96">
        <w:tc>
          <w:tcPr>
            <w:tcW w:w="277" w:type="pct"/>
          </w:tcPr>
          <w:p w14:paraId="784DFCAD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№</w:t>
            </w:r>
          </w:p>
        </w:tc>
        <w:tc>
          <w:tcPr>
            <w:tcW w:w="2509" w:type="pct"/>
          </w:tcPr>
          <w:p w14:paraId="62E36CE9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Дескрипторы компетенций</w:t>
            </w:r>
          </w:p>
        </w:tc>
        <w:tc>
          <w:tcPr>
            <w:tcW w:w="960" w:type="pct"/>
          </w:tcPr>
          <w:p w14:paraId="49D60E6C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Формируемая</w:t>
            </w:r>
          </w:p>
          <w:p w14:paraId="33F40EAA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компетенция</w:t>
            </w:r>
          </w:p>
        </w:tc>
        <w:tc>
          <w:tcPr>
            <w:tcW w:w="1254" w:type="pct"/>
          </w:tcPr>
          <w:p w14:paraId="34E369E6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Критерий оценивания</w:t>
            </w:r>
          </w:p>
        </w:tc>
      </w:tr>
      <w:tr w:rsidR="00CD69E4" w:rsidRPr="00BB3255" w14:paraId="50A4A8CE" w14:textId="77777777" w:rsidTr="00C95D96">
        <w:tc>
          <w:tcPr>
            <w:tcW w:w="277" w:type="pct"/>
          </w:tcPr>
          <w:p w14:paraId="40991291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4B6A1466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Умеет:</w:t>
            </w:r>
          </w:p>
        </w:tc>
        <w:tc>
          <w:tcPr>
            <w:tcW w:w="960" w:type="pct"/>
          </w:tcPr>
          <w:p w14:paraId="3F9D7116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54" w:type="pct"/>
          </w:tcPr>
          <w:p w14:paraId="16081F47" w14:textId="77777777" w:rsidR="00CD69E4" w:rsidRPr="00BB3255" w:rsidRDefault="00CD69E4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</w:tr>
      <w:tr w:rsidR="005F6D77" w:rsidRPr="00BB3255" w14:paraId="36F60DE0" w14:textId="77777777" w:rsidTr="00C95D96">
        <w:tc>
          <w:tcPr>
            <w:tcW w:w="277" w:type="pct"/>
          </w:tcPr>
          <w:p w14:paraId="57ECC1A6" w14:textId="77777777" w:rsidR="005F6D77" w:rsidRPr="00BB3255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30CDDCD7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использовать в практической деятельности правовые знания;</w:t>
            </w:r>
          </w:p>
        </w:tc>
        <w:tc>
          <w:tcPr>
            <w:tcW w:w="960" w:type="pct"/>
          </w:tcPr>
          <w:p w14:paraId="649DEE48" w14:textId="77777777" w:rsidR="00CA7E00" w:rsidRPr="00BB3255" w:rsidRDefault="005F6D77" w:rsidP="00CA7E00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УК-2</w:t>
            </w:r>
            <w:r w:rsidR="00CA7E00" w:rsidRPr="00BB3255">
              <w:rPr>
                <w:color w:val="000000" w:themeColor="text1"/>
              </w:rPr>
              <w:t xml:space="preserve">, </w:t>
            </w:r>
            <w:r w:rsidRPr="00BB3255">
              <w:rPr>
                <w:color w:val="000000" w:themeColor="text1"/>
              </w:rPr>
              <w:t xml:space="preserve">ОПК-3, </w:t>
            </w:r>
          </w:p>
          <w:p w14:paraId="19CB399E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ОПК-4</w:t>
            </w:r>
          </w:p>
        </w:tc>
        <w:tc>
          <w:tcPr>
            <w:tcW w:w="1254" w:type="pct"/>
            <w:vMerge w:val="restart"/>
          </w:tcPr>
          <w:p w14:paraId="246E26BC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Полнота  и соответствие  требованиям оформления практического материала в отчете о практике, отзыв профильной организации: Варианты оценивания:</w:t>
            </w:r>
          </w:p>
          <w:p w14:paraId="30D0C6F3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- обучающийся в полном объеме представил отчет по практике, оформленный в соответствии с требованиями; имеет положительные отзывы профильной организации;</w:t>
            </w:r>
          </w:p>
          <w:p w14:paraId="546D2B26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- обучающийся в полном объеме, но с неточностями, представил отчет по практике, оформленный в соответствии с требованиями; имеет в целом удовлетворительные отзывы профильной организации;</w:t>
            </w:r>
          </w:p>
          <w:p w14:paraId="7B1D2698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- обучающийся представил в неполном объеме, с неточностями отчет по практике, оформленный без </w:t>
            </w:r>
            <w:r w:rsidRPr="00BB3255">
              <w:rPr>
                <w:color w:val="000000" w:themeColor="text1"/>
              </w:rPr>
              <w:lastRenderedPageBreak/>
              <w:t>соблюдений требований; имеет неудовлетворительные отзывы профильной организации</w:t>
            </w:r>
          </w:p>
          <w:p w14:paraId="285E9499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14:paraId="4F778354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5F6D77" w:rsidRPr="00BB3255" w14:paraId="2222551D" w14:textId="77777777" w:rsidTr="00C95D96">
        <w:tc>
          <w:tcPr>
            <w:tcW w:w="277" w:type="pct"/>
          </w:tcPr>
          <w:p w14:paraId="187F147B" w14:textId="77777777" w:rsidR="005F6D77" w:rsidRPr="00BB3255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5E417ECF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  <w:lang w:eastAsia="ru-RU"/>
              </w:rPr>
              <w:t>планировать цели и устанавливать приоритеты при осуществлении деятельности;</w:t>
            </w:r>
          </w:p>
        </w:tc>
        <w:tc>
          <w:tcPr>
            <w:tcW w:w="960" w:type="pct"/>
          </w:tcPr>
          <w:p w14:paraId="11AABA05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УК-2, УК-3, УК-6</w:t>
            </w:r>
          </w:p>
        </w:tc>
        <w:tc>
          <w:tcPr>
            <w:tcW w:w="1254" w:type="pct"/>
            <w:vMerge/>
          </w:tcPr>
          <w:p w14:paraId="5DAF1E18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2E02EFC5" w14:textId="77777777" w:rsidTr="00C95D96">
        <w:tc>
          <w:tcPr>
            <w:tcW w:w="277" w:type="pct"/>
          </w:tcPr>
          <w:p w14:paraId="1A27FD93" w14:textId="77777777" w:rsidR="005F6D77" w:rsidRPr="00BB3255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0B37A12F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анализировать прошлый опыт деятельности;</w:t>
            </w:r>
          </w:p>
        </w:tc>
        <w:tc>
          <w:tcPr>
            <w:tcW w:w="960" w:type="pct"/>
          </w:tcPr>
          <w:p w14:paraId="702F4510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УК-1, УК-6</w:t>
            </w:r>
          </w:p>
        </w:tc>
        <w:tc>
          <w:tcPr>
            <w:tcW w:w="1254" w:type="pct"/>
            <w:vMerge/>
          </w:tcPr>
          <w:p w14:paraId="60797178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01DD9F1E" w14:textId="77777777" w:rsidTr="00C95D96">
        <w:tc>
          <w:tcPr>
            <w:tcW w:w="277" w:type="pct"/>
          </w:tcPr>
          <w:p w14:paraId="41B536FA" w14:textId="77777777" w:rsidR="005F6D77" w:rsidRPr="00BB3255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600AE990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проводить анализ исполнения требований;</w:t>
            </w:r>
          </w:p>
        </w:tc>
        <w:tc>
          <w:tcPr>
            <w:tcW w:w="960" w:type="pct"/>
          </w:tcPr>
          <w:p w14:paraId="1DAF23DD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УК-1, УК-2, ПК-1, ПК-2</w:t>
            </w:r>
          </w:p>
        </w:tc>
        <w:tc>
          <w:tcPr>
            <w:tcW w:w="1254" w:type="pct"/>
            <w:vMerge/>
          </w:tcPr>
          <w:p w14:paraId="62FF9400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43CE66E4" w14:textId="77777777" w:rsidTr="00C95D96">
        <w:tc>
          <w:tcPr>
            <w:tcW w:w="277" w:type="pct"/>
          </w:tcPr>
          <w:p w14:paraId="2E2DF095" w14:textId="77777777" w:rsidR="005F6D77" w:rsidRPr="00BB3255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33733DD4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вырабатывать варианты реализации требований;</w:t>
            </w:r>
          </w:p>
        </w:tc>
        <w:tc>
          <w:tcPr>
            <w:tcW w:w="960" w:type="pct"/>
          </w:tcPr>
          <w:p w14:paraId="6717B33F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УК-1, УК-2, ПК-1, ПК-2</w:t>
            </w:r>
          </w:p>
        </w:tc>
        <w:tc>
          <w:tcPr>
            <w:tcW w:w="1254" w:type="pct"/>
            <w:vMerge/>
          </w:tcPr>
          <w:p w14:paraId="134471CC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043965AC" w14:textId="77777777" w:rsidTr="00C95D96">
        <w:tc>
          <w:tcPr>
            <w:tcW w:w="277" w:type="pct"/>
          </w:tcPr>
          <w:p w14:paraId="604E131D" w14:textId="77777777" w:rsidR="005F6D77" w:rsidRPr="00BB3255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2E403B05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проводить оценку и обоснование рекомендуемых решений;</w:t>
            </w:r>
          </w:p>
        </w:tc>
        <w:tc>
          <w:tcPr>
            <w:tcW w:w="960" w:type="pct"/>
          </w:tcPr>
          <w:p w14:paraId="7124EF7A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УК-1, УК-2, ПК-1, ПК-2</w:t>
            </w:r>
          </w:p>
        </w:tc>
        <w:tc>
          <w:tcPr>
            <w:tcW w:w="1254" w:type="pct"/>
            <w:vMerge/>
          </w:tcPr>
          <w:p w14:paraId="31041228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57DF4AD6" w14:textId="77777777" w:rsidTr="00C95D96">
        <w:tc>
          <w:tcPr>
            <w:tcW w:w="277" w:type="pct"/>
          </w:tcPr>
          <w:p w14:paraId="28FE227F" w14:textId="77777777" w:rsidR="005F6D77" w:rsidRPr="00BB3255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387E1FA7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осуществлять коммуникации с заинтересованными сторонами;</w:t>
            </w:r>
          </w:p>
        </w:tc>
        <w:tc>
          <w:tcPr>
            <w:tcW w:w="960" w:type="pct"/>
          </w:tcPr>
          <w:p w14:paraId="59912860" w14:textId="77777777" w:rsidR="005F6D77" w:rsidRPr="00BB3255" w:rsidRDefault="005F6D77" w:rsidP="00EF177A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УК-3, УК-4, УК-5, ОПК-4, ОПК-5, ОПК-7</w:t>
            </w:r>
          </w:p>
        </w:tc>
        <w:tc>
          <w:tcPr>
            <w:tcW w:w="1254" w:type="pct"/>
            <w:vMerge/>
          </w:tcPr>
          <w:p w14:paraId="30C6DB7E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1EC81D13" w14:textId="77777777" w:rsidTr="00C95D96">
        <w:tc>
          <w:tcPr>
            <w:tcW w:w="277" w:type="pct"/>
          </w:tcPr>
          <w:p w14:paraId="2C46DA52" w14:textId="77777777" w:rsidR="005F6D77" w:rsidRPr="00BB3255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353248D1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выбирать средства реализации требований к программному обеспечению;</w:t>
            </w:r>
          </w:p>
        </w:tc>
        <w:tc>
          <w:tcPr>
            <w:tcW w:w="960" w:type="pct"/>
          </w:tcPr>
          <w:p w14:paraId="65204946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УК-1, УК-2, ОПК-2, ОПК-8, ОПК-9, ПК-1, ПК-2, ПК-3</w:t>
            </w:r>
          </w:p>
        </w:tc>
        <w:tc>
          <w:tcPr>
            <w:tcW w:w="1254" w:type="pct"/>
            <w:vMerge/>
          </w:tcPr>
          <w:p w14:paraId="22A7E9FC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47246124" w14:textId="77777777" w:rsidTr="00C95D96">
        <w:tc>
          <w:tcPr>
            <w:tcW w:w="277" w:type="pct"/>
          </w:tcPr>
          <w:p w14:paraId="7E10220A" w14:textId="77777777" w:rsidR="005F6D77" w:rsidRPr="00BB3255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4BF6C60E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вырабатывать варианты реализации программного обеспечения;</w:t>
            </w:r>
          </w:p>
        </w:tc>
        <w:tc>
          <w:tcPr>
            <w:tcW w:w="960" w:type="pct"/>
          </w:tcPr>
          <w:p w14:paraId="5518DAA1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УК-1, УК-2, ОПК-2, ОПК-8, ОПК-9, ПК-1, ПК-2, ПК-3</w:t>
            </w:r>
          </w:p>
        </w:tc>
        <w:tc>
          <w:tcPr>
            <w:tcW w:w="1254" w:type="pct"/>
            <w:vMerge/>
          </w:tcPr>
          <w:p w14:paraId="358840A2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4CBF064E" w14:textId="77777777" w:rsidTr="00C95D96">
        <w:tc>
          <w:tcPr>
            <w:tcW w:w="277" w:type="pct"/>
          </w:tcPr>
          <w:p w14:paraId="59AF7732" w14:textId="77777777" w:rsidR="005F6D77" w:rsidRPr="00BB3255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3B7CA031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использовать существующие типовые решения и шаблоны проектирования программного обеспечения;</w:t>
            </w:r>
          </w:p>
        </w:tc>
        <w:tc>
          <w:tcPr>
            <w:tcW w:w="960" w:type="pct"/>
          </w:tcPr>
          <w:p w14:paraId="371A4846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ОПК-8, ОПК-9, ПК-1, ПК-2, ПК-3</w:t>
            </w:r>
          </w:p>
        </w:tc>
        <w:tc>
          <w:tcPr>
            <w:tcW w:w="1254" w:type="pct"/>
            <w:vMerge/>
          </w:tcPr>
          <w:p w14:paraId="0653826B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6DA30C78" w14:textId="77777777" w:rsidTr="00C95D96">
        <w:tc>
          <w:tcPr>
            <w:tcW w:w="277" w:type="pct"/>
          </w:tcPr>
          <w:p w14:paraId="5761CA75" w14:textId="77777777" w:rsidR="005F6D77" w:rsidRPr="00BB3255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5DA0C876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применять методы и средства проектирования программного обеспечения, структур данных, баз данных, программных интерфейсов;</w:t>
            </w:r>
          </w:p>
        </w:tc>
        <w:tc>
          <w:tcPr>
            <w:tcW w:w="960" w:type="pct"/>
          </w:tcPr>
          <w:p w14:paraId="7C374E86" w14:textId="77777777" w:rsidR="005F6D77" w:rsidRPr="00BB3255" w:rsidRDefault="005F6D77" w:rsidP="00EF177A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ОПК-8, ОПК-9, ПК-1, ПК-2, ПК-3</w:t>
            </w:r>
          </w:p>
        </w:tc>
        <w:tc>
          <w:tcPr>
            <w:tcW w:w="1254" w:type="pct"/>
            <w:vMerge/>
          </w:tcPr>
          <w:p w14:paraId="70CC6DF4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2650C60A" w14:textId="77777777" w:rsidTr="00C95D96">
        <w:tc>
          <w:tcPr>
            <w:tcW w:w="277" w:type="pct"/>
          </w:tcPr>
          <w:p w14:paraId="232247EA" w14:textId="77777777" w:rsidR="005F6D77" w:rsidRPr="00BB3255" w:rsidRDefault="005F6D77" w:rsidP="00CD69E4">
            <w:pPr>
              <w:spacing w:after="0" w:line="240" w:lineRule="auto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752D9A45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Владеет навыками:</w:t>
            </w:r>
          </w:p>
        </w:tc>
        <w:tc>
          <w:tcPr>
            <w:tcW w:w="960" w:type="pct"/>
          </w:tcPr>
          <w:p w14:paraId="71844718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54" w:type="pct"/>
            <w:vMerge/>
          </w:tcPr>
          <w:p w14:paraId="7AA851A3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70535EC0" w14:textId="77777777" w:rsidTr="00C95D96">
        <w:tc>
          <w:tcPr>
            <w:tcW w:w="277" w:type="pct"/>
          </w:tcPr>
          <w:p w14:paraId="03CA2FCC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7E98677E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деятельности;</w:t>
            </w:r>
          </w:p>
        </w:tc>
        <w:tc>
          <w:tcPr>
            <w:tcW w:w="960" w:type="pct"/>
          </w:tcPr>
          <w:p w14:paraId="37C74A6E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УК-2, УК-3, УК-6</w:t>
            </w:r>
          </w:p>
        </w:tc>
        <w:tc>
          <w:tcPr>
            <w:tcW w:w="1254" w:type="pct"/>
            <w:vMerge/>
          </w:tcPr>
          <w:p w14:paraId="737F28F6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7B56BCE2" w14:textId="77777777" w:rsidTr="00C95D96">
        <w:tc>
          <w:tcPr>
            <w:tcW w:w="277" w:type="pct"/>
          </w:tcPr>
          <w:p w14:paraId="4966CF7B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08327289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анализа возможностей реализации требований к программному обеспечению;</w:t>
            </w:r>
          </w:p>
        </w:tc>
        <w:tc>
          <w:tcPr>
            <w:tcW w:w="960" w:type="pct"/>
          </w:tcPr>
          <w:p w14:paraId="1260A4E0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 xml:space="preserve">УК-1, УК-2, ОПК-2, ОПК-3, ОПК-9, ПК-1, </w:t>
            </w:r>
            <w:r w:rsidRPr="00BB3255">
              <w:rPr>
                <w:color w:val="000000" w:themeColor="text1"/>
              </w:rPr>
              <w:lastRenderedPageBreak/>
              <w:t>ПК-2</w:t>
            </w:r>
          </w:p>
        </w:tc>
        <w:tc>
          <w:tcPr>
            <w:tcW w:w="1254" w:type="pct"/>
            <w:vMerge/>
          </w:tcPr>
          <w:p w14:paraId="20A1D435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715A1C29" w14:textId="77777777" w:rsidTr="00C95D96">
        <w:tc>
          <w:tcPr>
            <w:tcW w:w="277" w:type="pct"/>
          </w:tcPr>
          <w:p w14:paraId="49991CD1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11F35B5D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оценки времени и трудоемкости реализации требований к программному обеспечению;</w:t>
            </w:r>
          </w:p>
        </w:tc>
        <w:tc>
          <w:tcPr>
            <w:tcW w:w="960" w:type="pct"/>
          </w:tcPr>
          <w:p w14:paraId="4004C5AB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УК-1, УК-2, УК-6, ОПК-1, ПК-1, ПК-2</w:t>
            </w:r>
          </w:p>
        </w:tc>
        <w:tc>
          <w:tcPr>
            <w:tcW w:w="1254" w:type="pct"/>
            <w:vMerge/>
          </w:tcPr>
          <w:p w14:paraId="12200485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5DFDBD30" w14:textId="77777777" w:rsidTr="00C95D96">
        <w:tc>
          <w:tcPr>
            <w:tcW w:w="277" w:type="pct"/>
          </w:tcPr>
          <w:p w14:paraId="28F7336D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2E7CB10B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согласования требований к программному обеспечению с заинтересованными сторонами;</w:t>
            </w:r>
          </w:p>
        </w:tc>
        <w:tc>
          <w:tcPr>
            <w:tcW w:w="960" w:type="pct"/>
          </w:tcPr>
          <w:p w14:paraId="00A0C1AD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УК-2, УК-4, УК-5, ОПК-6, ОПК-9, ПК-1, ПК-2, ПК-3</w:t>
            </w:r>
          </w:p>
        </w:tc>
        <w:tc>
          <w:tcPr>
            <w:tcW w:w="1254" w:type="pct"/>
            <w:vMerge/>
          </w:tcPr>
          <w:p w14:paraId="3232B2AF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424EAAA9" w14:textId="77777777" w:rsidTr="00C95D96">
        <w:tc>
          <w:tcPr>
            <w:tcW w:w="277" w:type="pct"/>
          </w:tcPr>
          <w:p w14:paraId="6A4FC911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11E1859E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оценки и согласования сроков выполнения поставленных задач</w:t>
            </w:r>
          </w:p>
        </w:tc>
        <w:tc>
          <w:tcPr>
            <w:tcW w:w="960" w:type="pct"/>
          </w:tcPr>
          <w:p w14:paraId="13CFBC38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УК-2, УК-4, УК-5, ОПК-6, ПК-1, ПК-2, ПК-3</w:t>
            </w:r>
          </w:p>
        </w:tc>
        <w:tc>
          <w:tcPr>
            <w:tcW w:w="1254" w:type="pct"/>
            <w:vMerge/>
          </w:tcPr>
          <w:p w14:paraId="23745E34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58511C2B" w14:textId="77777777" w:rsidTr="00C95D96">
        <w:tc>
          <w:tcPr>
            <w:tcW w:w="277" w:type="pct"/>
          </w:tcPr>
          <w:p w14:paraId="5EF5F0F5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1C29BF7F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разработки и согласования технических спецификаций на программные компоненты и их взаимодействие с архитектором программного обеспечения;</w:t>
            </w:r>
          </w:p>
        </w:tc>
        <w:tc>
          <w:tcPr>
            <w:tcW w:w="960" w:type="pct"/>
          </w:tcPr>
          <w:p w14:paraId="08A43279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УК-1, УК-2, УК-4, УК-5, ОПК-6, ОПК-9, ПК-1, ПК-2, ПК-3</w:t>
            </w:r>
          </w:p>
        </w:tc>
        <w:tc>
          <w:tcPr>
            <w:tcW w:w="1254" w:type="pct"/>
            <w:vMerge/>
          </w:tcPr>
          <w:p w14:paraId="1E30FC70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5B9603C7" w14:textId="77777777" w:rsidTr="00C95D96">
        <w:tc>
          <w:tcPr>
            <w:tcW w:w="277" w:type="pct"/>
          </w:tcPr>
          <w:p w14:paraId="3AB28266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6D4168A8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распределения заданий между программистами в соответствии с техническими спецификациями;</w:t>
            </w:r>
          </w:p>
        </w:tc>
        <w:tc>
          <w:tcPr>
            <w:tcW w:w="960" w:type="pct"/>
          </w:tcPr>
          <w:p w14:paraId="0158DA90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УК-2, УК-3, ПК-1, ПК-2, ПК-3</w:t>
            </w:r>
          </w:p>
        </w:tc>
        <w:tc>
          <w:tcPr>
            <w:tcW w:w="1254" w:type="pct"/>
            <w:vMerge/>
          </w:tcPr>
          <w:p w14:paraId="48C57E95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3352CE51" w14:textId="77777777" w:rsidTr="00C95D96">
        <w:tc>
          <w:tcPr>
            <w:tcW w:w="277" w:type="pct"/>
          </w:tcPr>
          <w:p w14:paraId="251BD2F2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377845BD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осуществления контроля выполнения заданий;</w:t>
            </w:r>
          </w:p>
        </w:tc>
        <w:tc>
          <w:tcPr>
            <w:tcW w:w="960" w:type="pct"/>
          </w:tcPr>
          <w:p w14:paraId="1C182380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УК-2, УК-3, УК-4, УК-5, ОПК-6, ПК-1, ПК-2, ПК-3</w:t>
            </w:r>
          </w:p>
        </w:tc>
        <w:tc>
          <w:tcPr>
            <w:tcW w:w="1254" w:type="pct"/>
            <w:vMerge/>
          </w:tcPr>
          <w:p w14:paraId="6516B60C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24A85497" w14:textId="77777777" w:rsidTr="00C95D96">
        <w:tc>
          <w:tcPr>
            <w:tcW w:w="277" w:type="pct"/>
          </w:tcPr>
          <w:p w14:paraId="0AC1B8BE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44D91728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формирования и предоставления отчетности в соответствии с установленными регламентами;</w:t>
            </w:r>
          </w:p>
        </w:tc>
        <w:tc>
          <w:tcPr>
            <w:tcW w:w="960" w:type="pct"/>
          </w:tcPr>
          <w:p w14:paraId="575A33F8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УК-2, УК-4, ПК-1, ПК-2, ПК-3</w:t>
            </w:r>
          </w:p>
        </w:tc>
        <w:tc>
          <w:tcPr>
            <w:tcW w:w="1254" w:type="pct"/>
            <w:vMerge/>
          </w:tcPr>
          <w:p w14:paraId="3A889426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1933DC54" w14:textId="77777777" w:rsidTr="00C95D96">
        <w:tc>
          <w:tcPr>
            <w:tcW w:w="277" w:type="pct"/>
          </w:tcPr>
          <w:p w14:paraId="68C1F613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740A3335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разработки, изменения и согласования архитектуры программного обеспечения с системным аналитиком и архитектором программного обеспечения;</w:t>
            </w:r>
          </w:p>
        </w:tc>
        <w:tc>
          <w:tcPr>
            <w:tcW w:w="960" w:type="pct"/>
          </w:tcPr>
          <w:p w14:paraId="465B5F35" w14:textId="77777777" w:rsidR="005F6D77" w:rsidRPr="00BB3255" w:rsidRDefault="005F6D77" w:rsidP="00EF177A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УК-1, УК-2, УК-3, УК-4, ОПК-8, ОПК-9, ПК-1, ПК-2, ПК-3</w:t>
            </w:r>
          </w:p>
        </w:tc>
        <w:tc>
          <w:tcPr>
            <w:tcW w:w="1254" w:type="pct"/>
            <w:vMerge/>
          </w:tcPr>
          <w:p w14:paraId="3A603DE9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77A6E72B" w14:textId="77777777" w:rsidTr="00C95D96">
        <w:tc>
          <w:tcPr>
            <w:tcW w:w="277" w:type="pct"/>
          </w:tcPr>
          <w:p w14:paraId="75983D55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6C75D645" w14:textId="77777777" w:rsidR="005F6D77" w:rsidRPr="00BB3255" w:rsidRDefault="005F6D77" w:rsidP="00CD69E4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проектирования структур данных; баз данных; программных интерфейсов</w:t>
            </w:r>
          </w:p>
        </w:tc>
        <w:tc>
          <w:tcPr>
            <w:tcW w:w="960" w:type="pct"/>
          </w:tcPr>
          <w:p w14:paraId="7FAA0096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ОПК-8, ПК-1, ПК-2, ПК-3</w:t>
            </w:r>
          </w:p>
        </w:tc>
        <w:tc>
          <w:tcPr>
            <w:tcW w:w="1254" w:type="pct"/>
            <w:vMerge/>
          </w:tcPr>
          <w:p w14:paraId="37E56D82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B3255" w14:paraId="5C216BD4" w14:textId="77777777" w:rsidTr="00C95D96">
        <w:tc>
          <w:tcPr>
            <w:tcW w:w="277" w:type="pct"/>
          </w:tcPr>
          <w:p w14:paraId="58FF5FBF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5808F76E" w14:textId="77777777" w:rsidR="005F6D77" w:rsidRPr="00BB3255" w:rsidRDefault="005F6D77" w:rsidP="005F6D7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инсталляции программного и аппаратного обеспечения для информационных и автоматизированных систем на примере профильной организации</w:t>
            </w:r>
          </w:p>
        </w:tc>
        <w:tc>
          <w:tcPr>
            <w:tcW w:w="960" w:type="pct"/>
          </w:tcPr>
          <w:p w14:paraId="6B091704" w14:textId="77777777" w:rsidR="005F6D77" w:rsidRPr="00BB3255" w:rsidRDefault="005F6D77" w:rsidP="00C95D9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ОПК-5</w:t>
            </w:r>
          </w:p>
        </w:tc>
        <w:tc>
          <w:tcPr>
            <w:tcW w:w="1254" w:type="pct"/>
            <w:vMerge/>
          </w:tcPr>
          <w:p w14:paraId="56C4EF69" w14:textId="77777777" w:rsidR="005F6D77" w:rsidRPr="00BB3255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  <w:tr w:rsidR="005F6D77" w:rsidRPr="00BD22A8" w14:paraId="47DEE47D" w14:textId="77777777" w:rsidTr="00C95D96">
        <w:tc>
          <w:tcPr>
            <w:tcW w:w="277" w:type="pct"/>
          </w:tcPr>
          <w:p w14:paraId="0932984F" w14:textId="77777777" w:rsidR="005F6D77" w:rsidRPr="00BB3255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color w:val="000000" w:themeColor="text1"/>
              </w:rPr>
            </w:pPr>
          </w:p>
        </w:tc>
        <w:tc>
          <w:tcPr>
            <w:tcW w:w="2509" w:type="pct"/>
          </w:tcPr>
          <w:p w14:paraId="7509BE93" w14:textId="77777777" w:rsidR="005F6D77" w:rsidRPr="00BB3255" w:rsidRDefault="005F6D77" w:rsidP="0087031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настройки программного и аппаратного обеспечения для информационных и автоматизированных систем на примере профильной организации</w:t>
            </w:r>
          </w:p>
        </w:tc>
        <w:tc>
          <w:tcPr>
            <w:tcW w:w="960" w:type="pct"/>
          </w:tcPr>
          <w:p w14:paraId="11E1103B" w14:textId="77777777" w:rsidR="005F6D77" w:rsidRPr="00BD22A8" w:rsidRDefault="005F6D77" w:rsidP="005F6D7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B3255">
              <w:rPr>
                <w:color w:val="000000" w:themeColor="text1"/>
              </w:rPr>
              <w:t>ОПК-7</w:t>
            </w:r>
          </w:p>
        </w:tc>
        <w:tc>
          <w:tcPr>
            <w:tcW w:w="1254" w:type="pct"/>
            <w:vMerge/>
          </w:tcPr>
          <w:p w14:paraId="0238609C" w14:textId="77777777" w:rsidR="005F6D77" w:rsidRPr="00BD22A8" w:rsidRDefault="005F6D77" w:rsidP="00CD69E4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</w:p>
        </w:tc>
      </w:tr>
    </w:tbl>
    <w:p w14:paraId="4CF06282" w14:textId="77777777" w:rsidR="00CD69E4" w:rsidRPr="00BD22A8" w:rsidRDefault="00CD69E4" w:rsidP="00CD69E4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</w:p>
    <w:bookmarkEnd w:id="44"/>
    <w:p w14:paraId="3CFFF091" w14:textId="77777777" w:rsidR="00CD69E4" w:rsidRPr="00BD22A8" w:rsidRDefault="00CD69E4" w:rsidP="00754204">
      <w:pPr>
        <w:spacing w:after="0" w:line="240" w:lineRule="auto"/>
        <w:jc w:val="both"/>
        <w:rPr>
          <w:color w:val="000000" w:themeColor="text1"/>
        </w:rPr>
      </w:pPr>
    </w:p>
    <w:sectPr w:rsidR="00CD69E4" w:rsidRPr="00BD22A8" w:rsidSect="00064C8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7536" w14:textId="77777777" w:rsidR="00515176" w:rsidRDefault="00515176" w:rsidP="00B303A9">
      <w:pPr>
        <w:spacing w:after="0" w:line="240" w:lineRule="auto"/>
      </w:pPr>
      <w:r>
        <w:separator/>
      </w:r>
    </w:p>
  </w:endnote>
  <w:endnote w:type="continuationSeparator" w:id="0">
    <w:p w14:paraId="2D23098D" w14:textId="77777777" w:rsidR="00515176" w:rsidRDefault="00515176" w:rsidP="00B3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32582"/>
    </w:sdtPr>
    <w:sdtEndPr>
      <w:rPr>
        <w:sz w:val="24"/>
        <w:szCs w:val="24"/>
      </w:rPr>
    </w:sdtEndPr>
    <w:sdtContent>
      <w:p w14:paraId="730FB4C2" w14:textId="77777777" w:rsidR="00D876D0" w:rsidRPr="00656F1D" w:rsidRDefault="007247A8">
        <w:pPr>
          <w:pStyle w:val="ae"/>
          <w:jc w:val="center"/>
          <w:rPr>
            <w:sz w:val="24"/>
            <w:szCs w:val="24"/>
          </w:rPr>
        </w:pPr>
        <w:r w:rsidRPr="00656F1D">
          <w:rPr>
            <w:sz w:val="24"/>
            <w:szCs w:val="24"/>
          </w:rPr>
          <w:fldChar w:fldCharType="begin"/>
        </w:r>
        <w:r w:rsidR="00D876D0" w:rsidRPr="00656F1D">
          <w:rPr>
            <w:sz w:val="24"/>
            <w:szCs w:val="24"/>
          </w:rPr>
          <w:instrText xml:space="preserve"> PAGE   \* MERGEFORMAT </w:instrText>
        </w:r>
        <w:r w:rsidRPr="00656F1D">
          <w:rPr>
            <w:sz w:val="24"/>
            <w:szCs w:val="24"/>
          </w:rPr>
          <w:fldChar w:fldCharType="separate"/>
        </w:r>
        <w:r w:rsidR="008306C5">
          <w:rPr>
            <w:noProof/>
            <w:sz w:val="24"/>
            <w:szCs w:val="24"/>
          </w:rPr>
          <w:t>28</w:t>
        </w:r>
        <w:r w:rsidRPr="00656F1D">
          <w:rPr>
            <w:sz w:val="24"/>
            <w:szCs w:val="24"/>
          </w:rPr>
          <w:fldChar w:fldCharType="end"/>
        </w:r>
      </w:p>
    </w:sdtContent>
  </w:sdt>
  <w:p w14:paraId="3C965A0F" w14:textId="77777777" w:rsidR="00D876D0" w:rsidRDefault="00D876D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34A5" w14:textId="77777777" w:rsidR="00515176" w:rsidRDefault="00515176" w:rsidP="00B303A9">
      <w:pPr>
        <w:spacing w:after="0" w:line="240" w:lineRule="auto"/>
      </w:pPr>
      <w:r>
        <w:separator/>
      </w:r>
    </w:p>
  </w:footnote>
  <w:footnote w:type="continuationSeparator" w:id="0">
    <w:p w14:paraId="04A50CC3" w14:textId="77777777" w:rsidR="00515176" w:rsidRDefault="00515176" w:rsidP="00B303A9">
      <w:pPr>
        <w:spacing w:after="0" w:line="240" w:lineRule="auto"/>
      </w:pPr>
      <w:r>
        <w:continuationSeparator/>
      </w:r>
    </w:p>
  </w:footnote>
  <w:footnote w:id="1">
    <w:p w14:paraId="0DA63970" w14:textId="30C44863" w:rsidR="00D876D0" w:rsidRDefault="00D876D0" w:rsidP="00656F1D">
      <w:pPr>
        <w:pStyle w:val="af3"/>
      </w:pPr>
      <w:r>
        <w:rPr>
          <w:rStyle w:val="af5"/>
        </w:rPr>
        <w:footnoteRef/>
      </w:r>
      <w:r>
        <w:t xml:space="preserve"> </w:t>
      </w:r>
      <w:r w:rsidRPr="00D737D9">
        <w:rPr>
          <w:szCs w:val="28"/>
        </w:rPr>
        <w:t>Профессиональный стандарт «</w:t>
      </w:r>
      <w:r>
        <w:rPr>
          <w:szCs w:val="28"/>
        </w:rPr>
        <w:t>Специалист по информационным системам», утв.  приказом Министерством труда и социальной защиты</w:t>
      </w:r>
      <w:r w:rsidRPr="00D737D9">
        <w:rPr>
          <w:szCs w:val="28"/>
        </w:rPr>
        <w:t xml:space="preserve"> РФ </w:t>
      </w:r>
      <w:r w:rsidR="00DB01C3">
        <w:rPr>
          <w:szCs w:val="28"/>
        </w:rPr>
        <w:t xml:space="preserve">13 июля </w:t>
      </w:r>
      <w:r w:rsidRPr="00D737D9">
        <w:rPr>
          <w:szCs w:val="28"/>
        </w:rPr>
        <w:t xml:space="preserve"> 20</w:t>
      </w:r>
      <w:r w:rsidR="00DB01C3">
        <w:rPr>
          <w:szCs w:val="28"/>
        </w:rPr>
        <w:t>23</w:t>
      </w:r>
      <w:r w:rsidRPr="00D737D9">
        <w:rPr>
          <w:szCs w:val="28"/>
        </w:rPr>
        <w:t xml:space="preserve"> г. №</w:t>
      </w:r>
      <w:r w:rsidR="00DB7BD1">
        <w:rPr>
          <w:szCs w:val="28"/>
        </w:rPr>
        <w:t>58</w:t>
      </w:r>
      <w:r w:rsidR="00DB01C3">
        <w:rPr>
          <w:szCs w:val="28"/>
        </w:rPr>
        <w:t>6</w:t>
      </w:r>
      <w:r w:rsidRPr="00D737D9">
        <w:rPr>
          <w:szCs w:val="28"/>
        </w:rPr>
        <w:t>н</w:t>
      </w:r>
      <w:r>
        <w:rPr>
          <w:szCs w:val="28"/>
        </w:rPr>
        <w:t>;</w:t>
      </w:r>
    </w:p>
  </w:footnote>
  <w:footnote w:id="2">
    <w:p w14:paraId="3CF62600" w14:textId="77777777" w:rsidR="00D876D0" w:rsidRDefault="00D876D0" w:rsidP="00656F1D">
      <w:pPr>
        <w:pStyle w:val="af3"/>
      </w:pPr>
      <w:r>
        <w:rPr>
          <w:rStyle w:val="af5"/>
        </w:rPr>
        <w:footnoteRef/>
      </w:r>
      <w:r>
        <w:t xml:space="preserve"> </w:t>
      </w:r>
      <w:r w:rsidRPr="00D737D9">
        <w:rPr>
          <w:szCs w:val="28"/>
        </w:rPr>
        <w:t>Профессиональный стандарт «П</w:t>
      </w:r>
      <w:r>
        <w:rPr>
          <w:szCs w:val="28"/>
        </w:rPr>
        <w:t>рограммист», утв.  приказом Министерством труда и социальной защиты</w:t>
      </w:r>
      <w:r w:rsidRPr="00D737D9">
        <w:rPr>
          <w:szCs w:val="28"/>
        </w:rPr>
        <w:t xml:space="preserve"> РФ </w:t>
      </w:r>
      <w:r w:rsidR="006D7674">
        <w:t>20</w:t>
      </w:r>
      <w:r w:rsidR="006D7674" w:rsidRPr="004C0F3B">
        <w:t xml:space="preserve"> </w:t>
      </w:r>
      <w:r w:rsidR="006D7674">
        <w:t>июля</w:t>
      </w:r>
      <w:r w:rsidR="006D7674" w:rsidRPr="004C0F3B">
        <w:t xml:space="preserve"> 20</w:t>
      </w:r>
      <w:r w:rsidR="006D7674">
        <w:t>22</w:t>
      </w:r>
      <w:r w:rsidR="006D7674" w:rsidRPr="004C0F3B">
        <w:t xml:space="preserve"> г. №</w:t>
      </w:r>
      <w:r w:rsidR="006D7674">
        <w:t xml:space="preserve"> 424</w:t>
      </w:r>
      <w:r w:rsidR="006D7674" w:rsidRPr="004C0F3B">
        <w:t>н</w:t>
      </w:r>
      <w:r>
        <w:rPr>
          <w:szCs w:val="28"/>
        </w:rPr>
        <w:t>;</w:t>
      </w:r>
    </w:p>
  </w:footnote>
  <w:footnote w:id="3">
    <w:p w14:paraId="4A1C9D33" w14:textId="77777777" w:rsidR="00D876D0" w:rsidRDefault="00D876D0" w:rsidP="00656F1D">
      <w:pPr>
        <w:pStyle w:val="af3"/>
      </w:pPr>
      <w:r>
        <w:rPr>
          <w:rStyle w:val="af5"/>
        </w:rPr>
        <w:footnoteRef/>
      </w:r>
      <w:r>
        <w:t xml:space="preserve"> </w:t>
      </w:r>
      <w:r w:rsidR="000B2BBC">
        <w:rPr>
          <w:szCs w:val="28"/>
        </w:rPr>
        <w:t xml:space="preserve">Профессиональный стандарт «Системный программист», утв.  Приказ Минтруда России от 29.09.2020 N 678н;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30F"/>
    <w:multiLevelType w:val="multilevel"/>
    <w:tmpl w:val="3E42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E11F7"/>
    <w:multiLevelType w:val="hybridMultilevel"/>
    <w:tmpl w:val="E5801358"/>
    <w:lvl w:ilvl="0" w:tplc="92E4D99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44317"/>
    <w:multiLevelType w:val="multilevel"/>
    <w:tmpl w:val="B674198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403A304A"/>
    <w:multiLevelType w:val="multilevel"/>
    <w:tmpl w:val="AA9A88AE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204601A"/>
    <w:multiLevelType w:val="hybridMultilevel"/>
    <w:tmpl w:val="00344274"/>
    <w:lvl w:ilvl="0" w:tplc="FFB0ACF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3A3BE6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639358A3"/>
    <w:multiLevelType w:val="hybridMultilevel"/>
    <w:tmpl w:val="89FE6586"/>
    <w:lvl w:ilvl="0" w:tplc="2258D2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D5A5D"/>
    <w:multiLevelType w:val="hybridMultilevel"/>
    <w:tmpl w:val="9306C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E0D0F2C"/>
    <w:multiLevelType w:val="hybridMultilevel"/>
    <w:tmpl w:val="9F0E8624"/>
    <w:lvl w:ilvl="0" w:tplc="A5F05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50912352">
    <w:abstractNumId w:val="2"/>
  </w:num>
  <w:num w:numId="2" w16cid:durableId="93138144">
    <w:abstractNumId w:val="10"/>
  </w:num>
  <w:num w:numId="3" w16cid:durableId="639189954">
    <w:abstractNumId w:val="5"/>
  </w:num>
  <w:num w:numId="4" w16cid:durableId="257372126">
    <w:abstractNumId w:val="9"/>
  </w:num>
  <w:num w:numId="5" w16cid:durableId="24214212">
    <w:abstractNumId w:val="1"/>
  </w:num>
  <w:num w:numId="6" w16cid:durableId="1628779610">
    <w:abstractNumId w:val="6"/>
  </w:num>
  <w:num w:numId="7" w16cid:durableId="557980658">
    <w:abstractNumId w:val="4"/>
  </w:num>
  <w:num w:numId="8" w16cid:durableId="1534683535">
    <w:abstractNumId w:val="7"/>
  </w:num>
  <w:num w:numId="9" w16cid:durableId="1418362297">
    <w:abstractNumId w:val="8"/>
  </w:num>
  <w:num w:numId="10" w16cid:durableId="606667214">
    <w:abstractNumId w:val="0"/>
  </w:num>
  <w:num w:numId="11" w16cid:durableId="966278639">
    <w:abstractNumId w:val="3"/>
  </w:num>
  <w:num w:numId="12" w16cid:durableId="129618060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BAB"/>
    <w:rsid w:val="000004C3"/>
    <w:rsid w:val="00002862"/>
    <w:rsid w:val="000118F9"/>
    <w:rsid w:val="0001265C"/>
    <w:rsid w:val="00015220"/>
    <w:rsid w:val="00017F46"/>
    <w:rsid w:val="000244A2"/>
    <w:rsid w:val="00032AAB"/>
    <w:rsid w:val="00040787"/>
    <w:rsid w:val="00041709"/>
    <w:rsid w:val="00044F91"/>
    <w:rsid w:val="00050D37"/>
    <w:rsid w:val="00051B14"/>
    <w:rsid w:val="000538C5"/>
    <w:rsid w:val="00061B3E"/>
    <w:rsid w:val="00062611"/>
    <w:rsid w:val="000626B6"/>
    <w:rsid w:val="00064C80"/>
    <w:rsid w:val="0008444F"/>
    <w:rsid w:val="00094CE1"/>
    <w:rsid w:val="000A0C14"/>
    <w:rsid w:val="000B2BBC"/>
    <w:rsid w:val="000C7760"/>
    <w:rsid w:val="000D066D"/>
    <w:rsid w:val="000D2787"/>
    <w:rsid w:val="000E07D0"/>
    <w:rsid w:val="000E1642"/>
    <w:rsid w:val="000E7773"/>
    <w:rsid w:val="000F4842"/>
    <w:rsid w:val="000F6BC5"/>
    <w:rsid w:val="001006C0"/>
    <w:rsid w:val="00106834"/>
    <w:rsid w:val="00111922"/>
    <w:rsid w:val="00113D1F"/>
    <w:rsid w:val="00116C1F"/>
    <w:rsid w:val="00120D39"/>
    <w:rsid w:val="001218EA"/>
    <w:rsid w:val="00137766"/>
    <w:rsid w:val="00140319"/>
    <w:rsid w:val="001409AB"/>
    <w:rsid w:val="001475AF"/>
    <w:rsid w:val="0015020B"/>
    <w:rsid w:val="001505A8"/>
    <w:rsid w:val="00155DE6"/>
    <w:rsid w:val="00163895"/>
    <w:rsid w:val="001710C8"/>
    <w:rsid w:val="00177C85"/>
    <w:rsid w:val="00190C48"/>
    <w:rsid w:val="001A01C9"/>
    <w:rsid w:val="001A4078"/>
    <w:rsid w:val="001A4BB8"/>
    <w:rsid w:val="001C22F9"/>
    <w:rsid w:val="001C2386"/>
    <w:rsid w:val="001D4771"/>
    <w:rsid w:val="001F28F9"/>
    <w:rsid w:val="00203C04"/>
    <w:rsid w:val="00203F8E"/>
    <w:rsid w:val="00204021"/>
    <w:rsid w:val="00212BAE"/>
    <w:rsid w:val="002174A3"/>
    <w:rsid w:val="002175D8"/>
    <w:rsid w:val="00221490"/>
    <w:rsid w:val="00224D12"/>
    <w:rsid w:val="00226C56"/>
    <w:rsid w:val="002377F5"/>
    <w:rsid w:val="00240470"/>
    <w:rsid w:val="002417C8"/>
    <w:rsid w:val="00242240"/>
    <w:rsid w:val="00244D62"/>
    <w:rsid w:val="00250785"/>
    <w:rsid w:val="00252990"/>
    <w:rsid w:val="00260095"/>
    <w:rsid w:val="002600F6"/>
    <w:rsid w:val="00263AF3"/>
    <w:rsid w:val="002821E6"/>
    <w:rsid w:val="00282DCF"/>
    <w:rsid w:val="0028674B"/>
    <w:rsid w:val="00291BD1"/>
    <w:rsid w:val="00296FBC"/>
    <w:rsid w:val="00297225"/>
    <w:rsid w:val="002A0047"/>
    <w:rsid w:val="002B79CB"/>
    <w:rsid w:val="002D1DBE"/>
    <w:rsid w:val="002D3622"/>
    <w:rsid w:val="002D4A2F"/>
    <w:rsid w:val="002E3343"/>
    <w:rsid w:val="003003C7"/>
    <w:rsid w:val="003016A0"/>
    <w:rsid w:val="00307254"/>
    <w:rsid w:val="00320333"/>
    <w:rsid w:val="00332C86"/>
    <w:rsid w:val="00335C14"/>
    <w:rsid w:val="003502BF"/>
    <w:rsid w:val="00367BEE"/>
    <w:rsid w:val="0037498A"/>
    <w:rsid w:val="00387951"/>
    <w:rsid w:val="003A61FB"/>
    <w:rsid w:val="003A6925"/>
    <w:rsid w:val="003A7FF0"/>
    <w:rsid w:val="003B06C5"/>
    <w:rsid w:val="003B133A"/>
    <w:rsid w:val="003B50D2"/>
    <w:rsid w:val="003D2EF3"/>
    <w:rsid w:val="003D331B"/>
    <w:rsid w:val="003E0001"/>
    <w:rsid w:val="003E787F"/>
    <w:rsid w:val="00401D54"/>
    <w:rsid w:val="0040371C"/>
    <w:rsid w:val="004058AA"/>
    <w:rsid w:val="00406B61"/>
    <w:rsid w:val="00413F49"/>
    <w:rsid w:val="00415AC4"/>
    <w:rsid w:val="00417E02"/>
    <w:rsid w:val="00420D46"/>
    <w:rsid w:val="00421470"/>
    <w:rsid w:val="004249F8"/>
    <w:rsid w:val="00425CAD"/>
    <w:rsid w:val="0043008D"/>
    <w:rsid w:val="00433277"/>
    <w:rsid w:val="00433D21"/>
    <w:rsid w:val="00440418"/>
    <w:rsid w:val="0044112C"/>
    <w:rsid w:val="00445641"/>
    <w:rsid w:val="00451A12"/>
    <w:rsid w:val="0046493C"/>
    <w:rsid w:val="004743DC"/>
    <w:rsid w:val="004769AD"/>
    <w:rsid w:val="00476E01"/>
    <w:rsid w:val="00476FDE"/>
    <w:rsid w:val="004779A6"/>
    <w:rsid w:val="00485A7F"/>
    <w:rsid w:val="00486B71"/>
    <w:rsid w:val="00493856"/>
    <w:rsid w:val="0049490D"/>
    <w:rsid w:val="00494F69"/>
    <w:rsid w:val="004A2C87"/>
    <w:rsid w:val="004A39C6"/>
    <w:rsid w:val="004B0B61"/>
    <w:rsid w:val="004B3417"/>
    <w:rsid w:val="004B7A78"/>
    <w:rsid w:val="004C1390"/>
    <w:rsid w:val="004C5D46"/>
    <w:rsid w:val="004D64F9"/>
    <w:rsid w:val="004D6B67"/>
    <w:rsid w:val="004D6B98"/>
    <w:rsid w:val="004D78AC"/>
    <w:rsid w:val="004D7F48"/>
    <w:rsid w:val="004E52F7"/>
    <w:rsid w:val="004F48B7"/>
    <w:rsid w:val="004F4C36"/>
    <w:rsid w:val="00501CAB"/>
    <w:rsid w:val="0050406D"/>
    <w:rsid w:val="0050580D"/>
    <w:rsid w:val="0050767E"/>
    <w:rsid w:val="005136F3"/>
    <w:rsid w:val="00515176"/>
    <w:rsid w:val="00516D78"/>
    <w:rsid w:val="00521A86"/>
    <w:rsid w:val="00522F6C"/>
    <w:rsid w:val="0052304B"/>
    <w:rsid w:val="005232EE"/>
    <w:rsid w:val="0052455C"/>
    <w:rsid w:val="005248A2"/>
    <w:rsid w:val="00533442"/>
    <w:rsid w:val="005338AD"/>
    <w:rsid w:val="00537DBA"/>
    <w:rsid w:val="0054050A"/>
    <w:rsid w:val="00544B1B"/>
    <w:rsid w:val="005472E9"/>
    <w:rsid w:val="00556316"/>
    <w:rsid w:val="00557739"/>
    <w:rsid w:val="0056073B"/>
    <w:rsid w:val="00560804"/>
    <w:rsid w:val="00563D98"/>
    <w:rsid w:val="005723AA"/>
    <w:rsid w:val="005723CE"/>
    <w:rsid w:val="00575F50"/>
    <w:rsid w:val="0058167E"/>
    <w:rsid w:val="00582E37"/>
    <w:rsid w:val="00590A08"/>
    <w:rsid w:val="005A1AAC"/>
    <w:rsid w:val="005B1B1C"/>
    <w:rsid w:val="005B350C"/>
    <w:rsid w:val="005B539F"/>
    <w:rsid w:val="005C2FB1"/>
    <w:rsid w:val="005E060A"/>
    <w:rsid w:val="005E6F30"/>
    <w:rsid w:val="005F650C"/>
    <w:rsid w:val="005F6D77"/>
    <w:rsid w:val="00602A50"/>
    <w:rsid w:val="00607030"/>
    <w:rsid w:val="0060799A"/>
    <w:rsid w:val="00610FD8"/>
    <w:rsid w:val="006115E9"/>
    <w:rsid w:val="006117A5"/>
    <w:rsid w:val="006117C3"/>
    <w:rsid w:val="006159FC"/>
    <w:rsid w:val="00635B5D"/>
    <w:rsid w:val="00654518"/>
    <w:rsid w:val="00656F1D"/>
    <w:rsid w:val="006575FA"/>
    <w:rsid w:val="00667855"/>
    <w:rsid w:val="00673BDF"/>
    <w:rsid w:val="00686F70"/>
    <w:rsid w:val="00695A8A"/>
    <w:rsid w:val="00696A63"/>
    <w:rsid w:val="006A0597"/>
    <w:rsid w:val="006B73EB"/>
    <w:rsid w:val="006C6172"/>
    <w:rsid w:val="006D2D20"/>
    <w:rsid w:val="006D37A3"/>
    <w:rsid w:val="006D551D"/>
    <w:rsid w:val="006D7674"/>
    <w:rsid w:val="006F3BAB"/>
    <w:rsid w:val="00701ABD"/>
    <w:rsid w:val="007040D2"/>
    <w:rsid w:val="007076B0"/>
    <w:rsid w:val="007247A8"/>
    <w:rsid w:val="007310D8"/>
    <w:rsid w:val="00732226"/>
    <w:rsid w:val="007324B0"/>
    <w:rsid w:val="0074271A"/>
    <w:rsid w:val="007462AC"/>
    <w:rsid w:val="007522A2"/>
    <w:rsid w:val="00753619"/>
    <w:rsid w:val="00754204"/>
    <w:rsid w:val="00761B96"/>
    <w:rsid w:val="00762FA8"/>
    <w:rsid w:val="00767272"/>
    <w:rsid w:val="00773F42"/>
    <w:rsid w:val="007758EA"/>
    <w:rsid w:val="00785F30"/>
    <w:rsid w:val="00791EB7"/>
    <w:rsid w:val="00794F89"/>
    <w:rsid w:val="00797C04"/>
    <w:rsid w:val="007A5969"/>
    <w:rsid w:val="007A63AE"/>
    <w:rsid w:val="007B09A7"/>
    <w:rsid w:val="007B2787"/>
    <w:rsid w:val="007B73BF"/>
    <w:rsid w:val="007F2766"/>
    <w:rsid w:val="007F599A"/>
    <w:rsid w:val="00804AC4"/>
    <w:rsid w:val="0081722F"/>
    <w:rsid w:val="008172F6"/>
    <w:rsid w:val="008306C5"/>
    <w:rsid w:val="00831FC9"/>
    <w:rsid w:val="00832FD6"/>
    <w:rsid w:val="0083345E"/>
    <w:rsid w:val="00835872"/>
    <w:rsid w:val="00836E9B"/>
    <w:rsid w:val="00845B4B"/>
    <w:rsid w:val="00847C5E"/>
    <w:rsid w:val="0085146E"/>
    <w:rsid w:val="00854830"/>
    <w:rsid w:val="00856CF9"/>
    <w:rsid w:val="00860B36"/>
    <w:rsid w:val="00861428"/>
    <w:rsid w:val="00861BD2"/>
    <w:rsid w:val="008657AD"/>
    <w:rsid w:val="00870313"/>
    <w:rsid w:val="0087233D"/>
    <w:rsid w:val="00875039"/>
    <w:rsid w:val="00880338"/>
    <w:rsid w:val="00883215"/>
    <w:rsid w:val="00894204"/>
    <w:rsid w:val="00894B39"/>
    <w:rsid w:val="008A625B"/>
    <w:rsid w:val="008B75A9"/>
    <w:rsid w:val="008C0087"/>
    <w:rsid w:val="008C6440"/>
    <w:rsid w:val="008C6980"/>
    <w:rsid w:val="008D05B9"/>
    <w:rsid w:val="008D2653"/>
    <w:rsid w:val="008D6A8F"/>
    <w:rsid w:val="008D6BF4"/>
    <w:rsid w:val="008E06E4"/>
    <w:rsid w:val="008E113A"/>
    <w:rsid w:val="008E1E43"/>
    <w:rsid w:val="008E6D64"/>
    <w:rsid w:val="008F1D64"/>
    <w:rsid w:val="008F39C1"/>
    <w:rsid w:val="008F406C"/>
    <w:rsid w:val="008F6610"/>
    <w:rsid w:val="008F67C4"/>
    <w:rsid w:val="00901DA4"/>
    <w:rsid w:val="009112E2"/>
    <w:rsid w:val="00914029"/>
    <w:rsid w:val="009178DD"/>
    <w:rsid w:val="009302FE"/>
    <w:rsid w:val="00931063"/>
    <w:rsid w:val="00931629"/>
    <w:rsid w:val="00932A30"/>
    <w:rsid w:val="00933E41"/>
    <w:rsid w:val="0093589F"/>
    <w:rsid w:val="00943783"/>
    <w:rsid w:val="00947772"/>
    <w:rsid w:val="00950E89"/>
    <w:rsid w:val="00952686"/>
    <w:rsid w:val="00962C4F"/>
    <w:rsid w:val="009655A2"/>
    <w:rsid w:val="00971702"/>
    <w:rsid w:val="00976523"/>
    <w:rsid w:val="009849C6"/>
    <w:rsid w:val="0098585D"/>
    <w:rsid w:val="0099511B"/>
    <w:rsid w:val="009A28B6"/>
    <w:rsid w:val="009B4C88"/>
    <w:rsid w:val="009B577E"/>
    <w:rsid w:val="009C00EB"/>
    <w:rsid w:val="009C0D7B"/>
    <w:rsid w:val="009C5F7E"/>
    <w:rsid w:val="009E36BE"/>
    <w:rsid w:val="009E75EE"/>
    <w:rsid w:val="009E7FC9"/>
    <w:rsid w:val="00A05400"/>
    <w:rsid w:val="00A073A3"/>
    <w:rsid w:val="00A16D9E"/>
    <w:rsid w:val="00A22D8C"/>
    <w:rsid w:val="00A238AC"/>
    <w:rsid w:val="00A23BF1"/>
    <w:rsid w:val="00A24A6E"/>
    <w:rsid w:val="00A27125"/>
    <w:rsid w:val="00A27FBC"/>
    <w:rsid w:val="00A33E36"/>
    <w:rsid w:val="00A355C1"/>
    <w:rsid w:val="00A415F0"/>
    <w:rsid w:val="00A44C91"/>
    <w:rsid w:val="00A46D0A"/>
    <w:rsid w:val="00A5358E"/>
    <w:rsid w:val="00A542AB"/>
    <w:rsid w:val="00A57456"/>
    <w:rsid w:val="00A640EE"/>
    <w:rsid w:val="00A6579B"/>
    <w:rsid w:val="00A70115"/>
    <w:rsid w:val="00A70AF7"/>
    <w:rsid w:val="00A816E9"/>
    <w:rsid w:val="00A84E77"/>
    <w:rsid w:val="00A9089A"/>
    <w:rsid w:val="00A91BC5"/>
    <w:rsid w:val="00A923A9"/>
    <w:rsid w:val="00A95867"/>
    <w:rsid w:val="00AA01C8"/>
    <w:rsid w:val="00AB40A7"/>
    <w:rsid w:val="00AB6BB4"/>
    <w:rsid w:val="00AB7DC0"/>
    <w:rsid w:val="00AC0AD8"/>
    <w:rsid w:val="00AC184E"/>
    <w:rsid w:val="00AC625D"/>
    <w:rsid w:val="00AC7325"/>
    <w:rsid w:val="00AD5EF5"/>
    <w:rsid w:val="00AD6998"/>
    <w:rsid w:val="00AE0542"/>
    <w:rsid w:val="00AE18BF"/>
    <w:rsid w:val="00AE1F9B"/>
    <w:rsid w:val="00AE5F8F"/>
    <w:rsid w:val="00AE6F6C"/>
    <w:rsid w:val="00AE7FCB"/>
    <w:rsid w:val="00AF1A3C"/>
    <w:rsid w:val="00B165EE"/>
    <w:rsid w:val="00B2139E"/>
    <w:rsid w:val="00B21B1E"/>
    <w:rsid w:val="00B261E6"/>
    <w:rsid w:val="00B303A9"/>
    <w:rsid w:val="00B30F17"/>
    <w:rsid w:val="00B50CBF"/>
    <w:rsid w:val="00B52160"/>
    <w:rsid w:val="00B60445"/>
    <w:rsid w:val="00B609A2"/>
    <w:rsid w:val="00B64A50"/>
    <w:rsid w:val="00B6661C"/>
    <w:rsid w:val="00B75278"/>
    <w:rsid w:val="00B7747B"/>
    <w:rsid w:val="00B80F98"/>
    <w:rsid w:val="00B82591"/>
    <w:rsid w:val="00B9007B"/>
    <w:rsid w:val="00B916AC"/>
    <w:rsid w:val="00BA46D7"/>
    <w:rsid w:val="00BA75C8"/>
    <w:rsid w:val="00BB3255"/>
    <w:rsid w:val="00BB37B8"/>
    <w:rsid w:val="00BC3205"/>
    <w:rsid w:val="00BD22A8"/>
    <w:rsid w:val="00BF0C00"/>
    <w:rsid w:val="00C02372"/>
    <w:rsid w:val="00C0630E"/>
    <w:rsid w:val="00C06FB9"/>
    <w:rsid w:val="00C168DA"/>
    <w:rsid w:val="00C45FDF"/>
    <w:rsid w:val="00C478B2"/>
    <w:rsid w:val="00C71339"/>
    <w:rsid w:val="00C7764A"/>
    <w:rsid w:val="00C80040"/>
    <w:rsid w:val="00C81781"/>
    <w:rsid w:val="00C864BD"/>
    <w:rsid w:val="00C959F1"/>
    <w:rsid w:val="00C95D96"/>
    <w:rsid w:val="00CA6738"/>
    <w:rsid w:val="00CA7E00"/>
    <w:rsid w:val="00CB19F5"/>
    <w:rsid w:val="00CC07DB"/>
    <w:rsid w:val="00CC76D6"/>
    <w:rsid w:val="00CD0724"/>
    <w:rsid w:val="00CD3096"/>
    <w:rsid w:val="00CD69E4"/>
    <w:rsid w:val="00CD7BB6"/>
    <w:rsid w:val="00CF384D"/>
    <w:rsid w:val="00CF4635"/>
    <w:rsid w:val="00CF6672"/>
    <w:rsid w:val="00CF7FD6"/>
    <w:rsid w:val="00D25596"/>
    <w:rsid w:val="00D316C8"/>
    <w:rsid w:val="00D33FD6"/>
    <w:rsid w:val="00D416DB"/>
    <w:rsid w:val="00D4478E"/>
    <w:rsid w:val="00D52BC7"/>
    <w:rsid w:val="00D55E45"/>
    <w:rsid w:val="00D731AE"/>
    <w:rsid w:val="00D75460"/>
    <w:rsid w:val="00D85FE8"/>
    <w:rsid w:val="00D86C4C"/>
    <w:rsid w:val="00D876D0"/>
    <w:rsid w:val="00D9134C"/>
    <w:rsid w:val="00D9206F"/>
    <w:rsid w:val="00D976B7"/>
    <w:rsid w:val="00DA260E"/>
    <w:rsid w:val="00DB01C3"/>
    <w:rsid w:val="00DB2B02"/>
    <w:rsid w:val="00DB4E74"/>
    <w:rsid w:val="00DB7BD1"/>
    <w:rsid w:val="00DB7C17"/>
    <w:rsid w:val="00DD2737"/>
    <w:rsid w:val="00DE0EC4"/>
    <w:rsid w:val="00DE3544"/>
    <w:rsid w:val="00DE61B7"/>
    <w:rsid w:val="00DF5F8C"/>
    <w:rsid w:val="00E01489"/>
    <w:rsid w:val="00E070C6"/>
    <w:rsid w:val="00E15AEA"/>
    <w:rsid w:val="00E220EC"/>
    <w:rsid w:val="00E23FD2"/>
    <w:rsid w:val="00E31A23"/>
    <w:rsid w:val="00E32B0A"/>
    <w:rsid w:val="00E4035D"/>
    <w:rsid w:val="00E4411B"/>
    <w:rsid w:val="00E52A18"/>
    <w:rsid w:val="00E53320"/>
    <w:rsid w:val="00E56C10"/>
    <w:rsid w:val="00E621F5"/>
    <w:rsid w:val="00E67C5A"/>
    <w:rsid w:val="00E70F36"/>
    <w:rsid w:val="00E93211"/>
    <w:rsid w:val="00E957BD"/>
    <w:rsid w:val="00EA56E1"/>
    <w:rsid w:val="00EA56E8"/>
    <w:rsid w:val="00EA7CED"/>
    <w:rsid w:val="00EB03D0"/>
    <w:rsid w:val="00EB6DDE"/>
    <w:rsid w:val="00EC58D7"/>
    <w:rsid w:val="00ED2203"/>
    <w:rsid w:val="00ED364C"/>
    <w:rsid w:val="00EE2A1A"/>
    <w:rsid w:val="00EE65CC"/>
    <w:rsid w:val="00EF0E29"/>
    <w:rsid w:val="00EF177A"/>
    <w:rsid w:val="00EF74F9"/>
    <w:rsid w:val="00F05A03"/>
    <w:rsid w:val="00F06017"/>
    <w:rsid w:val="00F2257A"/>
    <w:rsid w:val="00F238F4"/>
    <w:rsid w:val="00F31F9A"/>
    <w:rsid w:val="00F35682"/>
    <w:rsid w:val="00F3637D"/>
    <w:rsid w:val="00F71BA2"/>
    <w:rsid w:val="00F74E4C"/>
    <w:rsid w:val="00F7759C"/>
    <w:rsid w:val="00F871F5"/>
    <w:rsid w:val="00FA3E04"/>
    <w:rsid w:val="00FB13F7"/>
    <w:rsid w:val="00FB1B06"/>
    <w:rsid w:val="00FB28B8"/>
    <w:rsid w:val="00FB4AFE"/>
    <w:rsid w:val="00FC0553"/>
    <w:rsid w:val="00FC1517"/>
    <w:rsid w:val="00FD2FFD"/>
    <w:rsid w:val="00FD3810"/>
    <w:rsid w:val="00FE440E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CFE02"/>
  <w15:docId w15:val="{0EC1A441-D46E-4189-ABBB-285B8701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856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2D20"/>
    <w:pPr>
      <w:keepNext/>
      <w:numPr>
        <w:numId w:val="1"/>
      </w:numPr>
      <w:suppressAutoHyphens/>
      <w:spacing w:before="120" w:after="120" w:line="240" w:lineRule="auto"/>
      <w:jc w:val="both"/>
      <w:outlineLvl w:val="0"/>
    </w:pPr>
    <w:rPr>
      <w:rFonts w:eastAsia="Times New Roman"/>
      <w:color w:val="auto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13F4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locked/>
    <w:rsid w:val="00C95D9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2D20"/>
    <w:rPr>
      <w:rFonts w:eastAsia="Times New Roman"/>
      <w:sz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3F49"/>
    <w:rPr>
      <w:rFonts w:ascii="Cambria" w:hAnsi="Cambria"/>
      <w:b/>
      <w:color w:val="4F81BD"/>
      <w:sz w:val="26"/>
    </w:rPr>
  </w:style>
  <w:style w:type="paragraph" w:styleId="a3">
    <w:name w:val="List Paragraph"/>
    <w:basedOn w:val="a"/>
    <w:uiPriority w:val="99"/>
    <w:qFormat/>
    <w:rsid w:val="00307254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6D37A3"/>
    <w:rPr>
      <w:rFonts w:eastAsia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D37A3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/>
      <w:color w:val="auto"/>
      <w:sz w:val="26"/>
      <w:szCs w:val="20"/>
    </w:rPr>
  </w:style>
  <w:style w:type="paragraph" w:customStyle="1" w:styleId="s16">
    <w:name w:val="s_16"/>
    <w:basedOn w:val="a"/>
    <w:uiPriority w:val="99"/>
    <w:rsid w:val="000D066D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paragraph" w:styleId="a4">
    <w:name w:val="Normal (Web)"/>
    <w:basedOn w:val="a"/>
    <w:uiPriority w:val="99"/>
    <w:rsid w:val="00D33F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uiPriority w:val="99"/>
    <w:rsid w:val="00D33FD6"/>
  </w:style>
  <w:style w:type="paragraph" w:styleId="a5">
    <w:name w:val="Balloon Text"/>
    <w:basedOn w:val="a"/>
    <w:link w:val="a6"/>
    <w:uiPriority w:val="99"/>
    <w:semiHidden/>
    <w:rsid w:val="00C959F1"/>
    <w:pPr>
      <w:spacing w:after="0" w:line="240" w:lineRule="auto"/>
    </w:pPr>
    <w:rPr>
      <w:rFonts w:ascii="Tahoma" w:hAnsi="Tahoma"/>
      <w:color w:val="auto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9F1"/>
    <w:rPr>
      <w:rFonts w:ascii="Tahoma" w:hAnsi="Tahoma"/>
      <w:sz w:val="16"/>
    </w:rPr>
  </w:style>
  <w:style w:type="paragraph" w:styleId="a7">
    <w:name w:val="No Spacing"/>
    <w:uiPriority w:val="99"/>
    <w:qFormat/>
    <w:rsid w:val="007462AC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657AD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8657AD"/>
    <w:rPr>
      <w:rFonts w:ascii="Calibri" w:hAnsi="Calibri"/>
      <w:color w:val="auto"/>
      <w:sz w:val="22"/>
    </w:rPr>
  </w:style>
  <w:style w:type="paragraph" w:styleId="11">
    <w:name w:val="toc 1"/>
    <w:basedOn w:val="a"/>
    <w:next w:val="a"/>
    <w:autoRedefine/>
    <w:uiPriority w:val="39"/>
    <w:rsid w:val="00041709"/>
    <w:pPr>
      <w:tabs>
        <w:tab w:val="left" w:pos="284"/>
        <w:tab w:val="right" w:leader="dot" w:pos="9345"/>
      </w:tabs>
      <w:jc w:val="both"/>
    </w:pPr>
    <w:rPr>
      <w:color w:val="auto"/>
      <w:szCs w:val="22"/>
    </w:rPr>
  </w:style>
  <w:style w:type="paragraph" w:styleId="23">
    <w:name w:val="toc 2"/>
    <w:basedOn w:val="a"/>
    <w:next w:val="a"/>
    <w:autoRedefine/>
    <w:uiPriority w:val="99"/>
    <w:rsid w:val="00797C04"/>
    <w:pPr>
      <w:tabs>
        <w:tab w:val="right" w:leader="dot" w:pos="9356"/>
      </w:tabs>
    </w:pPr>
    <w:rPr>
      <w:rFonts w:ascii="Calibri" w:hAnsi="Calibri"/>
      <w:color w:val="auto"/>
      <w:sz w:val="22"/>
      <w:szCs w:val="22"/>
    </w:rPr>
  </w:style>
  <w:style w:type="character" w:styleId="aa">
    <w:name w:val="Hyperlink"/>
    <w:basedOn w:val="a0"/>
    <w:uiPriority w:val="99"/>
    <w:rsid w:val="008657AD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4779A6"/>
    <w:pPr>
      <w:spacing w:after="0" w:line="240" w:lineRule="auto"/>
    </w:pPr>
    <w:rPr>
      <w:rFonts w:ascii="Courier New" w:hAnsi="Courier New"/>
      <w:color w:val="auto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4779A6"/>
    <w:rPr>
      <w:rFonts w:ascii="Courier New" w:hAnsi="Courier New"/>
      <w:color w:val="auto"/>
      <w:sz w:val="20"/>
    </w:rPr>
  </w:style>
  <w:style w:type="paragraph" w:customStyle="1" w:styleId="ad">
    <w:name w:val="Миша"/>
    <w:basedOn w:val="a"/>
    <w:uiPriority w:val="99"/>
    <w:rsid w:val="00A46D0A"/>
    <w:pPr>
      <w:spacing w:after="0" w:line="360" w:lineRule="auto"/>
      <w:ind w:firstLine="567"/>
      <w:jc w:val="both"/>
    </w:pPr>
    <w:rPr>
      <w:rFonts w:eastAsia="Times New Roman"/>
      <w:color w:val="auto"/>
      <w:sz w:val="28"/>
      <w:lang w:eastAsia="ru-RU"/>
    </w:rPr>
  </w:style>
  <w:style w:type="paragraph" w:styleId="ae">
    <w:name w:val="footer"/>
    <w:basedOn w:val="a"/>
    <w:link w:val="af"/>
    <w:uiPriority w:val="99"/>
    <w:rsid w:val="00B303A9"/>
    <w:pPr>
      <w:tabs>
        <w:tab w:val="center" w:pos="4677"/>
        <w:tab w:val="right" w:pos="9355"/>
      </w:tabs>
      <w:spacing w:after="0" w:line="240" w:lineRule="auto"/>
    </w:pPr>
    <w:rPr>
      <w:color w:val="auto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B303A9"/>
  </w:style>
  <w:style w:type="character" w:styleId="af0">
    <w:name w:val="Placeholder Text"/>
    <w:basedOn w:val="a0"/>
    <w:uiPriority w:val="99"/>
    <w:semiHidden/>
    <w:rsid w:val="00DE61B7"/>
    <w:rPr>
      <w:color w:val="808080"/>
    </w:rPr>
  </w:style>
  <w:style w:type="character" w:styleId="af1">
    <w:name w:val="Strong"/>
    <w:basedOn w:val="a0"/>
    <w:uiPriority w:val="99"/>
    <w:qFormat/>
    <w:rsid w:val="00CF384D"/>
    <w:rPr>
      <w:rFonts w:cs="Times New Roman"/>
      <w:b/>
    </w:rPr>
  </w:style>
  <w:style w:type="table" w:styleId="af2">
    <w:name w:val="Table Grid"/>
    <w:basedOn w:val="a1"/>
    <w:uiPriority w:val="99"/>
    <w:locked/>
    <w:rsid w:val="00332C86"/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Рабочая программа-Главы"/>
    <w:basedOn w:val="1"/>
    <w:link w:val="-0"/>
    <w:qFormat/>
    <w:rsid w:val="007522A2"/>
    <w:pPr>
      <w:tabs>
        <w:tab w:val="left" w:pos="993"/>
      </w:tabs>
      <w:ind w:left="1069"/>
    </w:pPr>
    <w:rPr>
      <w:b/>
      <w:szCs w:val="24"/>
    </w:rPr>
  </w:style>
  <w:style w:type="character" w:customStyle="1" w:styleId="-0">
    <w:name w:val="Рабочая программа-Главы Знак"/>
    <w:basedOn w:val="10"/>
    <w:link w:val="-"/>
    <w:rsid w:val="007522A2"/>
    <w:rPr>
      <w:rFonts w:eastAsia="Times New Roman"/>
      <w:b/>
      <w:sz w:val="24"/>
      <w:szCs w:val="24"/>
      <w:lang w:eastAsia="zh-CN"/>
    </w:rPr>
  </w:style>
  <w:style w:type="paragraph" w:styleId="af3">
    <w:name w:val="footnote text"/>
    <w:basedOn w:val="a"/>
    <w:link w:val="af4"/>
    <w:uiPriority w:val="99"/>
    <w:semiHidden/>
    <w:rsid w:val="00656F1D"/>
    <w:pPr>
      <w:spacing w:after="0" w:line="240" w:lineRule="auto"/>
    </w:pPr>
    <w:rPr>
      <w:color w:val="auto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656F1D"/>
  </w:style>
  <w:style w:type="character" w:styleId="af5">
    <w:name w:val="footnote reference"/>
    <w:uiPriority w:val="99"/>
    <w:semiHidden/>
    <w:rsid w:val="00656F1D"/>
    <w:rPr>
      <w:rFonts w:cs="Times New Roman"/>
      <w:vertAlign w:val="superscript"/>
    </w:rPr>
  </w:style>
  <w:style w:type="paragraph" w:customStyle="1" w:styleId="ConsPlusNormal">
    <w:name w:val="ConsPlusNormal"/>
    <w:rsid w:val="00656F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95D96"/>
    <w:rPr>
      <w:rFonts w:ascii="Cambria" w:eastAsia="Times New Roman" w:hAnsi="Cambria"/>
      <w:b/>
      <w:bCs/>
      <w:sz w:val="26"/>
      <w:szCs w:val="26"/>
    </w:rPr>
  </w:style>
  <w:style w:type="paragraph" w:styleId="af6">
    <w:name w:val="Body Text Indent"/>
    <w:basedOn w:val="a"/>
    <w:link w:val="af7"/>
    <w:uiPriority w:val="99"/>
    <w:rsid w:val="009E75EE"/>
    <w:pPr>
      <w:spacing w:after="120" w:line="240" w:lineRule="auto"/>
      <w:ind w:left="283"/>
    </w:pPr>
    <w:rPr>
      <w:color w:val="auto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E75EE"/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CF46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i.chuvsu.ru/index.php/2010-06-25-10-45-35" TargetMode="External"/><Relationship Id="rId18" Type="http://schemas.openxmlformats.org/officeDocument/2006/relationships/hyperlink" Target="https://sourceforge.net/projects/orwelldevcpp/" TargetMode="External"/><Relationship Id="rId26" Type="http://schemas.openxmlformats.org/officeDocument/2006/relationships/hyperlink" Target="http://www.algolist.manu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etbrains.com/pychar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tgost.ru/0/757-programmnoe_obespechenie" TargetMode="External"/><Relationship Id="rId17" Type="http://schemas.openxmlformats.org/officeDocument/2006/relationships/hyperlink" Target="https://www.lazarus-ide.org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reepascal.org" TargetMode="External"/><Relationship Id="rId20" Type="http://schemas.openxmlformats.org/officeDocument/2006/relationships/hyperlink" Target="https://www.python.org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tforum.ru/SE/project/scrum/" TargetMode="External"/><Relationship Id="rId24" Type="http://schemas.openxmlformats.org/officeDocument/2006/relationships/hyperlink" Target="https://www.virtualbox.or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isualstudio.microsoft.com/ru/downloads/" TargetMode="External"/><Relationship Id="rId23" Type="http://schemas.openxmlformats.org/officeDocument/2006/relationships/hyperlink" Target="https://www.gnu.org/software/octave/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protect.gost.ru/document.aspx?control=7&amp;id=218998" TargetMode="External"/><Relationship Id="rId19" Type="http://schemas.openxmlformats.org/officeDocument/2006/relationships/hyperlink" Target="http://pascalabc.net" TargetMode="External"/><Relationship Id="rId31" Type="http://schemas.openxmlformats.org/officeDocument/2006/relationships/hyperlink" Target="http://www.xn-----8kcodrdcygecwgg0byh.xn--p1ai/dnevnik-po-prakti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-law.ru/gosts/gost/2737/" TargetMode="External"/><Relationship Id="rId14" Type="http://schemas.openxmlformats.org/officeDocument/2006/relationships/hyperlink" Target="https://www.microsoft.com/ru-ru/SoftMicrosoft/vs2017" TargetMode="External"/><Relationship Id="rId22" Type="http://schemas.openxmlformats.org/officeDocument/2006/relationships/hyperlink" Target="http://www.dobrev.com/" TargetMode="External"/><Relationship Id="rId27" Type="http://schemas.openxmlformats.org/officeDocument/2006/relationships/hyperlink" Target="http://www.intuit.ru/department/algorithms/staldata/" TargetMode="External"/><Relationship Id="rId30" Type="http://schemas.openxmlformats.org/officeDocument/2006/relationships/hyperlink" Target="http://www.xn-----8kcodrdcygecwgg0byh.xn--p1ai/vvedenie-kursovoi-raboty" TargetMode="External"/><Relationship Id="rId8" Type="http://schemas.openxmlformats.org/officeDocument/2006/relationships/hyperlink" Target="https://www.intuit.ru/studies/courses/583/439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0816745-9E91-4A0B-A03B-3977D44A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10050</Words>
  <Characters>57288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</dc:creator>
  <cp:keywords/>
  <dc:description/>
  <cp:lastModifiedBy>Антонина Андреева</cp:lastModifiedBy>
  <cp:revision>12</cp:revision>
  <cp:lastPrinted>2021-01-19T15:27:00Z</cp:lastPrinted>
  <dcterms:created xsi:type="dcterms:W3CDTF">2023-05-16T16:05:00Z</dcterms:created>
  <dcterms:modified xsi:type="dcterms:W3CDTF">2025-02-10T15:19:00Z</dcterms:modified>
</cp:coreProperties>
</file>