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68780" w14:textId="77777777" w:rsidR="00D7518E" w:rsidRPr="00D7518E" w:rsidRDefault="00D7518E" w:rsidP="00D7518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D7518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 xml:space="preserve">Обращение к свойствам через свойства </w:t>
      </w:r>
      <w:r w:rsidRPr="00384FE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document</w:t>
      </w:r>
    </w:p>
    <w:p w14:paraId="1D293AE7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Некоторые теги страницы можно не получать методами типа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getElementById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а обратиться к ним как свойствам объекта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document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К примеру, к тегу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val="ru-RU" w:eastAsia="ru-RU"/>
        </w:rPr>
        <w:t>&lt;</w:t>
      </w:r>
      <w:r w:rsidRPr="00384FE6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eastAsia="ru-RU"/>
        </w:rPr>
        <w:t>body</w:t>
      </w:r>
      <w:r w:rsidRPr="00D7518E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val="ru-RU" w:eastAsia="ru-RU"/>
        </w:rPr>
        <w:t>&gt;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можно обратиться так: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document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body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а к тегу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val="ru-RU" w:eastAsia="ru-RU"/>
        </w:rPr>
        <w:t>&lt;</w:t>
      </w:r>
      <w:r w:rsidRPr="00384FE6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eastAsia="ru-RU"/>
        </w:rPr>
        <w:t>head</w:t>
      </w:r>
      <w:r w:rsidRPr="00D7518E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val="ru-RU" w:eastAsia="ru-RU"/>
        </w:rPr>
        <w:t>&gt;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- вот так: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document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head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Такое работает не для всех тегов, а только для избранных.</w:t>
      </w:r>
    </w:p>
    <w:p w14:paraId="51C57E11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Учтите, что нельзя получить доступ к тому свойству, которого еще не существует в момент выполнения скрипта. Поэтому, если скрипт находится в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val="ru-RU" w:eastAsia="ru-RU"/>
        </w:rPr>
        <w:t>&lt;</w:t>
      </w:r>
      <w:r w:rsidRPr="00384FE6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eastAsia="ru-RU"/>
        </w:rPr>
        <w:t>head</w:t>
      </w:r>
      <w:r w:rsidRPr="00D7518E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val="ru-RU" w:eastAsia="ru-RU"/>
        </w:rPr>
        <w:t>&gt;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то в нем недоступен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document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body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</w:t>
      </w:r>
    </w:p>
    <w:p w14:paraId="20823D53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В следующем примере первый 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alert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 выведет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null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:</w:t>
      </w:r>
    </w:p>
    <w:p w14:paraId="3F77694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708090"/>
          <w:sz w:val="20"/>
          <w:szCs w:val="20"/>
          <w:bdr w:val="none" w:sz="0" w:space="0" w:color="auto" w:frame="1"/>
          <w:lang w:eastAsia="ru-RU"/>
        </w:rPr>
        <w:t>&lt;!DOCTYPE HTML&gt;</w:t>
      </w:r>
    </w:p>
    <w:p w14:paraId="630D9CC1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&lt;html&gt;</w:t>
      </w:r>
    </w:p>
    <w:p w14:paraId="1C43968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&lt;head&gt;</w:t>
      </w:r>
    </w:p>
    <w:p w14:paraId="67F2303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&lt;script&gt;</w:t>
      </w:r>
    </w:p>
    <w:p w14:paraId="51300418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(document.body); </w:t>
      </w:r>
      <w:r w:rsidRPr="00384FE6">
        <w:rPr>
          <w:rFonts w:ascii="Consolas" w:eastAsia="Times New Roman" w:hAnsi="Consolas" w:cs="Consolas"/>
          <w:color w:val="008000"/>
          <w:sz w:val="20"/>
          <w:szCs w:val="20"/>
          <w:bdr w:val="none" w:sz="0" w:space="0" w:color="auto" w:frame="1"/>
          <w:lang w:eastAsia="ru-RU"/>
        </w:rPr>
        <w:t>//null, так как body еще нет</w:t>
      </w:r>
    </w:p>
    <w:p w14:paraId="3A19F851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&lt;/script&gt;</w:t>
      </w:r>
    </w:p>
    <w:p w14:paraId="11580EF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&lt;/head&gt;</w:t>
      </w:r>
    </w:p>
    <w:p w14:paraId="7A432E3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7E51B47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&lt;script&gt;</w:t>
      </w:r>
    </w:p>
    <w:p w14:paraId="1F8474F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(document.body); </w:t>
      </w:r>
      <w:r w:rsidRPr="00384FE6">
        <w:rPr>
          <w:rFonts w:ascii="Consolas" w:eastAsia="Times New Roman" w:hAnsi="Consolas" w:cs="Consolas"/>
          <w:color w:val="008000"/>
          <w:sz w:val="20"/>
          <w:szCs w:val="20"/>
          <w:bdr w:val="none" w:sz="0" w:space="0" w:color="auto" w:frame="1"/>
          <w:lang w:eastAsia="ru-RU"/>
        </w:rPr>
        <w:t>//body уже есть</w:t>
      </w:r>
    </w:p>
    <w:p w14:paraId="37883C2A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script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0078EA95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D7518E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  <w:tab/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body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39CC0902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html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63825204" w14:textId="77777777" w:rsidR="00D7518E" w:rsidRPr="00D7518E" w:rsidRDefault="00D7518E" w:rsidP="00D7518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D7518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>Работа с формами</w:t>
      </w:r>
    </w:p>
    <w:p w14:paraId="199142EA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Можно получить все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color w:val="337AB7"/>
          <w:sz w:val="23"/>
          <w:szCs w:val="23"/>
          <w:lang w:eastAsia="ru-RU"/>
        </w:rPr>
        <w:t>HTML</w:t>
      </w:r>
      <w:r w:rsidRPr="00D7518E">
        <w:rPr>
          <w:rFonts w:ascii="Arial" w:eastAsia="Times New Roman" w:hAnsi="Arial" w:cs="Arial"/>
          <w:color w:val="337AB7"/>
          <w:sz w:val="23"/>
          <w:szCs w:val="23"/>
          <w:lang w:val="ru-RU" w:eastAsia="ru-RU"/>
        </w:rPr>
        <w:t xml:space="preserve"> формы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на странице через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document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forms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В результате мы получим массив форм, будто он был получен с помощью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color w:val="337AB7"/>
          <w:sz w:val="23"/>
          <w:szCs w:val="23"/>
          <w:lang w:eastAsia="ru-RU"/>
        </w:rPr>
        <w:t>getElementsByTagName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(точнее это будет не массив, а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5" w:history="1">
        <w:r w:rsidRPr="00D7518E">
          <w:rPr>
            <w:rFonts w:ascii="Arial" w:eastAsia="Times New Roman" w:hAnsi="Arial" w:cs="Arial"/>
            <w:color w:val="337AB7"/>
            <w:sz w:val="23"/>
            <w:szCs w:val="23"/>
            <w:lang w:val="ru-RU" w:eastAsia="ru-RU"/>
          </w:rPr>
          <w:t>псевдомассив (или коллекция)</w:t>
        </w:r>
      </w:hyperlink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свойств).</w:t>
      </w:r>
    </w:p>
    <w:p w14:paraId="74C0CE37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Мы можем, к примеру, обратиться к любой форме, как к энному свойству массива, например, к форме с номером 0:</w:t>
      </w:r>
    </w:p>
    <w:p w14:paraId="23B4119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4E128546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378F9E9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BC4616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7DA4027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ADC02CA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1563EB6F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354BB21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3FC72CD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6CCF6C4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023A44E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62631BC7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&lt;/body&gt;</w:t>
      </w:r>
    </w:p>
    <w:p w14:paraId="0F2D7A2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document.forms[</w:t>
      </w:r>
      <w:r w:rsidRPr="00384FE6">
        <w:rPr>
          <w:rFonts w:ascii="Consolas" w:eastAsia="Times New Roman" w:hAnsi="Consolas" w:cs="Consolas"/>
          <w:color w:val="FF8000"/>
          <w:sz w:val="20"/>
          <w:szCs w:val="20"/>
          <w:bdr w:val="none" w:sz="0" w:space="0" w:color="auto" w:frame="1"/>
          <w:lang w:eastAsia="ru-RU"/>
        </w:rPr>
        <w:t>0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].innerHTML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84FE6">
        <w:rPr>
          <w:rFonts w:ascii="Consolas" w:eastAsia="Times New Roman" w:hAnsi="Consolas" w:cs="Consolas"/>
          <w:color w:val="808080"/>
          <w:sz w:val="20"/>
          <w:szCs w:val="20"/>
          <w:bdr w:val="none" w:sz="0" w:space="0" w:color="auto" w:frame="1"/>
          <w:lang w:eastAsia="ru-RU"/>
        </w:rPr>
        <w:t>'!'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5EB43AB4" w14:textId="77777777" w:rsidR="00D7518E" w:rsidRPr="00D7518E" w:rsidRDefault="00D7518E" w:rsidP="00D7518E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384FE6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D7518E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станет выглядеть так:</w:t>
      </w:r>
    </w:p>
    <w:p w14:paraId="433CF3FE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146920A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201593A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  <w:t>!</w:t>
      </w:r>
    </w:p>
    <w:p w14:paraId="76CE85B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6BEBEC8E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54DEFD3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text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9A43984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text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C3F21F7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text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D06F698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form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2F2EF46B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body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3763867C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А можем перебрать все формы с помощью цикла:</w:t>
      </w:r>
    </w:p>
    <w:p w14:paraId="002B262E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1264721A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327A1C8D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1A60B8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2A15BA0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E8D580F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2F780AE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2B47C08D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AB29944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0AEC0D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B27AFD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7C90F75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&lt;/body&gt;</w:t>
      </w:r>
    </w:p>
    <w:p w14:paraId="606D753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forms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document.forms;</w:t>
      </w:r>
    </w:p>
    <w:p w14:paraId="6237544A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FA97E6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384FE6">
        <w:rPr>
          <w:rFonts w:ascii="Consolas" w:eastAsia="Times New Roman" w:hAnsi="Consolas" w:cs="Consolas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i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84FE6">
        <w:rPr>
          <w:rFonts w:ascii="Consolas" w:eastAsia="Times New Roman" w:hAnsi="Consolas" w:cs="Consolas"/>
          <w:color w:val="FF8000"/>
          <w:sz w:val="20"/>
          <w:szCs w:val="20"/>
          <w:bdr w:val="none" w:sz="0" w:space="0" w:color="auto" w:frame="1"/>
          <w:lang w:eastAsia="ru-RU"/>
        </w:rPr>
        <w:t>0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; i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forms.length; i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24627E3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  <w:t xml:space="preserve">forms[i].innerHTML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84FE6">
        <w:rPr>
          <w:rFonts w:ascii="Consolas" w:eastAsia="Times New Roman" w:hAnsi="Consolas" w:cs="Consolas"/>
          <w:color w:val="808080"/>
          <w:sz w:val="20"/>
          <w:szCs w:val="20"/>
          <w:bdr w:val="none" w:sz="0" w:space="0" w:color="auto" w:frame="1"/>
          <w:lang w:eastAsia="ru-RU"/>
        </w:rPr>
        <w:t>'!'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71902318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419F553E" w14:textId="77777777" w:rsidR="00D7518E" w:rsidRPr="00D7518E" w:rsidRDefault="00D7518E" w:rsidP="00D7518E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384FE6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D7518E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станет выглядеть так:</w:t>
      </w:r>
    </w:p>
    <w:p w14:paraId="1895F96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4C8CA726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4AF53D6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  <w:t>!</w:t>
      </w:r>
    </w:p>
    <w:p w14:paraId="3D40DDF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7C907F9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4E7B671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  <w:t>!</w:t>
      </w:r>
    </w:p>
    <w:p w14:paraId="6F2E05C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539FFD14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body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3BBCD031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Следующем образом -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document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forms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[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].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elements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- можно найти общее количество форм на странице.</w:t>
      </w:r>
    </w:p>
    <w:p w14:paraId="558BBF2B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Кроме того, к формам можно обращаться по имени вместо номера. Это имя задается в атрибуте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name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тега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val="ru-RU" w:eastAsia="ru-RU"/>
        </w:rPr>
        <w:t>&lt;</w:t>
      </w:r>
      <w:r w:rsidRPr="00384FE6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eastAsia="ru-RU"/>
        </w:rPr>
        <w:t>form</w:t>
      </w:r>
      <w:r w:rsidRPr="00D7518E">
        <w:rPr>
          <w:rFonts w:ascii="Courier New" w:eastAsia="Times New Roman" w:hAnsi="Courier New" w:cs="Courier New"/>
          <w:b/>
          <w:bCs/>
          <w:color w:val="333333"/>
          <w:sz w:val="25"/>
          <w:szCs w:val="25"/>
          <w:lang w:val="ru-RU" w:eastAsia="ru-RU"/>
        </w:rPr>
        <w:t>&gt;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. Например, если форме дать имя 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test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то к ней можно обратиться так -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document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forms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['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test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']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или так -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document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forms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.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test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</w:t>
      </w:r>
    </w:p>
    <w:p w14:paraId="6D31A684" w14:textId="77777777" w:rsidR="00D7518E" w:rsidRPr="00384FE6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В следующем примере форме с именем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form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1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поставим текст '!', а форме с именем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form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2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- текст '?' 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(двумя разными способами):</w:t>
      </w:r>
    </w:p>
    <w:p w14:paraId="24CE044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0E85CD1E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&lt;form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form1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E1A9E6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E3C09E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0556C2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823616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305C4D3D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&lt;form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form2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00BF47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45ADD11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83A6B98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43E67B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591D5B27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&lt;/body&gt;</w:t>
      </w:r>
    </w:p>
    <w:p w14:paraId="563EBD2F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document.forms.form1.innerHTML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84FE6">
        <w:rPr>
          <w:rFonts w:ascii="Consolas" w:eastAsia="Times New Roman" w:hAnsi="Consolas" w:cs="Consolas"/>
          <w:color w:val="808080"/>
          <w:sz w:val="20"/>
          <w:szCs w:val="20"/>
          <w:bdr w:val="none" w:sz="0" w:space="0" w:color="auto" w:frame="1"/>
          <w:lang w:eastAsia="ru-RU"/>
        </w:rPr>
        <w:t>'!'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3FECA1FF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document.forms[</w:t>
      </w:r>
      <w:r w:rsidRPr="00384FE6">
        <w:rPr>
          <w:rFonts w:ascii="Consolas" w:eastAsia="Times New Roman" w:hAnsi="Consolas" w:cs="Consolas"/>
          <w:color w:val="808080"/>
          <w:sz w:val="20"/>
          <w:szCs w:val="20"/>
          <w:bdr w:val="none" w:sz="0" w:space="0" w:color="auto" w:frame="1"/>
          <w:lang w:eastAsia="ru-RU"/>
        </w:rPr>
        <w:t>'form2'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].innerHTML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84FE6">
        <w:rPr>
          <w:rFonts w:ascii="Consolas" w:eastAsia="Times New Roman" w:hAnsi="Consolas" w:cs="Consolas"/>
          <w:color w:val="808080"/>
          <w:sz w:val="20"/>
          <w:szCs w:val="20"/>
          <w:bdr w:val="none" w:sz="0" w:space="0" w:color="auto" w:frame="1"/>
          <w:lang w:eastAsia="ru-RU"/>
        </w:rPr>
        <w:t>'?'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740F7904" w14:textId="77777777" w:rsidR="00D7518E" w:rsidRPr="00D7518E" w:rsidRDefault="00D7518E" w:rsidP="00D7518E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384FE6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D7518E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станет выглядеть так:</w:t>
      </w:r>
    </w:p>
    <w:p w14:paraId="10A2964D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486CC796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&lt;form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form1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031A78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  <w:t>!</w:t>
      </w:r>
    </w:p>
    <w:p w14:paraId="5BF3A374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2CD27DB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&lt;form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form2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222CE65D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  <w:t>?</w:t>
      </w:r>
    </w:p>
    <w:p w14:paraId="2F8E495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009F5F81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&lt;/body&gt;</w:t>
      </w:r>
    </w:p>
    <w:p w14:paraId="7D1F7861" w14:textId="77777777" w:rsidR="00D7518E" w:rsidRPr="00D7518E" w:rsidRDefault="00D7518E" w:rsidP="00D7518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D7518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>Обращение к свойствам форм</w:t>
      </w:r>
    </w:p>
    <w:p w14:paraId="3B5A1B00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У каждой формы есть свойство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elements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которое содержит массив свойств формы. С его помощью можно обратиться к определенному свойству формы по его номеру.</w:t>
      </w:r>
    </w:p>
    <w:p w14:paraId="0ACA9476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Для примера давайте обратимся к форме номер 1, а затем к ее свойству номер 0:</w:t>
      </w:r>
    </w:p>
    <w:p w14:paraId="18AE34F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6E32566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1C2A48A6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D31D2D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B73118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28730B3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6082A4F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0EFF32A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F462C58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2200E5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2D35934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1111F6E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&lt;/body&gt;</w:t>
      </w:r>
    </w:p>
    <w:p w14:paraId="79391184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document.forms[</w:t>
      </w:r>
      <w:r w:rsidRPr="00384FE6">
        <w:rPr>
          <w:rFonts w:ascii="Consolas" w:eastAsia="Times New Roman" w:hAnsi="Consolas" w:cs="Consolas"/>
          <w:color w:val="FF8000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].elements[</w:t>
      </w:r>
      <w:r w:rsidRPr="00384FE6">
        <w:rPr>
          <w:rFonts w:ascii="Consolas" w:eastAsia="Times New Roman" w:hAnsi="Consolas" w:cs="Consolas"/>
          <w:color w:val="FF8000"/>
          <w:sz w:val="20"/>
          <w:szCs w:val="20"/>
          <w:bdr w:val="none" w:sz="0" w:space="0" w:color="auto" w:frame="1"/>
          <w:lang w:eastAsia="ru-RU"/>
        </w:rPr>
        <w:t>0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].value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84FE6">
        <w:rPr>
          <w:rFonts w:ascii="Consolas" w:eastAsia="Times New Roman" w:hAnsi="Consolas" w:cs="Consolas"/>
          <w:color w:val="808080"/>
          <w:sz w:val="20"/>
          <w:szCs w:val="20"/>
          <w:bdr w:val="none" w:sz="0" w:space="0" w:color="auto" w:frame="1"/>
          <w:lang w:eastAsia="ru-RU"/>
        </w:rPr>
        <w:t>'!'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1D61F7DB" w14:textId="77777777" w:rsidR="00D7518E" w:rsidRPr="00D7518E" w:rsidRDefault="00D7518E" w:rsidP="00D7518E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384FE6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D7518E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станет выглядеть так:</w:t>
      </w:r>
    </w:p>
    <w:p w14:paraId="526E4C9F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6C7E5536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4597F69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1DB25EA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F4A6AE7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4F42B8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0636035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612B6777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!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92D1CEA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2BB314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25F06DA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2296B5A9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body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0AC3CD6B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Можно также перебрать все свойства формы с помощью цикла. Давайте получим форму с номером 1 и всем свойствам этой формы поставим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value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'!':</w:t>
      </w:r>
    </w:p>
    <w:p w14:paraId="14AC3E1E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2ED7B9E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250289F6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D73760F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185198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A31487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7FB5600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6C31182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2793C1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003B5D7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963F7B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6B23C03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&lt;/body&gt;</w:t>
      </w:r>
    </w:p>
    <w:p w14:paraId="5592AEF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elements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document.forms[</w:t>
      </w:r>
      <w:r w:rsidRPr="00384FE6">
        <w:rPr>
          <w:rFonts w:ascii="Consolas" w:eastAsia="Times New Roman" w:hAnsi="Consolas" w:cs="Consolas"/>
          <w:color w:val="FF8000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].elements;</w:t>
      </w:r>
    </w:p>
    <w:p w14:paraId="774E11D0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90E5698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384FE6">
        <w:rPr>
          <w:rFonts w:ascii="Consolas" w:eastAsia="Times New Roman" w:hAnsi="Consolas" w:cs="Consolas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i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84FE6">
        <w:rPr>
          <w:rFonts w:ascii="Consolas" w:eastAsia="Times New Roman" w:hAnsi="Consolas" w:cs="Consolas"/>
          <w:color w:val="FF8000"/>
          <w:sz w:val="20"/>
          <w:szCs w:val="20"/>
          <w:bdr w:val="none" w:sz="0" w:space="0" w:color="auto" w:frame="1"/>
          <w:lang w:eastAsia="ru-RU"/>
        </w:rPr>
        <w:t>0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; i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elements.length; i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061CCCC7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  <w:t>elements</w:t>
      </w:r>
      <w:r w:rsidRPr="00D7518E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  <w:t>[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i</w:t>
      </w:r>
      <w:r w:rsidRPr="00D7518E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] </w:t>
      </w:r>
      <w:r w:rsidRPr="00D7518E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val="ru-RU" w:eastAsia="ru-RU"/>
        </w:rPr>
        <w:t>=</w:t>
      </w:r>
      <w:r w:rsidRPr="00D7518E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D7518E">
        <w:rPr>
          <w:rFonts w:ascii="Consolas" w:eastAsia="Times New Roman" w:hAnsi="Consolas" w:cs="Consolas"/>
          <w:color w:val="808080"/>
          <w:sz w:val="20"/>
          <w:szCs w:val="20"/>
          <w:bdr w:val="none" w:sz="0" w:space="0" w:color="auto" w:frame="1"/>
          <w:lang w:val="ru-RU" w:eastAsia="ru-RU"/>
        </w:rPr>
        <w:t>'!'</w:t>
      </w:r>
      <w:r w:rsidRPr="00D7518E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  <w:t>;</w:t>
      </w:r>
    </w:p>
    <w:p w14:paraId="19E8B3AE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0F41D555" w14:textId="77777777" w:rsidR="00D7518E" w:rsidRPr="00D7518E" w:rsidRDefault="00D7518E" w:rsidP="00D7518E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384FE6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D7518E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станет выглядеть так:</w:t>
      </w:r>
    </w:p>
    <w:p w14:paraId="6BA1DD6A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3BB82CE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239FB4CC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40E7BAE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14F9B34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4A5FFE64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5FAF1A5E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&lt;form&gt;</w:t>
      </w:r>
    </w:p>
    <w:p w14:paraId="5B93726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!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42987C4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!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EE3DB92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!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66B69F3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51CC5722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body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2737949C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При необходимости с помощью двух вложенных циклов можно перебрать все формы и все свойства внутри них.</w:t>
      </w:r>
    </w:p>
    <w:p w14:paraId="1A4CF5AC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К свойствам формы, так же, как и к самим формам, можно обращаться по имени из атрибута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384FE6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name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:</w:t>
      </w:r>
    </w:p>
    <w:p w14:paraId="15798886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727749A1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&lt;form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form1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550943B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input1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F538741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input2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2278B111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input3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B2D9499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&lt;/form&gt;</w:t>
      </w:r>
    </w:p>
    <w:p w14:paraId="6EAA66A1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&lt;/body&gt;</w:t>
      </w:r>
    </w:p>
    <w:p w14:paraId="1A301F68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document.forms.form1.elements.input1.value </w:t>
      </w:r>
      <w:r w:rsidRPr="00384FE6">
        <w:rPr>
          <w:rFonts w:ascii="Consolas" w:eastAsia="Times New Roman" w:hAnsi="Consolas" w:cs="Consolas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84FE6">
        <w:rPr>
          <w:rFonts w:ascii="Consolas" w:eastAsia="Times New Roman" w:hAnsi="Consolas" w:cs="Consolas"/>
          <w:color w:val="808080"/>
          <w:sz w:val="20"/>
          <w:szCs w:val="20"/>
          <w:bdr w:val="none" w:sz="0" w:space="0" w:color="auto" w:frame="1"/>
          <w:lang w:eastAsia="ru-RU"/>
        </w:rPr>
        <w:t>'!'</w:t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14:paraId="4331A86E" w14:textId="77777777" w:rsidR="00D7518E" w:rsidRPr="00D7518E" w:rsidRDefault="00D7518E" w:rsidP="00D7518E">
      <w:pPr>
        <w:shd w:val="clear" w:color="auto" w:fill="FFFFFF"/>
        <w:spacing w:after="150" w:line="240" w:lineRule="auto"/>
        <w:ind w:left="450" w:right="450"/>
        <w:jc w:val="both"/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</w:pPr>
      <w:r w:rsidRPr="00384FE6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HTML</w:t>
      </w:r>
      <w:r w:rsidRPr="00D7518E">
        <w:rPr>
          <w:rFonts w:ascii="Arial" w:eastAsia="Times New Roman" w:hAnsi="Arial" w:cs="Arial"/>
          <w:color w:val="008000"/>
          <w:sz w:val="20"/>
          <w:szCs w:val="20"/>
          <w:lang w:val="ru-RU" w:eastAsia="ru-RU"/>
        </w:rPr>
        <w:t xml:space="preserve"> код станет выглядеть так:</w:t>
      </w:r>
    </w:p>
    <w:p w14:paraId="63176105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&lt;body&gt;</w:t>
      </w:r>
    </w:p>
    <w:p w14:paraId="12F1ED96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&lt;form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form1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6345521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!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input1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0B2B154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input2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2498AED" w14:textId="77777777" w:rsidR="00D7518E" w:rsidRPr="00384FE6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384FE6">
        <w:rPr>
          <w:rFonts w:ascii="Consolas" w:eastAsia="Times New Roman" w:hAnsi="Consolas" w:cs="Consolas"/>
          <w:color w:val="FF0000"/>
          <w:sz w:val="20"/>
          <w:szCs w:val="20"/>
          <w:bdr w:val="none" w:sz="0" w:space="0" w:color="auto" w:frame="1"/>
          <w:lang w:eastAsia="ru-RU"/>
        </w:rPr>
        <w:t>name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384FE6">
        <w:rPr>
          <w:rFonts w:ascii="Consolas" w:eastAsia="Times New Roman" w:hAnsi="Consolas" w:cs="Consolas"/>
          <w:color w:val="8000FF"/>
          <w:sz w:val="20"/>
          <w:szCs w:val="20"/>
          <w:bdr w:val="none" w:sz="0" w:space="0" w:color="auto" w:frame="1"/>
          <w:lang w:eastAsia="ru-RU"/>
        </w:rPr>
        <w:t>input3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A6394C5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384FE6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form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194F1360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nsolas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&lt;/</w:t>
      </w:r>
      <w:r w:rsidRPr="00384FE6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eastAsia="ru-RU"/>
        </w:rPr>
        <w:t>body</w:t>
      </w:r>
      <w:r w:rsidRPr="00D7518E">
        <w:rPr>
          <w:rFonts w:ascii="Consolas" w:eastAsia="Times New Roman" w:hAnsi="Consolas" w:cs="Consolas"/>
          <w:color w:val="2862BD"/>
          <w:sz w:val="20"/>
          <w:szCs w:val="20"/>
          <w:bdr w:val="none" w:sz="0" w:space="0" w:color="auto" w:frame="1"/>
          <w:lang w:val="ru-RU" w:eastAsia="ru-RU"/>
        </w:rPr>
        <w:t>&gt;</w:t>
      </w:r>
    </w:p>
    <w:p w14:paraId="09A6FA22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Это не все приемы работы с формами, при необходимости смотрите подробности в справочнике 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JavaScript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 тут:</w:t>
      </w:r>
      <w:r w:rsidRPr="00384FE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7AB7"/>
          <w:sz w:val="23"/>
          <w:szCs w:val="23"/>
          <w:lang w:val="ru-RU" w:eastAsia="ru-RU"/>
        </w:rPr>
        <w:t>работа с формами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</w:t>
      </w:r>
    </w:p>
    <w:p w14:paraId="65D69CED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</w:p>
    <w:p w14:paraId="754F213D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</w:p>
    <w:p w14:paraId="77BB05A3" w14:textId="77777777" w:rsidR="00D7518E" w:rsidRPr="00A759AD" w:rsidRDefault="00D7518E" w:rsidP="00D7518E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sz w:val="42"/>
          <w:szCs w:val="42"/>
          <w:lang w:eastAsia="ru-RU"/>
        </w:rPr>
      </w:pPr>
      <w:r w:rsidRPr="00A759AD">
        <w:rPr>
          <w:rFonts w:ascii="Times New Roman" w:eastAsia="Times New Roman" w:hAnsi="Times New Roman" w:cs="Times New Roman"/>
          <w:b w:val="0"/>
          <w:bCs w:val="0"/>
          <w:color w:val="000000"/>
          <w:sz w:val="42"/>
          <w:szCs w:val="42"/>
          <w:lang w:eastAsia="ru-RU"/>
        </w:rPr>
        <w:t>Работа с событиями</w:t>
      </w:r>
    </w:p>
    <w:p w14:paraId="5CD42E62" w14:textId="77777777" w:rsidR="00D7518E" w:rsidRPr="00D7518E" w:rsidRDefault="00D7518E" w:rsidP="00D7518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D7518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 xml:space="preserve">Работа с </w:t>
      </w:r>
      <w:r w:rsidRPr="00A759AD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addEventListener</w:t>
      </w:r>
    </w:p>
    <w:p w14:paraId="53043C4B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Метод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addEventListener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первым параметром принимает название события, а вторым - функцию, которую нужно привязать к этому событию. При этом имя события пишется без '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on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': '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click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' вместо '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onclick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', '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mouseover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' вместо '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onmouseover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' и так далее. Имя функции (второй параметр) пишется без кавычек и без круглых скобок (зачем это нужно, мы с вами уже разобрали выше).</w:t>
      </w:r>
    </w:p>
    <w:p w14:paraId="6489E927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Давайте сделаем так, чтобы по клику на кнопку вызывалась функция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:</w:t>
      </w:r>
    </w:p>
    <w:p w14:paraId="19C26A31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test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5270984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'test'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448F3B7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func);</w:t>
      </w:r>
    </w:p>
    <w:p w14:paraId="45E8B28C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B1683CC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79CAE1E7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D7518E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val="ru-RU" w:eastAsia="ru-RU"/>
        </w:rPr>
        <w:t>'!'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);</w:t>
      </w:r>
    </w:p>
    <w:p w14:paraId="77494EFB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5267DAF5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Привяжем теперь одновременно два события. При этом события не будут затирать друг друга, сколько бы их не объявили:</w:t>
      </w:r>
    </w:p>
    <w:p w14:paraId="7547D8DE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test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057C41E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'test'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20B9C53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func1);</w:t>
      </w:r>
    </w:p>
    <w:p w14:paraId="3278E56F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func2);</w:t>
      </w:r>
    </w:p>
    <w:p w14:paraId="63069F8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022CD78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func1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22313CC0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'1'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55F4688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1C5A76D5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func2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558D8BEA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D7518E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val="ru-RU" w:eastAsia="ru-RU"/>
        </w:rPr>
        <w:t>'2'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);</w:t>
      </w:r>
    </w:p>
    <w:p w14:paraId="323D753D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7AC767D8" w14:textId="77777777" w:rsidR="00D7518E" w:rsidRPr="00D7518E" w:rsidRDefault="00D7518E" w:rsidP="00D751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val="ru-RU" w:eastAsia="ru-RU"/>
        </w:rPr>
      </w:pPr>
      <w:r w:rsidRPr="00D7518E">
        <w:rPr>
          <w:rFonts w:ascii="Arial" w:eastAsia="Times New Roman" w:hAnsi="Arial" w:cs="Arial"/>
          <w:color w:val="2E2E2E"/>
          <w:sz w:val="20"/>
          <w:szCs w:val="20"/>
          <w:lang w:val="ru-RU" w:eastAsia="ru-RU"/>
        </w:rPr>
        <w:t xml:space="preserve">Если вы скопируете этот код и запустите его у себя - сработает и функция </w:t>
      </w:r>
      <w:r w:rsidRPr="00A759AD">
        <w:rPr>
          <w:rFonts w:ascii="Arial" w:eastAsia="Times New Roman" w:hAnsi="Arial" w:cs="Arial"/>
          <w:color w:val="2E2E2E"/>
          <w:sz w:val="20"/>
          <w:szCs w:val="20"/>
          <w:lang w:eastAsia="ru-RU"/>
        </w:rPr>
        <w:t>func</w:t>
      </w:r>
      <w:r w:rsidRPr="00D7518E">
        <w:rPr>
          <w:rFonts w:ascii="Arial" w:eastAsia="Times New Roman" w:hAnsi="Arial" w:cs="Arial"/>
          <w:color w:val="2E2E2E"/>
          <w:sz w:val="20"/>
          <w:szCs w:val="20"/>
          <w:lang w:val="ru-RU" w:eastAsia="ru-RU"/>
        </w:rPr>
        <w:t xml:space="preserve">1, и функция </w:t>
      </w:r>
      <w:r w:rsidRPr="00A759AD">
        <w:rPr>
          <w:rFonts w:ascii="Arial" w:eastAsia="Times New Roman" w:hAnsi="Arial" w:cs="Arial"/>
          <w:color w:val="2E2E2E"/>
          <w:sz w:val="20"/>
          <w:szCs w:val="20"/>
          <w:lang w:eastAsia="ru-RU"/>
        </w:rPr>
        <w:t>func</w:t>
      </w:r>
      <w:r w:rsidRPr="00D7518E">
        <w:rPr>
          <w:rFonts w:ascii="Arial" w:eastAsia="Times New Roman" w:hAnsi="Arial" w:cs="Arial"/>
          <w:color w:val="2E2E2E"/>
          <w:sz w:val="20"/>
          <w:szCs w:val="20"/>
          <w:lang w:val="ru-RU" w:eastAsia="ru-RU"/>
        </w:rPr>
        <w:t>2.</w:t>
      </w:r>
    </w:p>
    <w:p w14:paraId="4EE7BCA2" w14:textId="77777777" w:rsidR="00D7518E" w:rsidRPr="00D7518E" w:rsidRDefault="00D7518E" w:rsidP="00D7518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D7518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 xml:space="preserve">Работа с </w:t>
      </w:r>
      <w:r w:rsidRPr="00A759AD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this</w:t>
      </w:r>
      <w:r w:rsidRPr="00D7518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 xml:space="preserve"> для </w:t>
      </w:r>
      <w:r w:rsidRPr="00A759AD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addEventListener</w:t>
      </w:r>
    </w:p>
    <w:p w14:paraId="2B3C73BC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Мы с вами уже разбирали работу с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this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в случае, если привязывать события вторым способом (через свойство элемента). В случае с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addEventListener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this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работает аналогичным образом - он будет ссылаться на тот элемент, в котором случилось событие.</w:t>
      </w:r>
    </w:p>
    <w:p w14:paraId="4930C7D1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Давайте посмотрим на примере: привяжем к кнопке событие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onclick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которое будет запускать функцию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Эта функция будет выводить на экран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value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нашей кнопки:</w:t>
      </w:r>
    </w:p>
    <w:p w14:paraId="6F6E7291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&lt;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input</w:t>
      </w:r>
      <w:r w:rsidRPr="00D7518E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D7518E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D7518E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D7518E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test</w:t>
      </w:r>
      <w:r w:rsidRPr="00D7518E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D7518E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="</w:t>
      </w:r>
      <w:r w:rsidRPr="00D7518E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val="ru-RU" w:eastAsia="ru-RU"/>
        </w:rPr>
        <w:t>!</w:t>
      </w:r>
      <w:r w:rsidRPr="00D7518E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val="ru-RU" w:eastAsia="ru-RU"/>
        </w:rPr>
        <w:t>"&gt;</w:t>
      </w:r>
    </w:p>
    <w:p w14:paraId="7B2E161D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'test'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3213570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func);</w:t>
      </w:r>
    </w:p>
    <w:p w14:paraId="2AFEE1E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0F2CB7B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41903FFE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this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value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);</w:t>
      </w:r>
    </w:p>
    <w:p w14:paraId="55F3D7AD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06A5F0FA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С одной кнопкой не очень интересно проверять работу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this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 Давайте сделаем две кнопки, привязав в ним одну и ту же функцию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. В этом случае функция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 будет выводить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value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 той кнопки, на которую мы кликнули:</w:t>
      </w:r>
    </w:p>
    <w:p w14:paraId="271A543B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test1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Кнопка 1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81E11C2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test2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Кнопка 2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749C0D6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elem1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'test1'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1BAFEA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elem1.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func);</w:t>
      </w:r>
    </w:p>
    <w:p w14:paraId="1DC875EF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elem2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'test2'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E6111D0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elem2.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func);</w:t>
      </w:r>
    </w:p>
    <w:p w14:paraId="5CF5370C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464DA312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2B75CFF8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(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this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.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value</w:t>
      </w: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);</w:t>
      </w:r>
    </w:p>
    <w:p w14:paraId="61B81C2F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6F1E0EAA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Здесь удобство работы с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this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в том, что не нужно создавать разные функции для разных элементов. Есть одна функция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, которая делает одно и то же, но для разных элементов и различаем мы их через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this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- на какой элемент кликнули - тот элемент и будет в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this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</w:t>
      </w:r>
    </w:p>
    <w:p w14:paraId="6F25768F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Ну, а сейчас получим массив кнопок с помощью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color w:val="337AB7"/>
          <w:sz w:val="23"/>
          <w:szCs w:val="23"/>
          <w:u w:val="single"/>
          <w:lang w:eastAsia="ru-RU"/>
        </w:rPr>
        <w:t>getElementsByTagName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и каждой из них привяжем функцию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.</w:t>
      </w:r>
    </w:p>
    <w:p w14:paraId="0B422DE2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В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this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будет лежать ссылка на ту кнопку, на которую вы нажали, и функция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func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выведет на экран именно ее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value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:</w:t>
      </w:r>
    </w:p>
    <w:p w14:paraId="04E6FA2B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Кнопка 1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2C17E68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Кнопка 2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2BF4085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Кнопка 3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4BF09AA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elems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getElementsByTagName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'input'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686A5A4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i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0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i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elems.length; i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53162C8F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  <w:t>elems[i].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func);</w:t>
      </w:r>
    </w:p>
    <w:p w14:paraId="14B850D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7E01978C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E1FE17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4818E1E7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this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.value);</w:t>
      </w:r>
    </w:p>
    <w:p w14:paraId="7D9F2EAF" w14:textId="77777777" w:rsidR="00D7518E" w:rsidRPr="00D7518E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val="ru-RU" w:eastAsia="ru-RU"/>
        </w:rPr>
      </w:pPr>
      <w:r w:rsidRPr="00D7518E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val="ru-RU" w:eastAsia="ru-RU"/>
        </w:rPr>
        <w:t>}</w:t>
      </w:r>
    </w:p>
    <w:p w14:paraId="5ECEF29F" w14:textId="77777777" w:rsidR="00D7518E" w:rsidRPr="00D7518E" w:rsidRDefault="00D7518E" w:rsidP="00D7518E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</w:pPr>
      <w:r w:rsidRPr="00D7518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ru-RU" w:eastAsia="ru-RU"/>
        </w:rPr>
        <w:t xml:space="preserve">Удаление привязки через </w:t>
      </w:r>
      <w:r w:rsidRPr="00A759AD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removeEventListener</w:t>
      </w:r>
    </w:p>
    <w:p w14:paraId="443EB220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Сейчас мы с вами займемся тем, что будем удалять привязанные к событию функции. Что у нас будет получаться: если, к примеру, к событию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onclick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 привязаны функции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1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и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b/>
          <w:bCs/>
          <w:color w:val="333333"/>
          <w:sz w:val="23"/>
          <w:szCs w:val="23"/>
          <w:lang w:val="ru-RU" w:eastAsia="ru-RU"/>
        </w:rPr>
        <w:t>2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, то мы сможем отвязать функцию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1, не затрагивая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2 и наоборот.</w:t>
      </w:r>
    </w:p>
    <w:p w14:paraId="344452D6" w14:textId="77777777" w:rsidR="00D7518E" w:rsidRPr="00D7518E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</w:pP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Давайте привяжем к элементу 3 функции: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1,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 xml:space="preserve">2 и 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func</w:t>
      </w:r>
      <w:r w:rsidRPr="00D7518E">
        <w:rPr>
          <w:rFonts w:ascii="Arial" w:eastAsia="Times New Roman" w:hAnsi="Arial" w:cs="Arial"/>
          <w:color w:val="333333"/>
          <w:sz w:val="23"/>
          <w:szCs w:val="23"/>
          <w:lang w:val="ru-RU" w:eastAsia="ru-RU"/>
        </w:rPr>
        <w:t>3, которые будут выводить на экран числа 1, 2 и 3:</w:t>
      </w:r>
    </w:p>
    <w:p w14:paraId="3C2AB415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test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4D4B6963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'test'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6116DA0C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func1);</w:t>
      </w:r>
    </w:p>
    <w:p w14:paraId="44B7EB7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func2);</w:t>
      </w:r>
    </w:p>
    <w:p w14:paraId="5ED0ACF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func3);</w:t>
      </w:r>
    </w:p>
    <w:p w14:paraId="068841D2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451D0B5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func1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41C08B2B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'1'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12A7BB2E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47C47CEC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func2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57F93FD3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'2'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1012768B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2F5A73C3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func3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3C17BB55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'3'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757A8E42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79B066C5" w14:textId="77777777" w:rsidR="00D7518E" w:rsidRPr="00A759AD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теперь сразу же после привязки отвяжем функции func1 и func2. Это делается с помощью метода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removeEventListener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которая принимает те же параметры, что и addEventListener:</w:t>
      </w:r>
    </w:p>
    <w:p w14:paraId="7F6389E0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test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28AD4F63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'test'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1BCB49EE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func1);</w:t>
      </w:r>
    </w:p>
    <w:p w14:paraId="60DFF571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func2);</w:t>
      </w:r>
    </w:p>
    <w:p w14:paraId="0AD7E2EB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func3);</w:t>
      </w:r>
    </w:p>
    <w:p w14:paraId="1729164F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E498C60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removeEventListener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func1);</w:t>
      </w:r>
    </w:p>
    <w:p w14:paraId="069AF0C8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removeEventListener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func2);</w:t>
      </w:r>
    </w:p>
    <w:p w14:paraId="0113DB1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1C897D5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func1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3775B31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'1'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3964C10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694E793E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func2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028E2CD9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'2'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35B34D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7D06AB77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func3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03ECEE25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'3'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3378A2EF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360F8C15" w14:textId="77777777" w:rsidR="00D7518E" w:rsidRPr="00A759AD" w:rsidRDefault="00D7518E" w:rsidP="00D751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eastAsia="ru-RU"/>
        </w:rPr>
      </w:pPr>
      <w:r w:rsidRPr="00A759AD">
        <w:rPr>
          <w:rFonts w:ascii="Arial" w:eastAsia="Times New Roman" w:hAnsi="Arial" w:cs="Arial"/>
          <w:color w:val="2E2E2E"/>
          <w:sz w:val="20"/>
          <w:szCs w:val="20"/>
          <w:lang w:eastAsia="ru-RU"/>
        </w:rPr>
        <w:t>Если вы запустите этот пример, то увидите, что сработает функция func3, а первые две - нет.</w:t>
      </w:r>
    </w:p>
    <w:p w14:paraId="0D7DD2A1" w14:textId="77777777" w:rsidR="00D7518E" w:rsidRPr="00A759AD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Понятно, что по сути мы сделали бессмысленную операцию: привязали функции и сразу же отвязали. Давайте усложним пример и будем удалять привязку внутри самих функций.</w:t>
      </w:r>
    </w:p>
    <w:p w14:paraId="2F062B87" w14:textId="77777777" w:rsidR="00D7518E" w:rsidRPr="00A759AD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Пусть при первом клике на кнопку сработают все 3 функции и при этом func1 и func2 отвяжутся от элемента. И при следующих кликах будет срабатывать только функция func3, которую мы не отвязываем.</w:t>
      </w:r>
    </w:p>
    <w:p w14:paraId="1AC0A6FF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id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test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6BD34D0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getElementById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'test'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43E7E21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func1);</w:t>
      </w:r>
    </w:p>
    <w:p w14:paraId="0C796C37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func2);</w:t>
      </w:r>
    </w:p>
    <w:p w14:paraId="2939449C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elem.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func3);</w:t>
      </w:r>
    </w:p>
    <w:p w14:paraId="1509EB38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38916EF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func1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3E5A558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'1'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A90733D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//Отвяжем функцию func1:</w:t>
      </w:r>
    </w:p>
    <w:p w14:paraId="02A1B86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this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removeEventListener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func1);</w:t>
      </w:r>
    </w:p>
    <w:p w14:paraId="112C7867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7213BC3E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func2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7A298989" w14:textId="77777777" w:rsidR="00D7518E" w:rsidRPr="00347D7B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47D7B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347D7B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'2'</w:t>
      </w: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68E4615" w14:textId="77777777" w:rsidR="00D7518E" w:rsidRPr="00347D7B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347D7B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//</w:t>
      </w:r>
      <w:r w:rsidRPr="00A759AD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Отвяжем</w:t>
      </w:r>
      <w:r w:rsidRPr="00347D7B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>функцию</w:t>
      </w:r>
      <w:r w:rsidRPr="00347D7B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lang w:eastAsia="ru-RU"/>
        </w:rPr>
        <w:t xml:space="preserve"> func2:</w:t>
      </w:r>
    </w:p>
    <w:p w14:paraId="3B234A1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347D7B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this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removeEventListener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func2);</w:t>
      </w:r>
    </w:p>
    <w:p w14:paraId="53DEA34E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1F2BDBB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func3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70983F3C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'3'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1BBEDF81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04911156" w14:textId="77777777" w:rsidR="00D7518E" w:rsidRPr="00A759AD" w:rsidRDefault="00D7518E" w:rsidP="00D751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E2E2E"/>
          <w:sz w:val="20"/>
          <w:szCs w:val="20"/>
          <w:lang w:eastAsia="ru-RU"/>
        </w:rPr>
      </w:pPr>
      <w:r w:rsidRPr="00A759AD">
        <w:rPr>
          <w:rFonts w:ascii="Arial" w:eastAsia="Times New Roman" w:hAnsi="Arial" w:cs="Arial"/>
          <w:color w:val="2E2E2E"/>
          <w:sz w:val="20"/>
          <w:szCs w:val="20"/>
          <w:lang w:eastAsia="ru-RU"/>
        </w:rPr>
        <w:t>Обратите внимание на </w:t>
      </w:r>
      <w:r w:rsidRPr="00A759AD">
        <w:rPr>
          <w:rFonts w:ascii="Arial" w:eastAsia="Times New Roman" w:hAnsi="Arial" w:cs="Arial"/>
          <w:b/>
          <w:bCs/>
          <w:color w:val="2E2E2E"/>
          <w:sz w:val="20"/>
          <w:szCs w:val="20"/>
          <w:lang w:eastAsia="ru-RU"/>
        </w:rPr>
        <w:t>this</w:t>
      </w:r>
      <w:r w:rsidRPr="00A759AD">
        <w:rPr>
          <w:rFonts w:ascii="Arial" w:eastAsia="Times New Roman" w:hAnsi="Arial" w:cs="Arial"/>
          <w:color w:val="2E2E2E"/>
          <w:sz w:val="20"/>
          <w:szCs w:val="20"/>
          <w:lang w:eastAsia="ru-RU"/>
        </w:rPr>
        <w:t> внутри функции - он указывает на наш элемент.</w:t>
      </w:r>
    </w:p>
    <w:p w14:paraId="4C52CFEE" w14:textId="77777777" w:rsidR="00D7518E" w:rsidRPr="00A759AD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в следующем примере мы ко всем кнопкам привяжем функцию func, которая будет выводить содержимое атрибута value той кнопки, на которую вы нажмете. А после этого функция func будет отвязываться от этой кнопки с помощью </w:t>
      </w:r>
      <w:r w:rsidRPr="00A759A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removeEventListener</w:t>
      </w:r>
      <w:r w:rsidRPr="00A759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И получится что каждая кнопка будет реагировать только на первое нажатие по ней (запустите код и проверьте это):</w:t>
      </w:r>
    </w:p>
    <w:p w14:paraId="1FFFC670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Кнопка 1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326C7C8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Кнопка 2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6F1DF40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&lt;input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type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submit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 xml:space="preserve">" </w:t>
      </w:r>
      <w:r w:rsidRPr="00A759AD">
        <w:rPr>
          <w:rFonts w:ascii="Consolas" w:eastAsia="Times New Roman" w:hAnsi="Consolas" w:cs="Courier New"/>
          <w:color w:val="FF0000"/>
          <w:sz w:val="20"/>
          <w:szCs w:val="20"/>
          <w:bdr w:val="none" w:sz="0" w:space="0" w:color="auto" w:frame="1"/>
          <w:lang w:eastAsia="ru-RU"/>
        </w:rPr>
        <w:t>value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="</w:t>
      </w:r>
      <w:r w:rsidRPr="00A759AD">
        <w:rPr>
          <w:rFonts w:ascii="Consolas" w:eastAsia="Times New Roman" w:hAnsi="Consolas" w:cs="Courier New"/>
          <w:color w:val="8000FF"/>
          <w:sz w:val="20"/>
          <w:szCs w:val="20"/>
          <w:bdr w:val="none" w:sz="0" w:space="0" w:color="auto" w:frame="1"/>
          <w:lang w:eastAsia="ru-RU"/>
        </w:rPr>
        <w:t>Кнопка 3</w:t>
      </w:r>
      <w:r w:rsidRPr="00A759AD">
        <w:rPr>
          <w:rFonts w:ascii="Consolas" w:eastAsia="Times New Roman" w:hAnsi="Consolas" w:cs="Courier New"/>
          <w:color w:val="2862BD"/>
          <w:sz w:val="20"/>
          <w:szCs w:val="20"/>
          <w:bdr w:val="none" w:sz="0" w:space="0" w:color="auto" w:frame="1"/>
          <w:lang w:eastAsia="ru-RU"/>
        </w:rPr>
        <w:t>"&gt;</w:t>
      </w:r>
    </w:p>
    <w:p w14:paraId="080E4111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elems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document.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getElementsByTagName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'input'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);</w:t>
      </w:r>
    </w:p>
    <w:p w14:paraId="25E2E01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for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var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i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=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FF8000"/>
          <w:sz w:val="20"/>
          <w:szCs w:val="20"/>
          <w:bdr w:val="none" w:sz="0" w:space="0" w:color="auto" w:frame="1"/>
          <w:lang w:eastAsia="ru-RU"/>
        </w:rPr>
        <w:t>0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; i 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&lt;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elems.length; i</w:t>
      </w:r>
      <w:r w:rsidRPr="00A759AD">
        <w:rPr>
          <w:rFonts w:ascii="Consolas" w:eastAsia="Times New Roman" w:hAnsi="Consolas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++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) {</w:t>
      </w:r>
    </w:p>
    <w:p w14:paraId="0BBBFE65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  <w:t>elems[i].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addEventListener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func);</w:t>
      </w:r>
    </w:p>
    <w:p w14:paraId="461B1DF7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19596C31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16985704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function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func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() {</w:t>
      </w:r>
    </w:p>
    <w:p w14:paraId="6D4EE54E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alert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this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.value);</w:t>
      </w:r>
    </w:p>
    <w:p w14:paraId="06BFCBAA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ab/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this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A759AD">
        <w:rPr>
          <w:rFonts w:ascii="Consolas" w:eastAsia="Times New Roman" w:hAnsi="Consolas" w:cs="Courier New"/>
          <w:color w:val="3900FF"/>
          <w:sz w:val="20"/>
          <w:szCs w:val="20"/>
          <w:bdr w:val="none" w:sz="0" w:space="0" w:color="auto" w:frame="1"/>
          <w:lang w:eastAsia="ru-RU"/>
        </w:rPr>
        <w:t>removeEventListener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 w:rsidRPr="00A759AD">
        <w:rPr>
          <w:rFonts w:ascii="Consolas" w:eastAsia="Times New Roman" w:hAnsi="Consolas" w:cs="Courier New"/>
          <w:color w:val="808080"/>
          <w:sz w:val="20"/>
          <w:szCs w:val="20"/>
          <w:bdr w:val="none" w:sz="0" w:space="0" w:color="auto" w:frame="1"/>
          <w:lang w:eastAsia="ru-RU"/>
        </w:rPr>
        <w:t>'click'</w:t>
      </w: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, func);</w:t>
      </w:r>
    </w:p>
    <w:p w14:paraId="06F4E2A6" w14:textId="77777777" w:rsidR="00D7518E" w:rsidRPr="00A759AD" w:rsidRDefault="00D7518E" w:rsidP="00D75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A759AD">
        <w:rPr>
          <w:rFonts w:ascii="Consolas" w:eastAsia="Times New Roman" w:hAnsi="Consolas" w:cs="Courier New"/>
          <w:color w:val="000000"/>
          <w:sz w:val="20"/>
          <w:szCs w:val="20"/>
          <w:bdr w:val="none" w:sz="0" w:space="0" w:color="auto" w:frame="1"/>
          <w:lang w:eastAsia="ru-RU"/>
        </w:rPr>
        <w:t>}</w:t>
      </w:r>
    </w:p>
    <w:p w14:paraId="7BA79C05" w14:textId="77777777" w:rsidR="00D7518E" w:rsidRDefault="00D7518E" w:rsidP="00D7518E">
      <w:pPr>
        <w:rPr>
          <w:color w:val="00B050"/>
        </w:rPr>
      </w:pPr>
      <w:r>
        <w:rPr>
          <w:color w:val="00B050"/>
        </w:rPr>
        <w:t>Задания</w:t>
      </w:r>
    </w:p>
    <w:p w14:paraId="681961FA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Даны ссылки. Привяжите всем ссылкам событие - по наведению на ссылку в атрибут title запишется ее текст. </w:t>
      </w:r>
    </w:p>
    <w:p w14:paraId="30D09EE5" w14:textId="77777777" w:rsidR="00D7518E" w:rsidRPr="00A759AD" w:rsidRDefault="00D7518E" w:rsidP="00D7518E">
      <w:pPr>
        <w:rPr>
          <w:color w:val="00B050"/>
        </w:rPr>
      </w:pPr>
    </w:p>
    <w:p w14:paraId="4E6C8052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Привяжите всем ссылкам событие - по наведению на ссылку в конец ее текста дописывается ее href в круглых скобках. </w:t>
      </w:r>
    </w:p>
    <w:p w14:paraId="3383AE6B" w14:textId="77777777" w:rsidR="00D7518E" w:rsidRPr="00A759AD" w:rsidRDefault="00D7518E" w:rsidP="00D7518E">
      <w:pPr>
        <w:rPr>
          <w:color w:val="00B050"/>
        </w:rPr>
      </w:pPr>
    </w:p>
    <w:p w14:paraId="5DC71689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Дополните предыдущую задачу: после первого наведению на ссылку следует отвязать от нее событие, которое добавляет href в конец текста. </w:t>
      </w:r>
    </w:p>
    <w:p w14:paraId="39B8738A" w14:textId="77777777" w:rsidR="00D7518E" w:rsidRPr="00A759AD" w:rsidRDefault="00D7518E" w:rsidP="00D7518E">
      <w:pPr>
        <w:rPr>
          <w:color w:val="00B050"/>
        </w:rPr>
      </w:pPr>
    </w:p>
    <w:p w14:paraId="743552F1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Привяжите всем инпутам следующее событие - по потери фокуса каждый инпут выводит свое value в абзац с id="test". </w:t>
      </w:r>
    </w:p>
    <w:p w14:paraId="3CBBD146" w14:textId="77777777" w:rsidR="00D7518E" w:rsidRPr="00A759AD" w:rsidRDefault="00D7518E" w:rsidP="00D7518E">
      <w:pPr>
        <w:rPr>
          <w:color w:val="00B050"/>
        </w:rPr>
      </w:pPr>
    </w:p>
    <w:p w14:paraId="0C584FA9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Для всех инпутов сделайте так, чтобы они выводили свой value алертом при нажатии на любой из них, но только по первому нажатию. Повторное нажатие на инпут не должно вызывать реакции. </w:t>
      </w:r>
    </w:p>
    <w:p w14:paraId="32F4C915" w14:textId="77777777" w:rsidR="00D7518E" w:rsidRPr="00A759AD" w:rsidRDefault="00D7518E" w:rsidP="00D7518E">
      <w:pPr>
        <w:rPr>
          <w:color w:val="00B050"/>
        </w:rPr>
      </w:pPr>
    </w:p>
    <w:p w14:paraId="73D2F76D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Даны абзацы с числами. По нажатию на абзац в нем должен появится квадрат числа, которое он содержит. </w:t>
      </w:r>
    </w:p>
    <w:p w14:paraId="7F6B17C4" w14:textId="77777777" w:rsidR="00D7518E" w:rsidRPr="00A759AD" w:rsidRDefault="00D7518E" w:rsidP="00D7518E">
      <w:pPr>
        <w:rPr>
          <w:color w:val="00B050"/>
        </w:rPr>
      </w:pPr>
    </w:p>
    <w:p w14:paraId="4A7BAE1E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Даны инпуты. Сделайте так, чтобы все инпуты по потери фокуса проверяли свое содержимое на правильное количество символов. Сколько символов должно быть в инпуте, указывается в атрибуте data-length. Если вбито правильное количество, то граница инпута становится зеленой, если неправильное - красной. </w:t>
      </w:r>
    </w:p>
    <w:p w14:paraId="05D38EBE" w14:textId="77777777" w:rsidR="00D7518E" w:rsidRPr="00D7518E" w:rsidRDefault="00D7518E" w:rsidP="00D7518E">
      <w:pPr>
        <w:rPr>
          <w:color w:val="00B050"/>
          <w:lang w:val="ru-RU"/>
        </w:rPr>
      </w:pPr>
    </w:p>
    <w:p w14:paraId="2017BA56" w14:textId="77777777" w:rsidR="00D7518E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Даны дивы. По первому нажатию на каждый див он красится красным фоном, по второму красится обратно и так далее каждый клик происходит чередование фона. Сделайте так, чтобы было две функции: одна красит в красный цвет, другая в зеленый и они сменяли друг друга через removeEventListener. </w:t>
      </w:r>
    </w:p>
    <w:p w14:paraId="49542845" w14:textId="77777777" w:rsidR="00D7518E" w:rsidRPr="00A759AD" w:rsidRDefault="00D7518E" w:rsidP="00D7518E">
      <w:pPr>
        <w:pStyle w:val="a9"/>
        <w:rPr>
          <w:color w:val="00B050"/>
        </w:rPr>
      </w:pPr>
    </w:p>
    <w:p w14:paraId="3C99AD4B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Привяжите всем ссылкам событие - по наведению на ссылку в конец ее текста дописывается ее href в круглых скобках. </w:t>
      </w:r>
    </w:p>
    <w:p w14:paraId="6E99E1FF" w14:textId="77777777" w:rsidR="00D7518E" w:rsidRPr="00D7518E" w:rsidRDefault="00D7518E" w:rsidP="00D7518E">
      <w:pPr>
        <w:rPr>
          <w:color w:val="00B050"/>
          <w:lang w:val="ru-RU"/>
        </w:rPr>
      </w:pPr>
    </w:p>
    <w:p w14:paraId="207FE5FB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Дополните предыдущую задачу: после первого наведению на ссылку следует отвязать от нее событие, которое добавляет href в конец текста. </w:t>
      </w:r>
    </w:p>
    <w:p w14:paraId="65A688DA" w14:textId="77777777" w:rsidR="00D7518E" w:rsidRPr="00D7518E" w:rsidRDefault="00D7518E" w:rsidP="00D7518E">
      <w:pPr>
        <w:rPr>
          <w:color w:val="00B050"/>
          <w:lang w:val="ru-RU"/>
        </w:rPr>
      </w:pPr>
    </w:p>
    <w:p w14:paraId="40DCF5A7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Привяжите всем инпутам следующее событие - по потери фокуса каждый инпут выводит свое value в абзац с id="test". </w:t>
      </w:r>
    </w:p>
    <w:p w14:paraId="77C8D511" w14:textId="77777777" w:rsidR="00D7518E" w:rsidRPr="00D7518E" w:rsidRDefault="00D7518E" w:rsidP="00D7518E">
      <w:pPr>
        <w:rPr>
          <w:color w:val="00B050"/>
          <w:lang w:val="ru-RU"/>
        </w:rPr>
      </w:pPr>
    </w:p>
    <w:p w14:paraId="6EA2DF5D" w14:textId="77777777" w:rsidR="00D7518E" w:rsidRPr="00A759AD" w:rsidRDefault="00D7518E" w:rsidP="00D7518E">
      <w:pPr>
        <w:pStyle w:val="a9"/>
        <w:numPr>
          <w:ilvl w:val="0"/>
          <w:numId w:val="5"/>
        </w:numPr>
        <w:rPr>
          <w:color w:val="00B050"/>
        </w:rPr>
      </w:pPr>
      <w:r w:rsidRPr="00A759AD">
        <w:rPr>
          <w:color w:val="00B050"/>
        </w:rPr>
        <w:t xml:space="preserve">Для всех инпутов сделайте так, чтобы они выводили свой value алертом при нажатии на любой из них, но только по первому нажатию. Повторное нажатие на инпут не должно вызывать реакции. </w:t>
      </w:r>
    </w:p>
    <w:p w14:paraId="795FEC17" w14:textId="77777777" w:rsidR="00D7518E" w:rsidRPr="00384FE6" w:rsidRDefault="00D7518E" w:rsidP="00D75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FF1318D" w14:textId="77777777" w:rsidR="00C722AD" w:rsidRDefault="00C722AD"/>
    <w:sectPr w:rsidR="00C72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11DE"/>
    <w:multiLevelType w:val="hybridMultilevel"/>
    <w:tmpl w:val="95464570"/>
    <w:lvl w:ilvl="0" w:tplc="D63091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4357D2"/>
    <w:multiLevelType w:val="hybridMultilevel"/>
    <w:tmpl w:val="A3D8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6183"/>
    <w:multiLevelType w:val="hybridMultilevel"/>
    <w:tmpl w:val="5DA0609C"/>
    <w:lvl w:ilvl="0" w:tplc="1C401A1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41472"/>
    <w:multiLevelType w:val="hybridMultilevel"/>
    <w:tmpl w:val="408E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3ED3"/>
    <w:multiLevelType w:val="hybridMultilevel"/>
    <w:tmpl w:val="4BFEC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E"/>
    <w:rsid w:val="00431B33"/>
    <w:rsid w:val="0060204C"/>
    <w:rsid w:val="00696014"/>
    <w:rsid w:val="00A07037"/>
    <w:rsid w:val="00C61E11"/>
    <w:rsid w:val="00C722AD"/>
    <w:rsid w:val="00D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146E"/>
  <w15:chartTrackingRefBased/>
  <w15:docId w15:val="{20E8F1D0-7026-4859-BB02-4A580E57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18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75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75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7518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7518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7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7518E"/>
  </w:style>
  <w:style w:type="paragraph" w:styleId="HTML">
    <w:name w:val="HTML Preformatted"/>
    <w:basedOn w:val="a"/>
    <w:link w:val="HTML0"/>
    <w:uiPriority w:val="99"/>
    <w:semiHidden/>
    <w:unhideWhenUsed/>
    <w:rsid w:val="00D75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518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D7518E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D7518E"/>
  </w:style>
  <w:style w:type="character" w:styleId="a4">
    <w:name w:val="Hyperlink"/>
    <w:basedOn w:val="a0"/>
    <w:uiPriority w:val="99"/>
    <w:semiHidden/>
    <w:unhideWhenUsed/>
    <w:rsid w:val="00D751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7518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D7518E"/>
    <w:rPr>
      <w:lang w:val="ru-RU"/>
    </w:rPr>
  </w:style>
  <w:style w:type="paragraph" w:styleId="a7">
    <w:name w:val="footer"/>
    <w:basedOn w:val="a"/>
    <w:link w:val="a8"/>
    <w:uiPriority w:val="99"/>
    <w:unhideWhenUsed/>
    <w:rsid w:val="00D7518E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D7518E"/>
    <w:rPr>
      <w:lang w:val="ru-RU"/>
    </w:rPr>
  </w:style>
  <w:style w:type="paragraph" w:styleId="a9">
    <w:name w:val="List Paragraph"/>
    <w:basedOn w:val="a"/>
    <w:uiPriority w:val="34"/>
    <w:qFormat/>
    <w:rsid w:val="00D7518E"/>
    <w:pPr>
      <w:spacing w:after="200" w:line="276" w:lineRule="auto"/>
      <w:ind w:left="720"/>
      <w:contextualSpacing/>
    </w:pPr>
    <w:rPr>
      <w:lang w:val="ru-RU"/>
    </w:rPr>
  </w:style>
  <w:style w:type="character" w:styleId="aa">
    <w:name w:val="Strong"/>
    <w:basedOn w:val="a0"/>
    <w:uiPriority w:val="22"/>
    <w:qFormat/>
    <w:rsid w:val="00D7518E"/>
    <w:rPr>
      <w:b/>
      <w:bCs/>
    </w:rPr>
  </w:style>
  <w:style w:type="paragraph" w:customStyle="1" w:styleId="also">
    <w:name w:val="also"/>
    <w:basedOn w:val="a"/>
    <w:rsid w:val="00D7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xample-result">
    <w:name w:val="example-result"/>
    <w:basedOn w:val="a"/>
    <w:rsid w:val="00D7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de-comment">
    <w:name w:val="code-comment"/>
    <w:basedOn w:val="a"/>
    <w:rsid w:val="00D7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i">
    <w:name w:val="gi"/>
    <w:basedOn w:val="a"/>
    <w:rsid w:val="00D7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s">
    <w:name w:val="is"/>
    <w:basedOn w:val="a0"/>
    <w:rsid w:val="00D7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eory.phphtml.net/javascript/pages/pseudo-arra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1876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1</cp:revision>
  <dcterms:created xsi:type="dcterms:W3CDTF">2020-03-25T11:34:00Z</dcterms:created>
  <dcterms:modified xsi:type="dcterms:W3CDTF">2020-03-25T11:40:00Z</dcterms:modified>
</cp:coreProperties>
</file>