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15" w:rsidRPr="00F80648" w:rsidRDefault="00095507" w:rsidP="0069442A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Зачётные в</w:t>
      </w:r>
      <w:r w:rsidR="00C45515" w:rsidRPr="000D125F">
        <w:rPr>
          <w:rFonts w:ascii="Times New Roman" w:hAnsi="Times New Roman" w:cs="Times New Roman"/>
          <w:bCs/>
          <w:sz w:val="24"/>
          <w:szCs w:val="24"/>
        </w:rPr>
        <w:t>опросы ЛКГИС 5 семестр</w:t>
      </w:r>
      <w:r w:rsidR="00F80648" w:rsidRPr="00F8064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80648">
        <w:rPr>
          <w:rFonts w:ascii="Times New Roman" w:hAnsi="Times New Roman" w:cs="Times New Roman"/>
          <w:bCs/>
          <w:sz w:val="24"/>
          <w:szCs w:val="24"/>
        </w:rPr>
        <w:t>С. 156-300.</w:t>
      </w:r>
    </w:p>
    <w:p w:rsidR="001B7E76" w:rsidRPr="000D125F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CDM — кодовое разделение каналов</w:t>
      </w:r>
    </w:p>
    <w:p w:rsidR="001B7E76" w:rsidRPr="0069442A" w:rsidRDefault="001B7E76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442A">
        <w:rPr>
          <w:rFonts w:ascii="Times New Roman" w:hAnsi="Times New Roman" w:cs="Times New Roman"/>
          <w:bCs/>
          <w:sz w:val="24"/>
          <w:szCs w:val="24"/>
        </w:rPr>
        <w:t>Коммутируемая телефонная сеть</w:t>
      </w:r>
      <w:r w:rsidR="00791DBE" w:rsidRPr="0069442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9442A">
        <w:rPr>
          <w:rFonts w:ascii="Times New Roman" w:hAnsi="Times New Roman" w:cs="Times New Roman"/>
          <w:bCs/>
          <w:sz w:val="24"/>
          <w:szCs w:val="24"/>
        </w:rPr>
        <w:t>общего пользования</w:t>
      </w:r>
    </w:p>
    <w:p w:rsidR="001B7E76" w:rsidRPr="000D125F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Структура телефонной системы</w:t>
      </w:r>
    </w:p>
    <w:p w:rsidR="001B7E76" w:rsidRPr="000D125F" w:rsidRDefault="001B7E76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Местные линии связи: модемы, ADSL,</w:t>
      </w:r>
      <w:r w:rsidR="00791DBE" w:rsidRPr="000D1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125F">
        <w:rPr>
          <w:rFonts w:ascii="Times New Roman" w:hAnsi="Times New Roman" w:cs="Times New Roman"/>
          <w:bCs/>
          <w:sz w:val="24"/>
          <w:szCs w:val="24"/>
        </w:rPr>
        <w:t>беспроводная связь</w:t>
      </w:r>
    </w:p>
    <w:p w:rsidR="001B7E76" w:rsidRPr="000D125F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Магистрали и мультиплексирование</w:t>
      </w:r>
    </w:p>
    <w:p w:rsidR="001B7E76" w:rsidRPr="000D125F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SONET/SDH</w:t>
      </w:r>
    </w:p>
    <w:p w:rsidR="001B7E76" w:rsidRPr="000D125F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Спектральное уплотнение</w:t>
      </w:r>
    </w:p>
    <w:p w:rsidR="001B7E76" w:rsidRPr="000D125F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Коммутация каналов</w:t>
      </w:r>
      <w:r w:rsidR="00EE46DA" w:rsidRPr="000D125F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0D1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6DA" w:rsidRPr="000D125F">
        <w:rPr>
          <w:rFonts w:ascii="Times New Roman" w:hAnsi="Times New Roman" w:cs="Times New Roman"/>
          <w:bCs/>
          <w:sz w:val="24"/>
          <w:szCs w:val="24"/>
        </w:rPr>
        <w:t>к</w:t>
      </w:r>
      <w:r w:rsidRPr="000D125F">
        <w:rPr>
          <w:rFonts w:ascii="Times New Roman" w:hAnsi="Times New Roman" w:cs="Times New Roman"/>
          <w:bCs/>
          <w:sz w:val="24"/>
          <w:szCs w:val="24"/>
        </w:rPr>
        <w:t>оммутация пакетов</w:t>
      </w:r>
    </w:p>
    <w:p w:rsidR="001B7E76" w:rsidRPr="000D125F" w:rsidRDefault="001B7E76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Мобильная телефонная система</w:t>
      </w:r>
    </w:p>
    <w:p w:rsidR="00791DBE" w:rsidRPr="000D125F" w:rsidRDefault="001B7E76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Мобильные телефоны первого поколения</w:t>
      </w:r>
    </w:p>
    <w:p w:rsidR="00791DBE" w:rsidRPr="000D125F" w:rsidRDefault="001B7E76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Второе поколение мобильных телефонов</w:t>
      </w:r>
    </w:p>
    <w:p w:rsidR="00791DBE" w:rsidRPr="000D125F" w:rsidRDefault="002A200D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Мобильные телефоны третьего поколения</w:t>
      </w:r>
    </w:p>
    <w:p w:rsidR="001B7E76" w:rsidRPr="000D125F" w:rsidRDefault="00FE49F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 xml:space="preserve">Кабельное </w:t>
      </w:r>
      <w:r w:rsidR="00D566A5" w:rsidRPr="000D125F">
        <w:rPr>
          <w:rFonts w:ascii="Times New Roman" w:hAnsi="Times New Roman" w:cs="Times New Roman"/>
          <w:bCs/>
          <w:sz w:val="24"/>
          <w:szCs w:val="24"/>
        </w:rPr>
        <w:t>и абонентское телевидение</w:t>
      </w:r>
    </w:p>
    <w:p w:rsidR="00D566A5" w:rsidRPr="000D125F" w:rsidRDefault="00D566A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Кабельный Интернет и распределение частот</w:t>
      </w:r>
    </w:p>
    <w:p w:rsidR="00D566A5" w:rsidRPr="000D125F" w:rsidRDefault="00D566A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Кабельные модемы</w:t>
      </w:r>
    </w:p>
    <w:p w:rsidR="00D566A5" w:rsidRPr="000D125F" w:rsidRDefault="00D566A5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Сервисы, предоставляемые канальным уровнем сетевому уровню</w:t>
      </w:r>
    </w:p>
    <w:p w:rsidR="00D566A5" w:rsidRPr="000D125F" w:rsidRDefault="00D566A5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Формирование кадра</w:t>
      </w:r>
    </w:p>
    <w:p w:rsidR="00D566A5" w:rsidRPr="000D125F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Функции канального уровня</w:t>
      </w:r>
    </w:p>
    <w:p w:rsidR="00EE46DA" w:rsidRPr="000D125F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Обнаружение и исправление ошибок</w:t>
      </w:r>
    </w:p>
    <w:p w:rsidR="00EE46DA" w:rsidRPr="000D125F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Коды с исправлением ошибок</w:t>
      </w:r>
    </w:p>
    <w:p w:rsidR="00EE46DA" w:rsidRPr="000D125F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Коды с обнаружением ошибок</w:t>
      </w:r>
    </w:p>
    <w:p w:rsidR="00EE46DA" w:rsidRPr="000D125F" w:rsidRDefault="00EE46DA" w:rsidP="00EE4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Элементарные протоколы передачи данных на канальном уровне</w:t>
      </w:r>
    </w:p>
    <w:p w:rsidR="00EE46DA" w:rsidRPr="000D125F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Протоколы скользящего окна</w:t>
      </w:r>
    </w:p>
    <w:p w:rsidR="00D566A5" w:rsidRPr="000D125F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Передача пакетов по протоколу SONET</w:t>
      </w:r>
    </w:p>
    <w:p w:rsidR="00EE46DA" w:rsidRDefault="00EE46D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25F">
        <w:rPr>
          <w:rFonts w:ascii="Times New Roman" w:hAnsi="Times New Roman" w:cs="Times New Roman"/>
          <w:bCs/>
          <w:sz w:val="24"/>
          <w:szCs w:val="24"/>
        </w:rPr>
        <w:t>ADSL</w:t>
      </w:r>
    </w:p>
    <w:p w:rsidR="0069442A" w:rsidRDefault="0069442A" w:rsidP="00EE46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442A">
        <w:rPr>
          <w:rFonts w:ascii="Times New Roman" w:hAnsi="Times New Roman" w:cs="Times New Roman"/>
          <w:bCs/>
          <w:sz w:val="24"/>
          <w:szCs w:val="24"/>
        </w:rPr>
        <w:t>Статическое распределение канала</w:t>
      </w:r>
    </w:p>
    <w:p w:rsidR="0069442A" w:rsidRDefault="0069442A" w:rsidP="006944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442A">
        <w:rPr>
          <w:rFonts w:ascii="Times New Roman" w:hAnsi="Times New Roman" w:cs="Times New Roman"/>
          <w:bCs/>
          <w:sz w:val="24"/>
          <w:szCs w:val="24"/>
        </w:rPr>
        <w:t>Допущения, связанные с динамическим распределением каналов</w:t>
      </w:r>
    </w:p>
    <w:p w:rsidR="0069442A" w:rsidRDefault="0069442A" w:rsidP="006944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442A">
        <w:rPr>
          <w:rFonts w:ascii="Times New Roman" w:hAnsi="Times New Roman" w:cs="Times New Roman"/>
          <w:bCs/>
          <w:sz w:val="24"/>
          <w:szCs w:val="24"/>
        </w:rPr>
        <w:t>Система ALOHA</w:t>
      </w:r>
    </w:p>
    <w:p w:rsidR="0069442A" w:rsidRDefault="0069442A" w:rsidP="006944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442A">
        <w:rPr>
          <w:rFonts w:ascii="Times New Roman" w:hAnsi="Times New Roman" w:cs="Times New Roman"/>
          <w:bCs/>
          <w:sz w:val="24"/>
          <w:szCs w:val="24"/>
        </w:rPr>
        <w:t xml:space="preserve">Протоколы множественного доступа с контролем </w:t>
      </w:r>
      <w:proofErr w:type="gramStart"/>
      <w:r w:rsidRPr="0069442A">
        <w:rPr>
          <w:rFonts w:ascii="Times New Roman" w:hAnsi="Times New Roman" w:cs="Times New Roman"/>
          <w:bCs/>
          <w:sz w:val="24"/>
          <w:szCs w:val="24"/>
        </w:rPr>
        <w:t>несущей</w:t>
      </w:r>
      <w:proofErr w:type="gramEnd"/>
    </w:p>
    <w:p w:rsidR="0069442A" w:rsidRDefault="0069442A" w:rsidP="006944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442A">
        <w:rPr>
          <w:rFonts w:ascii="Times New Roman" w:hAnsi="Times New Roman" w:cs="Times New Roman"/>
          <w:bCs/>
          <w:sz w:val="24"/>
          <w:szCs w:val="24"/>
        </w:rPr>
        <w:t>Протоколы без столкновений</w:t>
      </w:r>
    </w:p>
    <w:p w:rsidR="0069442A" w:rsidRDefault="0069442A" w:rsidP="006944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442A">
        <w:rPr>
          <w:rFonts w:ascii="Times New Roman" w:hAnsi="Times New Roman" w:cs="Times New Roman"/>
          <w:bCs/>
          <w:sz w:val="24"/>
          <w:szCs w:val="24"/>
        </w:rPr>
        <w:t>Протоколы с ограниченной конкуренцией</w:t>
      </w:r>
    </w:p>
    <w:p w:rsidR="0069442A" w:rsidRPr="0069442A" w:rsidRDefault="0069442A" w:rsidP="006944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E46DA" w:rsidRPr="000D125F" w:rsidRDefault="00EE46DA" w:rsidP="00EE46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49F5" w:rsidRPr="000D125F" w:rsidRDefault="00FE49F5" w:rsidP="00EE4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49F5" w:rsidRPr="000D125F" w:rsidSect="0090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73FB"/>
    <w:multiLevelType w:val="hybridMultilevel"/>
    <w:tmpl w:val="44281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D0FA8"/>
    <w:multiLevelType w:val="hybridMultilevel"/>
    <w:tmpl w:val="44281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B65F4"/>
    <w:multiLevelType w:val="hybridMultilevel"/>
    <w:tmpl w:val="44281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515"/>
    <w:rsid w:val="00095507"/>
    <w:rsid w:val="000D125F"/>
    <w:rsid w:val="001B7E76"/>
    <w:rsid w:val="002A200D"/>
    <w:rsid w:val="0058517A"/>
    <w:rsid w:val="0069442A"/>
    <w:rsid w:val="00782D9B"/>
    <w:rsid w:val="00791DBE"/>
    <w:rsid w:val="007D3F0C"/>
    <w:rsid w:val="008A77CE"/>
    <w:rsid w:val="00903D11"/>
    <w:rsid w:val="00C45515"/>
    <w:rsid w:val="00D566A5"/>
    <w:rsid w:val="00D773D1"/>
    <w:rsid w:val="00EE46DA"/>
    <w:rsid w:val="00F80648"/>
    <w:rsid w:val="00FE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2019-12-11T14:35:00Z</dcterms:created>
  <dcterms:modified xsi:type="dcterms:W3CDTF">2020-12-20T14:05:00Z</dcterms:modified>
</cp:coreProperties>
</file>