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A9" w:rsidRPr="00480D68" w:rsidRDefault="003022A9" w:rsidP="00480D68">
      <w:pPr>
        <w:ind w:left="1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80D68">
        <w:rPr>
          <w:rFonts w:ascii="Times New Roman" w:hAnsi="Times New Roman" w:cs="Times New Roman"/>
          <w:sz w:val="24"/>
          <w:szCs w:val="24"/>
        </w:rPr>
        <w:t>Методы поиска оптимальных условий</w:t>
      </w:r>
    </w:p>
    <w:p w:rsidR="00D73782" w:rsidRPr="00480D68" w:rsidRDefault="003022A9" w:rsidP="003022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D68">
        <w:rPr>
          <w:rFonts w:ascii="Times New Roman" w:hAnsi="Times New Roman" w:cs="Times New Roman"/>
          <w:sz w:val="24"/>
          <w:szCs w:val="24"/>
        </w:rPr>
        <w:t>Метод Монте-Карло (с уточнением области генерации)</w:t>
      </w:r>
    </w:p>
    <w:p w:rsidR="001C2CD3" w:rsidRPr="00480D68" w:rsidRDefault="001C2CD3" w:rsidP="001C2C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D68">
        <w:rPr>
          <w:rFonts w:ascii="Times New Roman" w:hAnsi="Times New Roman" w:cs="Times New Roman"/>
          <w:sz w:val="24"/>
          <w:szCs w:val="24"/>
        </w:rPr>
        <w:t>Табулирование с локализацией поиска</w:t>
      </w:r>
    </w:p>
    <w:p w:rsidR="002774DF" w:rsidRPr="00480D68" w:rsidRDefault="002774DF" w:rsidP="002774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D68">
        <w:rPr>
          <w:rFonts w:ascii="Times New Roman" w:hAnsi="Times New Roman" w:cs="Times New Roman"/>
          <w:sz w:val="24"/>
          <w:szCs w:val="24"/>
        </w:rPr>
        <w:t>Генетический (вероятностные поколения)</w:t>
      </w:r>
    </w:p>
    <w:p w:rsidR="002774DF" w:rsidRPr="00480D68" w:rsidRDefault="001C2CD3" w:rsidP="002774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D68">
        <w:rPr>
          <w:rFonts w:ascii="Times New Roman" w:hAnsi="Times New Roman" w:cs="Times New Roman"/>
          <w:sz w:val="24"/>
          <w:szCs w:val="24"/>
        </w:rPr>
        <w:t>Метод г</w:t>
      </w:r>
      <w:r w:rsidR="002774DF" w:rsidRPr="00480D68">
        <w:rPr>
          <w:rFonts w:ascii="Times New Roman" w:hAnsi="Times New Roman" w:cs="Times New Roman"/>
          <w:sz w:val="24"/>
          <w:szCs w:val="24"/>
        </w:rPr>
        <w:t>радиент</w:t>
      </w:r>
      <w:r w:rsidRPr="00480D68">
        <w:rPr>
          <w:rFonts w:ascii="Times New Roman" w:hAnsi="Times New Roman" w:cs="Times New Roman"/>
          <w:sz w:val="24"/>
          <w:szCs w:val="24"/>
        </w:rPr>
        <w:t>ов</w:t>
      </w:r>
      <w:r w:rsidR="002774DF" w:rsidRPr="00480D68">
        <w:rPr>
          <w:rFonts w:ascii="Times New Roman" w:hAnsi="Times New Roman" w:cs="Times New Roman"/>
          <w:sz w:val="24"/>
          <w:szCs w:val="24"/>
        </w:rPr>
        <w:t xml:space="preserve"> (</w:t>
      </w:r>
      <w:r w:rsidRPr="00480D68">
        <w:rPr>
          <w:rFonts w:ascii="Times New Roman" w:hAnsi="Times New Roman" w:cs="Times New Roman"/>
          <w:sz w:val="24"/>
          <w:szCs w:val="24"/>
        </w:rPr>
        <w:t>численный</w:t>
      </w:r>
      <w:r w:rsidR="002774DF" w:rsidRPr="00480D68">
        <w:rPr>
          <w:rFonts w:ascii="Times New Roman" w:hAnsi="Times New Roman" w:cs="Times New Roman"/>
          <w:sz w:val="24"/>
          <w:szCs w:val="24"/>
        </w:rPr>
        <w:t>)</w:t>
      </w:r>
    </w:p>
    <w:p w:rsidR="001C2CD3" w:rsidRPr="00480D68" w:rsidRDefault="001C2CD3" w:rsidP="002774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D68">
        <w:rPr>
          <w:rFonts w:ascii="Times New Roman" w:hAnsi="Times New Roman" w:cs="Times New Roman"/>
          <w:sz w:val="24"/>
          <w:szCs w:val="24"/>
        </w:rPr>
        <w:t xml:space="preserve">Метод градиентов </w:t>
      </w:r>
      <w:r w:rsidR="004A426A">
        <w:rPr>
          <w:rFonts w:ascii="Times New Roman" w:hAnsi="Times New Roman" w:cs="Times New Roman"/>
          <w:sz w:val="24"/>
          <w:szCs w:val="24"/>
        </w:rPr>
        <w:t xml:space="preserve">численный </w:t>
      </w:r>
      <w:r w:rsidRPr="00480D68">
        <w:rPr>
          <w:rFonts w:ascii="Times New Roman" w:hAnsi="Times New Roman" w:cs="Times New Roman"/>
          <w:sz w:val="24"/>
          <w:szCs w:val="24"/>
        </w:rPr>
        <w:t>(</w:t>
      </w:r>
      <w:r w:rsidR="004A426A">
        <w:rPr>
          <w:rFonts w:ascii="Times New Roman" w:hAnsi="Times New Roman" w:cs="Times New Roman"/>
          <w:sz w:val="24"/>
          <w:szCs w:val="24"/>
        </w:rPr>
        <w:t>с корректировкой градиента на каждом шаге</w:t>
      </w:r>
      <w:r w:rsidRPr="00480D68">
        <w:rPr>
          <w:rFonts w:ascii="Times New Roman" w:hAnsi="Times New Roman" w:cs="Times New Roman"/>
          <w:sz w:val="24"/>
          <w:szCs w:val="24"/>
        </w:rPr>
        <w:t>)</w:t>
      </w:r>
    </w:p>
    <w:p w:rsidR="001C2CD3" w:rsidRPr="00480D68" w:rsidRDefault="001C2CD3" w:rsidP="001C2C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D68">
        <w:rPr>
          <w:rFonts w:ascii="Times New Roman" w:hAnsi="Times New Roman" w:cs="Times New Roman"/>
          <w:sz w:val="24"/>
          <w:szCs w:val="24"/>
        </w:rPr>
        <w:t>Метод градиентов (по аналитике)</w:t>
      </w:r>
    </w:p>
    <w:p w:rsidR="002774DF" w:rsidRPr="00480D68" w:rsidRDefault="002774DF" w:rsidP="002774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D68">
        <w:rPr>
          <w:rFonts w:ascii="Times New Roman" w:hAnsi="Times New Roman" w:cs="Times New Roman"/>
          <w:sz w:val="24"/>
          <w:szCs w:val="24"/>
        </w:rPr>
        <w:t>Алгоритм отжига</w:t>
      </w:r>
    </w:p>
    <w:p w:rsidR="002774DF" w:rsidRPr="00480D68" w:rsidRDefault="002774DF" w:rsidP="002774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D68">
        <w:rPr>
          <w:rFonts w:ascii="Times New Roman" w:hAnsi="Times New Roman" w:cs="Times New Roman"/>
          <w:sz w:val="24"/>
          <w:szCs w:val="24"/>
        </w:rPr>
        <w:t>Покоординатный поиск</w:t>
      </w:r>
    </w:p>
    <w:p w:rsidR="002774DF" w:rsidRPr="00480D68" w:rsidRDefault="002774DF" w:rsidP="002774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D68">
        <w:rPr>
          <w:rFonts w:ascii="Times New Roman" w:hAnsi="Times New Roman" w:cs="Times New Roman"/>
          <w:sz w:val="24"/>
          <w:szCs w:val="24"/>
        </w:rPr>
        <w:t>Покоординатный поиск совместно с двоичным делением</w:t>
      </w:r>
    </w:p>
    <w:p w:rsidR="002774DF" w:rsidRPr="00480D68" w:rsidRDefault="002774DF" w:rsidP="002774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D68">
        <w:rPr>
          <w:rFonts w:ascii="Times New Roman" w:hAnsi="Times New Roman" w:cs="Times New Roman"/>
          <w:sz w:val="24"/>
          <w:szCs w:val="24"/>
        </w:rPr>
        <w:t>Эволюционный алгоритм</w:t>
      </w:r>
    </w:p>
    <w:p w:rsidR="002774DF" w:rsidRPr="00480D68" w:rsidRDefault="002774DF" w:rsidP="002774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D68">
        <w:rPr>
          <w:rFonts w:ascii="Times New Roman" w:hAnsi="Times New Roman" w:cs="Times New Roman"/>
          <w:sz w:val="24"/>
          <w:szCs w:val="24"/>
        </w:rPr>
        <w:t>Генетический (скрещивание и мутации)</w:t>
      </w:r>
    </w:p>
    <w:p w:rsidR="002774DF" w:rsidRDefault="00480D68" w:rsidP="002774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D68">
        <w:rPr>
          <w:rFonts w:ascii="Times New Roman" w:hAnsi="Times New Roman" w:cs="Times New Roman"/>
          <w:sz w:val="24"/>
          <w:szCs w:val="24"/>
        </w:rPr>
        <w:t>Градиентный метод с корректировкой градиента на каждом шаге</w:t>
      </w:r>
      <w:r w:rsidR="002774DF" w:rsidRPr="00480D68">
        <w:rPr>
          <w:rFonts w:ascii="Times New Roman" w:hAnsi="Times New Roman" w:cs="Times New Roman"/>
          <w:sz w:val="24"/>
          <w:szCs w:val="24"/>
        </w:rPr>
        <w:t xml:space="preserve"> </w:t>
      </w:r>
      <w:r w:rsidR="009B7773" w:rsidRPr="009B7773">
        <w:rPr>
          <w:rFonts w:ascii="Times New Roman" w:hAnsi="Times New Roman" w:cs="Times New Roman"/>
          <w:sz w:val="24"/>
          <w:szCs w:val="24"/>
        </w:rPr>
        <w:t>(</w:t>
      </w:r>
      <w:r w:rsidR="009B7773">
        <w:rPr>
          <w:rFonts w:ascii="Times New Roman" w:hAnsi="Times New Roman" w:cs="Times New Roman"/>
          <w:sz w:val="24"/>
          <w:szCs w:val="24"/>
        </w:rPr>
        <w:t>численный)</w:t>
      </w:r>
    </w:p>
    <w:p w:rsidR="009B7773" w:rsidRPr="009B7773" w:rsidRDefault="009B7773" w:rsidP="002774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773">
        <w:rPr>
          <w:rFonts w:ascii="Times New Roman" w:hAnsi="Times New Roman" w:cs="Times New Roman"/>
          <w:sz w:val="24"/>
          <w:szCs w:val="24"/>
        </w:rPr>
        <w:t>Градиентный метод с корректировкой градиента на каждом шаге (аналитика)</w:t>
      </w:r>
    </w:p>
    <w:p w:rsidR="001C2CD3" w:rsidRPr="00480D68" w:rsidRDefault="00480D68" w:rsidP="002774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D68">
        <w:rPr>
          <w:rFonts w:ascii="Times New Roman" w:hAnsi="Times New Roman" w:cs="Times New Roman"/>
          <w:sz w:val="24"/>
          <w:szCs w:val="24"/>
        </w:rPr>
        <w:t>Метод  двоичного поиска по всем координатам</w:t>
      </w:r>
    </w:p>
    <w:p w:rsidR="00480D68" w:rsidRPr="00480D68" w:rsidRDefault="00480D68" w:rsidP="00480D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D68">
        <w:rPr>
          <w:rFonts w:ascii="Times New Roman" w:hAnsi="Times New Roman" w:cs="Times New Roman"/>
          <w:sz w:val="24"/>
          <w:szCs w:val="24"/>
        </w:rPr>
        <w:t xml:space="preserve">Адаптационный алгоритм </w:t>
      </w:r>
    </w:p>
    <w:p w:rsidR="002774DF" w:rsidRDefault="002774DF" w:rsidP="0086598C"/>
    <w:p w:rsidR="002774DF" w:rsidRDefault="002774DF" w:rsidP="0086598C"/>
    <w:p w:rsidR="002774DF" w:rsidRDefault="002774DF" w:rsidP="0086598C"/>
    <w:sectPr w:rsidR="002774DF" w:rsidSect="008604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14D6"/>
    <w:multiLevelType w:val="hybridMultilevel"/>
    <w:tmpl w:val="8D0E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022A9"/>
    <w:rsid w:val="0006715D"/>
    <w:rsid w:val="0019033A"/>
    <w:rsid w:val="001A002A"/>
    <w:rsid w:val="001C2CD3"/>
    <w:rsid w:val="00270EAB"/>
    <w:rsid w:val="002774DF"/>
    <w:rsid w:val="003022A9"/>
    <w:rsid w:val="003A24B9"/>
    <w:rsid w:val="0047739D"/>
    <w:rsid w:val="00480D68"/>
    <w:rsid w:val="004A426A"/>
    <w:rsid w:val="006F61A5"/>
    <w:rsid w:val="008604C4"/>
    <w:rsid w:val="00902ADD"/>
    <w:rsid w:val="009B7773"/>
    <w:rsid w:val="00D73782"/>
    <w:rsid w:val="00D80B98"/>
    <w:rsid w:val="00DD3DDA"/>
    <w:rsid w:val="00F70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AB"/>
  </w:style>
  <w:style w:type="paragraph" w:styleId="2">
    <w:name w:val="heading 2"/>
    <w:basedOn w:val="a"/>
    <w:link w:val="20"/>
    <w:uiPriority w:val="9"/>
    <w:qFormat/>
    <w:rsid w:val="00480D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2A9"/>
    <w:pPr>
      <w:ind w:left="720"/>
      <w:contextualSpacing/>
    </w:pPr>
  </w:style>
  <w:style w:type="table" w:styleId="a4">
    <w:name w:val="Table Grid"/>
    <w:basedOn w:val="a1"/>
    <w:uiPriority w:val="59"/>
    <w:rsid w:val="00860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80D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205klass</dc:creator>
  <cp:lastModifiedBy>valya</cp:lastModifiedBy>
  <cp:revision>10</cp:revision>
  <dcterms:created xsi:type="dcterms:W3CDTF">2021-10-18T13:05:00Z</dcterms:created>
  <dcterms:modified xsi:type="dcterms:W3CDTF">2024-02-27T10:30:00Z</dcterms:modified>
</cp:coreProperties>
</file>