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9F" w:rsidRPr="000D121C" w:rsidRDefault="00943A3F" w:rsidP="00F44B9F">
      <w:pPr>
        <w:spacing w:after="0" w:line="240" w:lineRule="auto"/>
        <w:jc w:val="center"/>
        <w:rPr>
          <w:rFonts w:ascii="Times New Roman" w:hAnsi="Times New Roman"/>
          <w:caps/>
        </w:rPr>
      </w:pPr>
      <w:r w:rsidRPr="000D121C">
        <w:rPr>
          <w:rFonts w:ascii="Times New Roman" w:hAnsi="Times New Roman"/>
          <w:caps/>
        </w:rPr>
        <w:t>Современные проблемы программной инженерии</w:t>
      </w:r>
    </w:p>
    <w:p w:rsidR="00C356B2" w:rsidRDefault="00C356B2" w:rsidP="00F44B9F">
      <w:pPr>
        <w:spacing w:after="0" w:line="240" w:lineRule="auto"/>
        <w:jc w:val="center"/>
        <w:rPr>
          <w:rFonts w:ascii="Times New Roman" w:hAnsi="Times New Roman"/>
        </w:rPr>
      </w:pPr>
    </w:p>
    <w:p w:rsidR="005015D5" w:rsidRDefault="00C356B2" w:rsidP="00F44B9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 сдаче зачёта нужно развёрнуто ответить на два вопроса из приводимого далее списка</w:t>
      </w:r>
    </w:p>
    <w:p w:rsidR="005015D5" w:rsidRPr="00B71C55" w:rsidRDefault="005015D5" w:rsidP="005015D5">
      <w:pPr>
        <w:pStyle w:val="1"/>
      </w:pPr>
      <w:r>
        <w:t xml:space="preserve">1. </w:t>
      </w:r>
      <w:r w:rsidR="00A355D5" w:rsidRPr="00B71C55">
        <w:t>Вопросы к зачету</w:t>
      </w:r>
      <w:r w:rsidR="00A355D5">
        <w:t xml:space="preserve"> </w:t>
      </w:r>
    </w:p>
    <w:p w:rsidR="00A355D5" w:rsidRDefault="00A355D5" w:rsidP="00297820">
      <w:pPr>
        <w:spacing w:after="0" w:line="240" w:lineRule="auto"/>
        <w:rPr>
          <w:rFonts w:ascii="Times New Roman" w:hAnsi="Times New Roman"/>
        </w:rPr>
      </w:pP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Определения искусственного интеллекта.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Происхождение и понимание термина «искусственный интеллект».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Технологические предпосылки к возникновению науки.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Национальная стратегия развития искусственного интеллекта.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Нейрокибернетика и кибернетика «чёрного ящика».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Эволюционный подход. Может ли машина мыслить. Тест Тьюринга.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Символьный подход.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Логический подход.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Подход, основанный на использовании интеллектуальных агентов.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Сильный и слабый искусственный интеллект. Усиление интеллекта.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Моделирование рассуждений.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Обработка естественного языка.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Экспертные системы.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Нейронные сети.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>Интеллектуальная робототехника.</w:t>
      </w:r>
    </w:p>
    <w:p w:rsidR="00297820" w:rsidRPr="00297820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 xml:space="preserve">Известные ИИ-системы. </w:t>
      </w:r>
    </w:p>
    <w:p w:rsidR="00A355D5" w:rsidRDefault="00A355D5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3D797E">
        <w:rPr>
          <w:rFonts w:ascii="Times New Roman" w:hAnsi="Times New Roman"/>
        </w:rPr>
        <w:t>рименени</w:t>
      </w:r>
      <w:r>
        <w:rPr>
          <w:rFonts w:ascii="Times New Roman" w:hAnsi="Times New Roman"/>
        </w:rPr>
        <w:t>е</w:t>
      </w:r>
      <w:r w:rsidR="003D797E">
        <w:rPr>
          <w:rFonts w:ascii="Times New Roman" w:hAnsi="Times New Roman"/>
        </w:rPr>
        <w:t xml:space="preserve"> </w:t>
      </w:r>
      <w:r w:rsidR="005015D5">
        <w:rPr>
          <w:rFonts w:ascii="Times New Roman" w:hAnsi="Times New Roman"/>
        </w:rPr>
        <w:t>СИИ в</w:t>
      </w:r>
      <w:r w:rsidR="00297820" w:rsidRPr="002978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</w:t>
      </w:r>
      <w:r w:rsidR="00297820" w:rsidRPr="00297820">
        <w:rPr>
          <w:rFonts w:ascii="Times New Roman" w:hAnsi="Times New Roman"/>
        </w:rPr>
        <w:t>едицин</w:t>
      </w:r>
      <w:r>
        <w:rPr>
          <w:rFonts w:ascii="Times New Roman" w:hAnsi="Times New Roman"/>
        </w:rPr>
        <w:t>е</w:t>
      </w:r>
      <w:r w:rsidR="00297820" w:rsidRPr="00297820">
        <w:rPr>
          <w:rFonts w:ascii="Times New Roman" w:hAnsi="Times New Roman"/>
        </w:rPr>
        <w:t>.</w:t>
      </w:r>
    </w:p>
    <w:p w:rsidR="00A355D5" w:rsidRDefault="00A355D5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Применение СИИ в</w:t>
      </w:r>
      <w:r w:rsidR="00297820" w:rsidRPr="002978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297820" w:rsidRPr="00297820">
        <w:rPr>
          <w:rFonts w:ascii="Times New Roman" w:hAnsi="Times New Roman"/>
        </w:rPr>
        <w:t>оенно</w:t>
      </w:r>
      <w:r>
        <w:rPr>
          <w:rFonts w:ascii="Times New Roman" w:hAnsi="Times New Roman"/>
        </w:rPr>
        <w:t>м</w:t>
      </w:r>
      <w:r w:rsidR="00297820" w:rsidRPr="00297820">
        <w:rPr>
          <w:rFonts w:ascii="Times New Roman" w:hAnsi="Times New Roman"/>
        </w:rPr>
        <w:t xml:space="preserve"> дел</w:t>
      </w:r>
      <w:r>
        <w:rPr>
          <w:rFonts w:ascii="Times New Roman" w:hAnsi="Times New Roman"/>
        </w:rPr>
        <w:t>е</w:t>
      </w:r>
      <w:r w:rsidR="00297820" w:rsidRPr="00297820">
        <w:rPr>
          <w:rFonts w:ascii="Times New Roman" w:hAnsi="Times New Roman"/>
        </w:rPr>
        <w:t>.</w:t>
      </w:r>
    </w:p>
    <w:p w:rsidR="00A355D5" w:rsidRDefault="00A355D5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Применение СИИ в</w:t>
      </w:r>
      <w:r w:rsidR="00297820" w:rsidRPr="002978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="00297820" w:rsidRPr="00297820">
        <w:rPr>
          <w:rFonts w:ascii="Times New Roman" w:hAnsi="Times New Roman"/>
        </w:rPr>
        <w:t>ромышленност</w:t>
      </w:r>
      <w:r>
        <w:rPr>
          <w:rFonts w:ascii="Times New Roman" w:hAnsi="Times New Roman"/>
        </w:rPr>
        <w:t>и</w:t>
      </w:r>
      <w:r w:rsidR="00297820" w:rsidRPr="00297820">
        <w:rPr>
          <w:rFonts w:ascii="Times New Roman" w:hAnsi="Times New Roman"/>
        </w:rPr>
        <w:t>.</w:t>
      </w:r>
    </w:p>
    <w:p w:rsidR="00A355D5" w:rsidRDefault="00A355D5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Применение СИИ в</w:t>
      </w:r>
      <w:r w:rsidR="00297820" w:rsidRPr="002978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="00297820" w:rsidRPr="00297820">
        <w:rPr>
          <w:rFonts w:ascii="Times New Roman" w:hAnsi="Times New Roman"/>
        </w:rPr>
        <w:t>азвлечени</w:t>
      </w:r>
      <w:r>
        <w:rPr>
          <w:rFonts w:ascii="Times New Roman" w:hAnsi="Times New Roman"/>
        </w:rPr>
        <w:t>ях</w:t>
      </w:r>
      <w:r w:rsidR="00297820" w:rsidRPr="00297820">
        <w:rPr>
          <w:rFonts w:ascii="Times New Roman" w:hAnsi="Times New Roman"/>
        </w:rPr>
        <w:t xml:space="preserve"> и игр</w:t>
      </w:r>
      <w:r>
        <w:rPr>
          <w:rFonts w:ascii="Times New Roman" w:hAnsi="Times New Roman"/>
        </w:rPr>
        <w:t>ах</w:t>
      </w:r>
      <w:r w:rsidR="00297820" w:rsidRPr="00297820">
        <w:rPr>
          <w:rFonts w:ascii="Times New Roman" w:hAnsi="Times New Roman"/>
        </w:rPr>
        <w:t>.</w:t>
      </w:r>
    </w:p>
    <w:p w:rsidR="001C50DE" w:rsidRPr="005015D5" w:rsidRDefault="0029782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97820">
        <w:rPr>
          <w:rFonts w:ascii="Times New Roman" w:hAnsi="Times New Roman"/>
        </w:rPr>
        <w:t xml:space="preserve">Связь </w:t>
      </w:r>
      <w:r w:rsidR="00A355D5">
        <w:rPr>
          <w:rFonts w:ascii="Times New Roman" w:hAnsi="Times New Roman"/>
        </w:rPr>
        <w:t xml:space="preserve">ИИ </w:t>
      </w:r>
      <w:r w:rsidRPr="00297820">
        <w:rPr>
          <w:rFonts w:ascii="Times New Roman" w:hAnsi="Times New Roman"/>
        </w:rPr>
        <w:t>с другими науками и явлениями культуры.</w:t>
      </w:r>
    </w:p>
    <w:p w:rsidR="00483588" w:rsidRDefault="00483588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483588">
        <w:rPr>
          <w:rFonts w:ascii="Times New Roman" w:hAnsi="Times New Roman"/>
        </w:rPr>
        <w:t>Этапы развития ИИ</w:t>
      </w:r>
      <w:r>
        <w:rPr>
          <w:rFonts w:ascii="Times New Roman" w:hAnsi="Times New Roman"/>
        </w:rPr>
        <w:t>.</w:t>
      </w:r>
    </w:p>
    <w:p w:rsidR="00483588" w:rsidRDefault="007147CC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83588">
        <w:rPr>
          <w:rFonts w:ascii="Times New Roman" w:hAnsi="Times New Roman"/>
        </w:rPr>
        <w:t xml:space="preserve">ериод </w:t>
      </w:r>
      <w:r>
        <w:rPr>
          <w:rFonts w:ascii="Times New Roman" w:hAnsi="Times New Roman"/>
        </w:rPr>
        <w:t>развития ИИ с 1943 года по 1955 год</w:t>
      </w:r>
    </w:p>
    <w:p w:rsidR="00483588" w:rsidRDefault="00483588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83588">
        <w:rPr>
          <w:rFonts w:ascii="Times New Roman" w:hAnsi="Times New Roman"/>
        </w:rPr>
        <w:t xml:space="preserve">ериод </w:t>
      </w:r>
      <w:r>
        <w:rPr>
          <w:rFonts w:ascii="Times New Roman" w:hAnsi="Times New Roman"/>
        </w:rPr>
        <w:t xml:space="preserve">развития ИИ </w:t>
      </w:r>
      <w:r w:rsidRPr="00483588">
        <w:rPr>
          <w:rFonts w:ascii="Times New Roman" w:hAnsi="Times New Roman"/>
        </w:rPr>
        <w:t>с 1952 года по 1969 год</w:t>
      </w:r>
    </w:p>
    <w:p w:rsidR="00483588" w:rsidRDefault="00483588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83588">
        <w:rPr>
          <w:rFonts w:ascii="Times New Roman" w:hAnsi="Times New Roman"/>
        </w:rPr>
        <w:t xml:space="preserve">ериод </w:t>
      </w:r>
      <w:r>
        <w:rPr>
          <w:rFonts w:ascii="Times New Roman" w:hAnsi="Times New Roman"/>
        </w:rPr>
        <w:t xml:space="preserve">развития ИИ </w:t>
      </w:r>
      <w:r w:rsidRPr="00483588">
        <w:rPr>
          <w:rFonts w:ascii="Times New Roman" w:hAnsi="Times New Roman"/>
        </w:rPr>
        <w:t>с 1966 года по 1973 год</w:t>
      </w:r>
    </w:p>
    <w:p w:rsidR="007147CC" w:rsidRDefault="007147CC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7147CC">
        <w:rPr>
          <w:rFonts w:ascii="Times New Roman" w:hAnsi="Times New Roman"/>
        </w:rPr>
        <w:t>Системы, основанные на знаниях</w:t>
      </w:r>
    </w:p>
    <w:p w:rsidR="007147CC" w:rsidRDefault="007147CC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Роль деятелей для искусственного интеллекта: </w:t>
      </w:r>
      <w:r w:rsidRPr="007147CC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Pr="007147CC">
        <w:rPr>
          <w:rFonts w:ascii="Times New Roman" w:hAnsi="Times New Roman"/>
        </w:rPr>
        <w:t>Н</w:t>
      </w:r>
      <w:r>
        <w:rPr>
          <w:rFonts w:ascii="Times New Roman" w:hAnsi="Times New Roman"/>
        </w:rPr>
        <w:t>.</w:t>
      </w:r>
      <w:r w:rsidRPr="007147CC">
        <w:rPr>
          <w:rFonts w:ascii="Times New Roman" w:hAnsi="Times New Roman"/>
        </w:rPr>
        <w:t xml:space="preserve"> Корсаков</w:t>
      </w:r>
      <w:r>
        <w:rPr>
          <w:rFonts w:ascii="Times New Roman" w:hAnsi="Times New Roman"/>
        </w:rPr>
        <w:t xml:space="preserve">, А.А. Ляпунов, М.Л. Цетлин, </w:t>
      </w:r>
      <w:r w:rsidRPr="007147CC">
        <w:rPr>
          <w:rFonts w:ascii="Times New Roman" w:hAnsi="Times New Roman"/>
        </w:rPr>
        <w:t>Д.А. Поспелов</w:t>
      </w:r>
      <w:r>
        <w:rPr>
          <w:rFonts w:ascii="Times New Roman" w:hAnsi="Times New Roman"/>
        </w:rPr>
        <w:t>, С.</w:t>
      </w:r>
      <w:r w:rsidR="00F44BE7">
        <w:rPr>
          <w:rFonts w:ascii="Times New Roman" w:hAnsi="Times New Roman"/>
        </w:rPr>
        <w:t>Ю.</w:t>
      </w:r>
      <w:r>
        <w:rPr>
          <w:rFonts w:ascii="Times New Roman" w:hAnsi="Times New Roman"/>
        </w:rPr>
        <w:t xml:space="preserve"> Маслов, В.Ф. Турчин, </w:t>
      </w:r>
      <w:r w:rsidRPr="007147CC">
        <w:rPr>
          <w:rFonts w:ascii="Times New Roman" w:hAnsi="Times New Roman"/>
        </w:rPr>
        <w:t>Пушкин В. Н., Гаврилов М. А</w:t>
      </w:r>
      <w:r>
        <w:rPr>
          <w:rFonts w:ascii="Times New Roman" w:hAnsi="Times New Roman"/>
        </w:rPr>
        <w:t>.</w:t>
      </w:r>
      <w:r w:rsidRPr="007147C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7147CC">
        <w:rPr>
          <w:rFonts w:ascii="Times New Roman" w:hAnsi="Times New Roman"/>
        </w:rPr>
        <w:t>А</w:t>
      </w:r>
      <w:r>
        <w:rPr>
          <w:rFonts w:ascii="Times New Roman" w:hAnsi="Times New Roman"/>
        </w:rPr>
        <w:t>.</w:t>
      </w:r>
      <w:r w:rsidRPr="007147CC">
        <w:rPr>
          <w:rFonts w:ascii="Times New Roman" w:hAnsi="Times New Roman"/>
        </w:rPr>
        <w:t>И</w:t>
      </w:r>
      <w:r>
        <w:rPr>
          <w:rFonts w:ascii="Times New Roman" w:hAnsi="Times New Roman"/>
        </w:rPr>
        <w:t>.</w:t>
      </w:r>
      <w:r w:rsidRPr="007147CC">
        <w:rPr>
          <w:rFonts w:ascii="Times New Roman" w:hAnsi="Times New Roman"/>
        </w:rPr>
        <w:t xml:space="preserve"> Берг</w:t>
      </w:r>
      <w:r>
        <w:rPr>
          <w:rFonts w:ascii="Times New Roman" w:hAnsi="Times New Roman"/>
        </w:rPr>
        <w:t>,</w:t>
      </w:r>
      <w:r w:rsidRPr="007147CC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.</w:t>
      </w:r>
      <w:r w:rsidRPr="007147CC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Pr="007147CC">
        <w:rPr>
          <w:rFonts w:ascii="Times New Roman" w:hAnsi="Times New Roman"/>
        </w:rPr>
        <w:t xml:space="preserve"> Поспелов</w:t>
      </w:r>
      <w:r>
        <w:rPr>
          <w:rFonts w:ascii="Times New Roman" w:hAnsi="Times New Roman"/>
        </w:rPr>
        <w:t>.</w:t>
      </w:r>
    </w:p>
    <w:p w:rsidR="00F44BE7" w:rsidRDefault="00F44BE7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F44BE7">
        <w:rPr>
          <w:rFonts w:ascii="Times New Roman" w:hAnsi="Times New Roman"/>
        </w:rPr>
        <w:t>Приоритеты развития технологий ИИ в России</w:t>
      </w:r>
    </w:p>
    <w:p w:rsidR="00F44BE7" w:rsidRDefault="00F44BE7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F44BE7">
        <w:rPr>
          <w:rFonts w:ascii="Times New Roman" w:hAnsi="Times New Roman"/>
        </w:rPr>
        <w:t>Задачи развития технологий ИИ в России</w:t>
      </w:r>
    </w:p>
    <w:p w:rsidR="00F44BE7" w:rsidRDefault="00F44BE7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F44BE7">
        <w:rPr>
          <w:rFonts w:ascii="Times New Roman" w:hAnsi="Times New Roman"/>
        </w:rPr>
        <w:t>Эпоха эвристического программирования</w:t>
      </w:r>
    </w:p>
    <w:p w:rsidR="009E6B5F" w:rsidRDefault="009E6B5F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9E6B5F">
        <w:rPr>
          <w:rFonts w:ascii="Times New Roman" w:hAnsi="Times New Roman"/>
        </w:rPr>
        <w:t>Прогнозирование</w:t>
      </w:r>
    </w:p>
    <w:p w:rsidR="009E6B5F" w:rsidRDefault="009E6B5F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9E6B5F">
        <w:rPr>
          <w:rFonts w:ascii="Times New Roman" w:hAnsi="Times New Roman"/>
        </w:rPr>
        <w:t>Обучение с учителем</w:t>
      </w:r>
    </w:p>
    <w:p w:rsidR="009E6B5F" w:rsidRDefault="009E6B5F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9E6B5F">
        <w:rPr>
          <w:rFonts w:ascii="Times New Roman" w:hAnsi="Times New Roman"/>
        </w:rPr>
        <w:t>Обучение без учителя</w:t>
      </w:r>
    </w:p>
    <w:p w:rsidR="009E6B5F" w:rsidRDefault="009E6B5F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9E6B5F">
        <w:rPr>
          <w:rFonts w:ascii="Times New Roman" w:hAnsi="Times New Roman"/>
        </w:rPr>
        <w:t>Как работает машинное обучение.  Модель машинного обучения.</w:t>
      </w:r>
      <w:r>
        <w:rPr>
          <w:rFonts w:ascii="Times New Roman" w:hAnsi="Times New Roman"/>
        </w:rPr>
        <w:t xml:space="preserve"> </w:t>
      </w:r>
      <w:r w:rsidRPr="009E6B5F">
        <w:rPr>
          <w:rFonts w:ascii="Times New Roman" w:hAnsi="Times New Roman"/>
        </w:rPr>
        <w:t>Сбор данных</w:t>
      </w:r>
      <w:r>
        <w:rPr>
          <w:rFonts w:ascii="Times New Roman" w:hAnsi="Times New Roman"/>
        </w:rPr>
        <w:t xml:space="preserve">. </w:t>
      </w:r>
      <w:r w:rsidRPr="009E6B5F">
        <w:rPr>
          <w:rFonts w:ascii="Times New Roman" w:hAnsi="Times New Roman"/>
        </w:rPr>
        <w:t>Очистка  данных. Разделение</w:t>
      </w:r>
    </w:p>
    <w:p w:rsidR="009E6B5F" w:rsidRDefault="009E6B5F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9E6B5F">
        <w:rPr>
          <w:rFonts w:ascii="Times New Roman" w:hAnsi="Times New Roman"/>
        </w:rPr>
        <w:t>Обучение</w:t>
      </w:r>
      <w:r>
        <w:rPr>
          <w:rFonts w:ascii="Times New Roman" w:hAnsi="Times New Roman"/>
        </w:rPr>
        <w:t>, о</w:t>
      </w:r>
      <w:r w:rsidRPr="009E6B5F">
        <w:rPr>
          <w:rFonts w:ascii="Times New Roman" w:hAnsi="Times New Roman"/>
        </w:rPr>
        <w:t>ценка</w:t>
      </w:r>
      <w:r>
        <w:rPr>
          <w:rFonts w:ascii="Times New Roman" w:hAnsi="Times New Roman"/>
        </w:rPr>
        <w:t xml:space="preserve"> и</w:t>
      </w:r>
      <w:r w:rsidRPr="009E6B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9E6B5F">
        <w:rPr>
          <w:rFonts w:ascii="Times New Roman" w:hAnsi="Times New Roman"/>
        </w:rPr>
        <w:t xml:space="preserve">птимизация </w:t>
      </w:r>
      <w:r>
        <w:rPr>
          <w:rFonts w:ascii="Times New Roman" w:hAnsi="Times New Roman"/>
        </w:rPr>
        <w:t>при машинном обучении.</w:t>
      </w:r>
    </w:p>
    <w:p w:rsidR="009E6B5F" w:rsidRDefault="009E6B5F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9E6B5F">
        <w:rPr>
          <w:rFonts w:ascii="Times New Roman" w:hAnsi="Times New Roman"/>
        </w:rPr>
        <w:t>Использование машинного обучения</w:t>
      </w:r>
    </w:p>
    <w:p w:rsidR="009E6B5F" w:rsidRDefault="009E6B5F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9E6B5F">
        <w:rPr>
          <w:rFonts w:ascii="Times New Roman" w:hAnsi="Times New Roman"/>
        </w:rPr>
        <w:t>Модели представления знаний</w:t>
      </w:r>
      <w:r w:rsidR="009F4CBD">
        <w:rPr>
          <w:rFonts w:ascii="Times New Roman" w:hAnsi="Times New Roman"/>
        </w:rPr>
        <w:t xml:space="preserve">. </w:t>
      </w:r>
      <w:r w:rsidR="009F4CBD" w:rsidRPr="00A23EAE">
        <w:rPr>
          <w:rFonts w:ascii="Times New Roman" w:hAnsi="Times New Roman"/>
        </w:rPr>
        <w:t>Приведите пример логической модели представления знаний</w:t>
      </w:r>
    </w:p>
    <w:p w:rsidR="000B1849" w:rsidRDefault="000B1849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0B1849">
        <w:rPr>
          <w:rFonts w:ascii="Times New Roman" w:hAnsi="Times New Roman"/>
        </w:rPr>
        <w:t>Виды роботов по сфере применения</w:t>
      </w:r>
    </w:p>
    <w:p w:rsidR="000B1849" w:rsidRDefault="000B1849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A4E69">
        <w:rPr>
          <w:rFonts w:ascii="Times New Roman" w:hAnsi="Times New Roman"/>
        </w:rPr>
        <w:t>Генетическое программирование</w:t>
      </w:r>
    </w:p>
    <w:p w:rsidR="00CA4E69" w:rsidRDefault="00CA4E69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A4E69">
        <w:rPr>
          <w:rFonts w:ascii="Times New Roman" w:hAnsi="Times New Roman"/>
        </w:rPr>
        <w:t>Биокомпьютинг</w:t>
      </w:r>
    </w:p>
    <w:p w:rsidR="00CA4E69" w:rsidRDefault="00CA4E69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A4E69">
        <w:rPr>
          <w:rFonts w:ascii="Times New Roman" w:hAnsi="Times New Roman"/>
        </w:rPr>
        <w:t>Компьютерное зрение</w:t>
      </w:r>
    </w:p>
    <w:p w:rsidR="00CA4E69" w:rsidRDefault="00CA4E69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A4E69">
        <w:rPr>
          <w:rFonts w:ascii="Times New Roman" w:hAnsi="Times New Roman"/>
        </w:rPr>
        <w:t>Топографическое моделирование</w:t>
      </w:r>
      <w:r>
        <w:rPr>
          <w:rFonts w:ascii="Times New Roman" w:hAnsi="Times New Roman"/>
        </w:rPr>
        <w:t>. Интеллектуальное видеонаблюдение.</w:t>
      </w:r>
      <w:r w:rsidRPr="00A355D5">
        <w:rPr>
          <w:rFonts w:ascii="Times New Roman" w:hAnsi="Times New Roman"/>
        </w:rPr>
        <w:t xml:space="preserve"> </w:t>
      </w:r>
      <w:r w:rsidRPr="00CA4E69">
        <w:rPr>
          <w:rFonts w:ascii="Times New Roman" w:hAnsi="Times New Roman"/>
        </w:rPr>
        <w:t>Вычислительная фотография</w:t>
      </w:r>
    </w:p>
    <w:p w:rsidR="00CA4E69" w:rsidRDefault="00CA4E69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A4E69">
        <w:rPr>
          <w:rFonts w:ascii="Times New Roman" w:hAnsi="Times New Roman"/>
        </w:rPr>
        <w:t>Эволюционные алгоритмы</w:t>
      </w:r>
    </w:p>
    <w:p w:rsidR="00CA4E69" w:rsidRDefault="00CA4E69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A4E69">
        <w:rPr>
          <w:rFonts w:ascii="Times New Roman" w:hAnsi="Times New Roman"/>
        </w:rPr>
        <w:t>Рекомендательные системы</w:t>
      </w:r>
    </w:p>
    <w:p w:rsidR="00CA4E69" w:rsidRDefault="00CA4E69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жестами. </w:t>
      </w:r>
      <w:r w:rsidRPr="00CA4E69">
        <w:rPr>
          <w:rFonts w:ascii="Times New Roman" w:hAnsi="Times New Roman"/>
        </w:rPr>
        <w:t>Контекстно-зависимые вычисления</w:t>
      </w:r>
    </w:p>
    <w:p w:rsidR="00CA4E69" w:rsidRDefault="00CA4E69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A4E69">
        <w:rPr>
          <w:rFonts w:ascii="Times New Roman" w:hAnsi="Times New Roman"/>
        </w:rPr>
        <w:lastRenderedPageBreak/>
        <w:t>Видеоаналитика</w:t>
      </w:r>
      <w:r w:rsidR="00854BB0">
        <w:rPr>
          <w:rFonts w:ascii="Times New Roman" w:hAnsi="Times New Roman"/>
        </w:rPr>
        <w:t xml:space="preserve">. </w:t>
      </w:r>
      <w:r w:rsidR="00854BB0" w:rsidRPr="00854BB0">
        <w:rPr>
          <w:rFonts w:ascii="Times New Roman" w:hAnsi="Times New Roman"/>
        </w:rPr>
        <w:t>Три основных типа приложений видеоаналитики</w:t>
      </w:r>
    </w:p>
    <w:p w:rsidR="00CA4E69" w:rsidRDefault="00CA4E69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A4E69">
        <w:rPr>
          <w:rFonts w:ascii="Times New Roman" w:hAnsi="Times New Roman"/>
        </w:rPr>
        <w:t>Виртуальный цифровой помощник</w:t>
      </w:r>
    </w:p>
    <w:p w:rsidR="00CA4E69" w:rsidRDefault="00CA4E69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Нейроинтерфейсы</w:t>
      </w:r>
    </w:p>
    <w:p w:rsidR="00C91EF4" w:rsidRDefault="00C91EF4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91EF4">
        <w:rPr>
          <w:rFonts w:ascii="Times New Roman" w:hAnsi="Times New Roman"/>
        </w:rPr>
        <w:t xml:space="preserve">Устройство </w:t>
      </w:r>
      <w:r w:rsidRPr="00A355D5">
        <w:rPr>
          <w:rFonts w:ascii="Times New Roman" w:hAnsi="Times New Roman"/>
        </w:rPr>
        <w:t>Active Bat</w:t>
      </w:r>
    </w:p>
    <w:p w:rsidR="00854BB0" w:rsidRDefault="00854BB0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Функциональные возможности в</w:t>
      </w:r>
      <w:r w:rsidRPr="00CA4E69">
        <w:rPr>
          <w:rFonts w:ascii="Times New Roman" w:hAnsi="Times New Roman"/>
        </w:rPr>
        <w:t>идеоаналитик</w:t>
      </w:r>
      <w:r>
        <w:rPr>
          <w:rFonts w:ascii="Times New Roman" w:hAnsi="Times New Roman"/>
        </w:rPr>
        <w:t>и. С</w:t>
      </w:r>
      <w:r w:rsidRPr="00854BB0">
        <w:rPr>
          <w:rFonts w:ascii="Times New Roman" w:hAnsi="Times New Roman"/>
        </w:rPr>
        <w:t>тандарт ИИ для ситуационной видеоаналитики</w:t>
      </w:r>
      <w:r>
        <w:rPr>
          <w:rFonts w:ascii="Times New Roman" w:hAnsi="Times New Roman"/>
        </w:rPr>
        <w:t xml:space="preserve"> 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Применение ИИ в коммерции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ИИ для и</w:t>
      </w:r>
      <w:r w:rsidRPr="00C50E46">
        <w:rPr>
          <w:rFonts w:ascii="Times New Roman" w:hAnsi="Times New Roman"/>
        </w:rPr>
        <w:t>сследования рынка и интеллектуальн</w:t>
      </w:r>
      <w:r>
        <w:rPr>
          <w:rFonts w:ascii="Times New Roman" w:hAnsi="Times New Roman"/>
        </w:rPr>
        <w:t>ого</w:t>
      </w:r>
      <w:r w:rsidRPr="00C50E46">
        <w:rPr>
          <w:rFonts w:ascii="Times New Roman" w:hAnsi="Times New Roman"/>
        </w:rPr>
        <w:t xml:space="preserve"> анализ</w:t>
      </w:r>
      <w:r>
        <w:rPr>
          <w:rFonts w:ascii="Times New Roman" w:hAnsi="Times New Roman"/>
        </w:rPr>
        <w:t>а</w:t>
      </w:r>
      <w:r w:rsidRPr="00C50E46">
        <w:rPr>
          <w:rFonts w:ascii="Times New Roman" w:hAnsi="Times New Roman"/>
        </w:rPr>
        <w:t xml:space="preserve"> данных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Применение ИИ при у</w:t>
      </w:r>
      <w:r w:rsidRPr="00C50E46">
        <w:rPr>
          <w:rFonts w:ascii="Times New Roman" w:hAnsi="Times New Roman"/>
        </w:rPr>
        <w:t>правлени</w:t>
      </w:r>
      <w:r>
        <w:rPr>
          <w:rFonts w:ascii="Times New Roman" w:hAnsi="Times New Roman"/>
        </w:rPr>
        <w:t>и</w:t>
      </w:r>
      <w:r w:rsidRPr="00C50E46">
        <w:rPr>
          <w:rFonts w:ascii="Times New Roman" w:hAnsi="Times New Roman"/>
        </w:rPr>
        <w:t xml:space="preserve"> человеческими ресурсами и рекрутинг</w:t>
      </w:r>
      <w:r>
        <w:rPr>
          <w:rFonts w:ascii="Times New Roman" w:hAnsi="Times New Roman"/>
        </w:rPr>
        <w:t>е, для спецслужб.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Применение ИИ в политике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ИИ в автомобиле, телефоне, спам-фильтре и </w:t>
      </w:r>
      <w:r w:rsidRPr="00A355D5">
        <w:rPr>
          <w:rFonts w:ascii="Times New Roman" w:hAnsi="Times New Roman"/>
        </w:rPr>
        <w:t>Google</w:t>
      </w:r>
      <w:r w:rsidRPr="00C50E46">
        <w:rPr>
          <w:rFonts w:ascii="Times New Roman" w:hAnsi="Times New Roman"/>
        </w:rPr>
        <w:t>.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50E46">
        <w:rPr>
          <w:rFonts w:ascii="Times New Roman" w:hAnsi="Times New Roman"/>
        </w:rPr>
        <w:t>Основные проблемы ИИ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Обзор рынка ИИ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Перспективы влияния ИИ на рынок труда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Робот София и </w:t>
      </w:r>
      <w:r w:rsidRPr="00C50E46">
        <w:rPr>
          <w:rFonts w:ascii="Times New Roman" w:hAnsi="Times New Roman"/>
        </w:rPr>
        <w:t>SingularityNET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50E46">
        <w:rPr>
          <w:rFonts w:ascii="Times New Roman" w:hAnsi="Times New Roman"/>
        </w:rPr>
        <w:t>Перспективы развития искусственного интеллекта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Опасения по поводу развития ИИ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50E46">
        <w:rPr>
          <w:rFonts w:ascii="Times New Roman" w:hAnsi="Times New Roman"/>
        </w:rPr>
        <w:t>Gartner: прогноз</w:t>
      </w:r>
      <w:r w:rsidR="00C356B2">
        <w:rPr>
          <w:rFonts w:ascii="Times New Roman" w:hAnsi="Times New Roman"/>
        </w:rPr>
        <w:t>ы</w:t>
      </w:r>
      <w:r w:rsidRPr="00C50E46">
        <w:rPr>
          <w:rFonts w:ascii="Times New Roman" w:hAnsi="Times New Roman"/>
        </w:rPr>
        <w:t xml:space="preserve"> развития рынка ИИ</w:t>
      </w:r>
    </w:p>
    <w:p w:rsidR="009F4CBD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50E46">
        <w:rPr>
          <w:rFonts w:ascii="Times New Roman" w:hAnsi="Times New Roman"/>
        </w:rPr>
        <w:t>Дипфейк</w:t>
      </w:r>
      <w:r>
        <w:rPr>
          <w:rFonts w:ascii="Times New Roman" w:hAnsi="Times New Roman"/>
        </w:rPr>
        <w:t xml:space="preserve">и. 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50E46">
        <w:rPr>
          <w:rFonts w:ascii="Times New Roman" w:hAnsi="Times New Roman"/>
        </w:rPr>
        <w:t>ИИ на службе преступникам</w:t>
      </w:r>
    </w:p>
    <w:p w:rsidR="00C50E46" w:rsidRDefault="00C50E46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C50E46">
        <w:rPr>
          <w:rFonts w:ascii="Times New Roman" w:hAnsi="Times New Roman"/>
        </w:rPr>
        <w:t>Роботы-убийцы</w:t>
      </w:r>
      <w:r>
        <w:rPr>
          <w:rFonts w:ascii="Times New Roman" w:hAnsi="Times New Roman"/>
        </w:rPr>
        <w:t xml:space="preserve"> и р</w:t>
      </w:r>
      <w:r w:rsidRPr="00C50E46">
        <w:rPr>
          <w:rFonts w:ascii="Times New Roman" w:hAnsi="Times New Roman"/>
        </w:rPr>
        <w:t>оботы-самоубийцы</w:t>
      </w:r>
      <w:r w:rsidR="0009265D">
        <w:rPr>
          <w:rFonts w:ascii="Times New Roman" w:hAnsi="Times New Roman"/>
        </w:rPr>
        <w:t xml:space="preserve">. </w:t>
      </w:r>
      <w:r w:rsidR="0009265D" w:rsidRPr="0009265D">
        <w:rPr>
          <w:rFonts w:ascii="Times New Roman" w:hAnsi="Times New Roman"/>
        </w:rPr>
        <w:t>Смертельное автономное оружие</w:t>
      </w:r>
    </w:p>
    <w:p w:rsidR="0009265D" w:rsidRDefault="0009265D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09265D">
        <w:rPr>
          <w:rFonts w:ascii="Times New Roman" w:hAnsi="Times New Roman"/>
        </w:rPr>
        <w:t>Отрицательные моменты</w:t>
      </w:r>
      <w:r>
        <w:rPr>
          <w:rFonts w:ascii="Times New Roman" w:hAnsi="Times New Roman"/>
        </w:rPr>
        <w:t xml:space="preserve"> использования ИИ и этические соображения</w:t>
      </w:r>
    </w:p>
    <w:p w:rsidR="0009265D" w:rsidRDefault="0009265D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Вопросы н</w:t>
      </w:r>
      <w:r w:rsidRPr="0009265D">
        <w:rPr>
          <w:rFonts w:ascii="Times New Roman" w:hAnsi="Times New Roman"/>
        </w:rPr>
        <w:t>аблюдени</w:t>
      </w:r>
      <w:r>
        <w:rPr>
          <w:rFonts w:ascii="Times New Roman" w:hAnsi="Times New Roman"/>
        </w:rPr>
        <w:t>я</w:t>
      </w:r>
      <w:r w:rsidRPr="0009265D">
        <w:rPr>
          <w:rFonts w:ascii="Times New Roman" w:hAnsi="Times New Roman"/>
        </w:rPr>
        <w:t>, безопасност</w:t>
      </w:r>
      <w:r>
        <w:rPr>
          <w:rFonts w:ascii="Times New Roman" w:hAnsi="Times New Roman"/>
        </w:rPr>
        <w:t>и</w:t>
      </w:r>
      <w:r w:rsidRPr="0009265D">
        <w:rPr>
          <w:rFonts w:ascii="Times New Roman" w:hAnsi="Times New Roman"/>
        </w:rPr>
        <w:t>, конфиденциальност</w:t>
      </w:r>
      <w:r>
        <w:rPr>
          <w:rFonts w:ascii="Times New Roman" w:hAnsi="Times New Roman"/>
        </w:rPr>
        <w:t>и при использовании ИИ</w:t>
      </w:r>
    </w:p>
    <w:p w:rsidR="0009265D" w:rsidRDefault="0009265D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Вопросы справедливости и предвзятости при использовании ИИ</w:t>
      </w:r>
    </w:p>
    <w:p w:rsidR="0009265D" w:rsidRPr="005015D5" w:rsidRDefault="0009265D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Вопросы доверия и прозрачности при использовании ИИ</w:t>
      </w:r>
    </w:p>
    <w:p w:rsidR="007965FE" w:rsidRDefault="00C356B2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7965FE" w:rsidRPr="00A23EAE">
        <w:rPr>
          <w:rFonts w:ascii="Times New Roman" w:hAnsi="Times New Roman"/>
        </w:rPr>
        <w:t>сновные направления развития ИИ.</w:t>
      </w:r>
    </w:p>
    <w:p w:rsidR="007965FE" w:rsidRPr="00A23EAE" w:rsidRDefault="007965FE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>Алгоритмическая торговля</w:t>
      </w:r>
    </w:p>
    <w:p w:rsidR="007965FE" w:rsidRPr="00A23EAE" w:rsidRDefault="007965FE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>Как используется ИИ для управления личными финансами?</w:t>
      </w:r>
    </w:p>
    <w:p w:rsidR="007965FE" w:rsidRPr="00A23EAE" w:rsidRDefault="00C356B2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7965FE" w:rsidRPr="00A23EAE">
        <w:rPr>
          <w:rFonts w:ascii="Times New Roman" w:hAnsi="Times New Roman"/>
        </w:rPr>
        <w:t>оциальные последствия ма</w:t>
      </w:r>
      <w:r>
        <w:rPr>
          <w:rFonts w:ascii="Times New Roman" w:hAnsi="Times New Roman"/>
        </w:rPr>
        <w:t>ссового внедрения технологий ИИ</w:t>
      </w:r>
    </w:p>
    <w:p w:rsidR="009F4CBD" w:rsidRPr="00A23EAE" w:rsidRDefault="00C356B2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9F4CBD" w:rsidRPr="00A23EAE">
        <w:rPr>
          <w:rFonts w:ascii="Times New Roman" w:hAnsi="Times New Roman"/>
        </w:rPr>
        <w:t>ашинное творчество</w:t>
      </w:r>
    </w:p>
    <w:p w:rsidR="009F4CBD" w:rsidRPr="00A23EAE" w:rsidRDefault="009F4CBD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>Какие специальности скоро могут исчезнуть из-за роботизации?</w:t>
      </w:r>
    </w:p>
    <w:p w:rsidR="009F4CBD" w:rsidRPr="00A23EAE" w:rsidRDefault="009F4CBD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 xml:space="preserve">Как используется </w:t>
      </w:r>
      <w:r>
        <w:rPr>
          <w:rFonts w:ascii="Times New Roman" w:hAnsi="Times New Roman"/>
        </w:rPr>
        <w:t>ИИ</w:t>
      </w:r>
      <w:r w:rsidRPr="00A23EAE">
        <w:rPr>
          <w:rFonts w:ascii="Times New Roman" w:hAnsi="Times New Roman"/>
        </w:rPr>
        <w:t xml:space="preserve"> в чат-ботах?</w:t>
      </w:r>
    </w:p>
    <w:p w:rsidR="009F4CBD" w:rsidRPr="00A23EAE" w:rsidRDefault="00C356B2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9F4CBD" w:rsidRPr="00A23EAE">
        <w:rPr>
          <w:rFonts w:ascii="Times New Roman" w:hAnsi="Times New Roman"/>
        </w:rPr>
        <w:t>равовые аспекты внедрения ИИ</w:t>
      </w:r>
    </w:p>
    <w:p w:rsidR="00A355D5" w:rsidRPr="00A23EAE" w:rsidRDefault="00A355D5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>На знаниях из каких областей строится современная робототехника?</w:t>
      </w:r>
    </w:p>
    <w:p w:rsidR="00A355D5" w:rsidRDefault="00A355D5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>Приведите примеры применения искусственного интеллекта в области</w:t>
      </w:r>
      <w:r>
        <w:rPr>
          <w:rFonts w:ascii="Times New Roman" w:hAnsi="Times New Roman"/>
        </w:rPr>
        <w:t xml:space="preserve"> т</w:t>
      </w:r>
      <w:r w:rsidRPr="00A23EAE">
        <w:rPr>
          <w:rFonts w:ascii="Times New Roman" w:hAnsi="Times New Roman"/>
        </w:rPr>
        <w:t>ранспорта</w:t>
      </w:r>
    </w:p>
    <w:p w:rsidR="00A355D5" w:rsidRDefault="00A355D5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>Как выглядит Россия в мировом рейтинге по ИИ?</w:t>
      </w:r>
    </w:p>
    <w:p w:rsidR="00132745" w:rsidRDefault="00132745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132745">
        <w:rPr>
          <w:rFonts w:ascii="Times New Roman" w:hAnsi="Times New Roman"/>
        </w:rPr>
        <w:t>Как чаще всего люди используют ChatGPT</w:t>
      </w:r>
      <w:r>
        <w:rPr>
          <w:rFonts w:ascii="Times New Roman" w:hAnsi="Times New Roman"/>
        </w:rPr>
        <w:t>?</w:t>
      </w:r>
    </w:p>
    <w:p w:rsidR="00132745" w:rsidRDefault="00132745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Взлом ИИ-модели.</w:t>
      </w:r>
    </w:p>
    <w:p w:rsidR="00132745" w:rsidRDefault="00132745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132745">
        <w:rPr>
          <w:rFonts w:ascii="Times New Roman" w:hAnsi="Times New Roman"/>
        </w:rPr>
        <w:t>ецентрализованн</w:t>
      </w:r>
      <w:r>
        <w:rPr>
          <w:rFonts w:ascii="Times New Roman" w:hAnsi="Times New Roman"/>
        </w:rPr>
        <w:t>ая</w:t>
      </w:r>
      <w:r w:rsidRPr="00132745">
        <w:rPr>
          <w:rFonts w:ascii="Times New Roman" w:hAnsi="Times New Roman"/>
        </w:rPr>
        <w:t xml:space="preserve"> сет</w:t>
      </w:r>
      <w:r>
        <w:rPr>
          <w:rFonts w:ascii="Times New Roman" w:hAnsi="Times New Roman"/>
        </w:rPr>
        <w:t>ь</w:t>
      </w:r>
      <w:r w:rsidRPr="00132745">
        <w:rPr>
          <w:rFonts w:ascii="Times New Roman" w:hAnsi="Times New Roman"/>
        </w:rPr>
        <w:t xml:space="preserve"> Cocoon</w:t>
      </w:r>
      <w:r>
        <w:rPr>
          <w:rFonts w:ascii="Times New Roman" w:hAnsi="Times New Roman"/>
        </w:rPr>
        <w:t>.</w:t>
      </w:r>
    </w:p>
    <w:p w:rsidR="00132745" w:rsidRDefault="00132745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Как и</w:t>
      </w:r>
      <w:r w:rsidRPr="00132745">
        <w:rPr>
          <w:rFonts w:ascii="Times New Roman" w:hAnsi="Times New Roman"/>
        </w:rPr>
        <w:t>скусственный интелле</w:t>
      </w:r>
      <w:r>
        <w:rPr>
          <w:rFonts w:ascii="Times New Roman" w:hAnsi="Times New Roman"/>
        </w:rPr>
        <w:t>кт воссоздаёт личность человека?</w:t>
      </w:r>
    </w:p>
    <w:p w:rsidR="00132745" w:rsidRPr="00A23EAE" w:rsidRDefault="00132745" w:rsidP="00A355D5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132745">
        <w:rPr>
          <w:rFonts w:ascii="Times New Roman" w:hAnsi="Times New Roman"/>
        </w:rPr>
        <w:t>ак искусственный интеллект помогает бороться с нарушителями на дорогах</w:t>
      </w:r>
      <w:r>
        <w:rPr>
          <w:rFonts w:ascii="Times New Roman" w:hAnsi="Times New Roman"/>
        </w:rPr>
        <w:t>?</w:t>
      </w:r>
    </w:p>
    <w:p w:rsidR="00C356B2" w:rsidRPr="005015D5" w:rsidRDefault="00C356B2" w:rsidP="0009265D">
      <w:pPr>
        <w:spacing w:after="0" w:line="240" w:lineRule="auto"/>
        <w:ind w:left="426"/>
        <w:rPr>
          <w:rFonts w:ascii="Times New Roman" w:hAnsi="Times New Roman"/>
        </w:rPr>
      </w:pPr>
    </w:p>
    <w:p w:rsidR="005015D5" w:rsidRDefault="00A355D5" w:rsidP="005015D5">
      <w:pPr>
        <w:pStyle w:val="1"/>
      </w:pPr>
      <w:r>
        <w:t>2</w:t>
      </w:r>
      <w:r w:rsidR="005015D5">
        <w:t>. Литература</w:t>
      </w:r>
    </w:p>
    <w:p w:rsidR="005015D5" w:rsidRDefault="005015D5" w:rsidP="00311C3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Основная литература:</w:t>
      </w:r>
    </w:p>
    <w:p w:rsidR="005015D5" w:rsidRPr="00720BA2" w:rsidRDefault="005015D5" w:rsidP="005015D5">
      <w:pPr>
        <w:spacing w:after="0" w:line="240" w:lineRule="auto"/>
        <w:rPr>
          <w:rFonts w:ascii="Times New Roman" w:hAnsi="Times New Roman"/>
        </w:rPr>
      </w:pPr>
      <w:r w:rsidRPr="00690660">
        <w:rPr>
          <w:rFonts w:ascii="Times New Roman" w:hAnsi="Times New Roman"/>
        </w:rPr>
        <w:t>Методические материалы</w:t>
      </w:r>
      <w:r>
        <w:rPr>
          <w:rFonts w:ascii="Times New Roman" w:hAnsi="Times New Roman"/>
        </w:rPr>
        <w:t xml:space="preserve"> </w:t>
      </w:r>
      <w:r w:rsidRPr="00690660">
        <w:rPr>
          <w:rFonts w:ascii="Times New Roman" w:hAnsi="Times New Roman"/>
        </w:rPr>
        <w:t>по дисциплине</w:t>
      </w:r>
      <w:r>
        <w:rPr>
          <w:rFonts w:ascii="Times New Roman" w:hAnsi="Times New Roman"/>
        </w:rPr>
        <w:t xml:space="preserve"> «</w:t>
      </w:r>
      <w:r w:rsidRPr="00690660">
        <w:rPr>
          <w:rFonts w:ascii="Times New Roman" w:hAnsi="Times New Roman"/>
        </w:rPr>
        <w:t>История и направления развития искусственного интеллекта</w:t>
      </w:r>
      <w:r>
        <w:rPr>
          <w:rFonts w:ascii="Times New Roman" w:hAnsi="Times New Roman"/>
        </w:rPr>
        <w:t xml:space="preserve">». </w:t>
      </w:r>
      <w:r w:rsidRPr="00690660">
        <w:rPr>
          <w:rFonts w:ascii="Times New Roman" w:hAnsi="Times New Roman"/>
        </w:rPr>
        <w:t>Профиль подготовки</w:t>
      </w:r>
      <w:r>
        <w:rPr>
          <w:rFonts w:ascii="Times New Roman" w:hAnsi="Times New Roman"/>
        </w:rPr>
        <w:t xml:space="preserve"> «</w:t>
      </w:r>
      <w:r w:rsidRPr="00690660">
        <w:rPr>
          <w:rFonts w:ascii="Times New Roman" w:hAnsi="Times New Roman"/>
        </w:rPr>
        <w:t>Искусственный интеллект и бизнес-аналитика</w:t>
      </w:r>
      <w:r>
        <w:rPr>
          <w:rFonts w:ascii="Times New Roman" w:hAnsi="Times New Roman"/>
        </w:rPr>
        <w:t xml:space="preserve">». </w:t>
      </w:r>
      <w:r w:rsidRPr="00690660">
        <w:rPr>
          <w:rFonts w:ascii="Times New Roman" w:hAnsi="Times New Roman"/>
        </w:rPr>
        <w:t>Ульяновск, 2021</w:t>
      </w:r>
      <w:r>
        <w:rPr>
          <w:rFonts w:ascii="Times New Roman" w:hAnsi="Times New Roman"/>
        </w:rPr>
        <w:t>. 69 с.</w:t>
      </w:r>
      <w:r w:rsidRPr="00B71C55">
        <w:t xml:space="preserve"> </w:t>
      </w:r>
      <w:hyperlink r:id="rId8" w:history="1">
        <w:r w:rsidR="00720BA2" w:rsidRPr="00EF2941">
          <w:rPr>
            <w:rStyle w:val="a3"/>
            <w:rFonts w:ascii="Times New Roman" w:hAnsi="Times New Roman"/>
          </w:rPr>
          <w:t>https://ulstu.ru/education/artificial-intelligence-programs/documents/09.04.03_Methodological_materials.pdf. С. 1085 - 1153</w:t>
        </w:r>
      </w:hyperlink>
      <w:r>
        <w:rPr>
          <w:rFonts w:ascii="Times New Roman" w:hAnsi="Times New Roman"/>
        </w:rPr>
        <w:t>.</w:t>
      </w:r>
    </w:p>
    <w:p w:rsidR="00720BA2" w:rsidRPr="00720BA2" w:rsidRDefault="00720BA2" w:rsidP="005015D5">
      <w:pPr>
        <w:spacing w:after="0" w:line="240" w:lineRule="auto"/>
        <w:rPr>
          <w:rFonts w:ascii="Times New Roman" w:hAnsi="Times New Roman"/>
        </w:rPr>
      </w:pPr>
      <w:r w:rsidRPr="00720BA2">
        <w:rPr>
          <w:rFonts w:ascii="Times New Roman" w:hAnsi="Times New Roman"/>
        </w:rPr>
        <w:t>Рассел, Стюарт, Норвиr, Питер. Искусственный интеллект: современный подход, 4-е издание, том 3. Обучение, восприятие и действие. : Пер. с англ. - СПб. : ООО "Диалектика", 2022. - 640 с. С. 546</w:t>
      </w:r>
    </w:p>
    <w:p w:rsidR="00311C34" w:rsidRDefault="00311C34" w:rsidP="005015D5">
      <w:pPr>
        <w:spacing w:after="0" w:line="240" w:lineRule="auto"/>
        <w:rPr>
          <w:rFonts w:ascii="Times New Roman" w:hAnsi="Times New Roman"/>
        </w:rPr>
      </w:pPr>
    </w:p>
    <w:p w:rsidR="005015D5" w:rsidRPr="00A23EAE" w:rsidRDefault="005015D5" w:rsidP="00311C34">
      <w:pPr>
        <w:spacing w:after="0" w:line="240" w:lineRule="auto"/>
        <w:jc w:val="center"/>
        <w:rPr>
          <w:rFonts w:ascii="Times New Roman" w:hAnsi="Times New Roman"/>
        </w:rPr>
      </w:pPr>
      <w:r w:rsidRPr="00A23EAE">
        <w:rPr>
          <w:rFonts w:ascii="Times New Roman" w:hAnsi="Times New Roman"/>
        </w:rPr>
        <w:lastRenderedPageBreak/>
        <w:t>Источники</w:t>
      </w:r>
      <w:r w:rsidR="00943A3F">
        <w:rPr>
          <w:rStyle w:val="a7"/>
          <w:rFonts w:ascii="Times New Roman" w:hAnsi="Times New Roman"/>
        </w:rPr>
        <w:footnoteReference w:id="2"/>
      </w:r>
      <w:r w:rsidRPr="00A23EAE">
        <w:rPr>
          <w:rFonts w:ascii="Times New Roman" w:hAnsi="Times New Roman"/>
        </w:rPr>
        <w:t>:</w:t>
      </w:r>
    </w:p>
    <w:p w:rsidR="005015D5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 xml:space="preserve">• </w:t>
      </w:r>
      <w:hyperlink r:id="rId9" w:history="1">
        <w:r w:rsidRPr="003C40B0">
          <w:rPr>
            <w:rStyle w:val="a3"/>
            <w:rFonts w:ascii="Times New Roman" w:hAnsi="Times New Roman"/>
          </w:rPr>
          <w:t>https://ru.wikipedia.org/wiki/Биокомпьютинг</w:t>
        </w:r>
      </w:hyperlink>
    </w:p>
    <w:p w:rsidR="005015D5" w:rsidRPr="00A23EAE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>• https://neerc.ifmo.ru/wiki/index.php?title=Представление_знаний</w:t>
      </w:r>
    </w:p>
    <w:p w:rsidR="005015D5" w:rsidRPr="00A23EAE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>• https://ru.wikipedia.org/wiki/Инженерия_знаний</w:t>
      </w:r>
    </w:p>
    <w:p w:rsidR="005015D5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 xml:space="preserve">• </w:t>
      </w:r>
      <w:hyperlink r:id="rId10" w:history="1">
        <w:r w:rsidRPr="003C40B0">
          <w:rPr>
            <w:rStyle w:val="a3"/>
            <w:rFonts w:ascii="Times New Roman" w:hAnsi="Times New Roman"/>
          </w:rPr>
          <w:t>https://ru.wikipedia.org/wiki/Представление_знаний</w:t>
        </w:r>
      </w:hyperlink>
    </w:p>
    <w:p w:rsidR="005015D5" w:rsidRPr="00A23EAE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>• https://ru.wikipedia.org/wiki/Обработка_естественного_языка</w:t>
      </w:r>
    </w:p>
    <w:p w:rsidR="005015D5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 xml:space="preserve">• </w:t>
      </w:r>
      <w:hyperlink r:id="rId11" w:history="1">
        <w:r w:rsidRPr="003C40B0">
          <w:rPr>
            <w:rStyle w:val="a3"/>
            <w:rFonts w:ascii="Times New Roman" w:hAnsi="Times New Roman"/>
          </w:rPr>
          <w:t>https://habr.com/ru/company/Voximplant/blog/446738/</w:t>
        </w:r>
      </w:hyperlink>
    </w:p>
    <w:p w:rsidR="005015D5" w:rsidRPr="00A23EAE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>• Моделирование рассуждений (raai.org)</w:t>
      </w:r>
    </w:p>
    <w:p w:rsidR="005015D5" w:rsidRPr="00A23EAE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>• https://fil.wikireading.ru/92133</w:t>
      </w:r>
    </w:p>
    <w:p w:rsidR="005015D5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 xml:space="preserve">• </w:t>
      </w:r>
      <w:hyperlink r:id="rId12" w:history="1">
        <w:r w:rsidRPr="003C40B0">
          <w:rPr>
            <w:rStyle w:val="a3"/>
            <w:rFonts w:ascii="Times New Roman" w:hAnsi="Times New Roman"/>
          </w:rPr>
          <w:t>http://csaa.ru/predstavlenie-znanij-v-sistemah-iskusstvennogo/</w:t>
        </w:r>
      </w:hyperlink>
    </w:p>
    <w:p w:rsidR="005015D5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 xml:space="preserve">• </w:t>
      </w:r>
      <w:hyperlink r:id="rId13" w:history="1">
        <w:r w:rsidRPr="003C40B0">
          <w:rPr>
            <w:rStyle w:val="a3"/>
            <w:rFonts w:ascii="Times New Roman" w:hAnsi="Times New Roman"/>
          </w:rPr>
          <w:t>https://ru.wikipedia.org/wiki/Робототехника</w:t>
        </w:r>
      </w:hyperlink>
    </w:p>
    <w:p w:rsidR="005015D5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 xml:space="preserve">• </w:t>
      </w:r>
      <w:hyperlink r:id="rId14" w:history="1">
        <w:r w:rsidRPr="003C40B0">
          <w:rPr>
            <w:rStyle w:val="a3"/>
            <w:rFonts w:ascii="Times New Roman" w:hAnsi="Times New Roman"/>
          </w:rPr>
          <w:t>https://ru.wikipedia.org/wiki/Машинное_обучение</w:t>
        </w:r>
      </w:hyperlink>
    </w:p>
    <w:p w:rsidR="005015D5" w:rsidRPr="00A23EAE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>• https://www.theguardian.com/artanddesign/2016/apr/05/new-rembrandt-to-beunveiled-in-amsterdam</w:t>
      </w:r>
    </w:p>
    <w:p w:rsidR="005015D5" w:rsidRPr="00A23EAE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>• https://www.kv.by/post/1049607-mashinnoe-tvorchestvo</w:t>
      </w:r>
    </w:p>
    <w:p w:rsidR="005015D5" w:rsidRDefault="005015D5" w:rsidP="005015D5">
      <w:pPr>
        <w:spacing w:after="0" w:line="240" w:lineRule="auto"/>
        <w:rPr>
          <w:rFonts w:ascii="Times New Roman" w:hAnsi="Times New Roman"/>
        </w:rPr>
      </w:pPr>
      <w:r w:rsidRPr="00A23EAE">
        <w:rPr>
          <w:rFonts w:ascii="Times New Roman" w:hAnsi="Times New Roman"/>
        </w:rPr>
        <w:t xml:space="preserve">• </w:t>
      </w:r>
      <w:hyperlink r:id="rId15" w:history="1">
        <w:r w:rsidRPr="003C40B0">
          <w:rPr>
            <w:rStyle w:val="a3"/>
            <w:rFonts w:ascii="Times New Roman" w:hAnsi="Times New Roman"/>
          </w:rPr>
          <w:t>https://www.orange-business.com/ru/blogs/iskusstvennii-intellekt-i-tvorchestvo</w:t>
        </w:r>
      </w:hyperlink>
    </w:p>
    <w:p w:rsidR="005015D5" w:rsidRDefault="005015D5" w:rsidP="005015D5">
      <w:pPr>
        <w:spacing w:after="0" w:line="240" w:lineRule="auto"/>
        <w:rPr>
          <w:rFonts w:ascii="Times New Roman" w:hAnsi="Times New Roman"/>
        </w:rPr>
      </w:pPr>
    </w:p>
    <w:p w:rsidR="00311C34" w:rsidRPr="006C7C79" w:rsidRDefault="00311C34" w:rsidP="006C7C79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C7C79">
        <w:rPr>
          <w:rFonts w:ascii="Times New Roman" w:hAnsi="Times New Roman"/>
        </w:rPr>
        <w:t xml:space="preserve">О развитии искусственного интеллекта в Российской Федерации: Указ Президента Российской Федерации от 10.10.2019 г. № 490 </w:t>
      </w:r>
      <w:hyperlink r:id="rId16" w:history="1">
        <w:r w:rsidRPr="006C7C79">
          <w:rPr>
            <w:rStyle w:val="a3"/>
            <w:rFonts w:ascii="Times New Roman" w:hAnsi="Times New Roman"/>
            <w:lang w:val="en-US"/>
          </w:rPr>
          <w:t>http</w:t>
        </w:r>
        <w:r w:rsidRPr="006C7C79">
          <w:rPr>
            <w:rStyle w:val="a3"/>
            <w:rFonts w:ascii="Times New Roman" w:hAnsi="Times New Roman"/>
          </w:rPr>
          <w:t>://</w:t>
        </w:r>
        <w:r w:rsidRPr="006C7C79">
          <w:rPr>
            <w:rStyle w:val="a3"/>
            <w:rFonts w:ascii="Times New Roman" w:hAnsi="Times New Roman"/>
            <w:lang w:val="en-US"/>
          </w:rPr>
          <w:t>www</w:t>
        </w:r>
        <w:r w:rsidRPr="006C7C79">
          <w:rPr>
            <w:rStyle w:val="a3"/>
            <w:rFonts w:ascii="Times New Roman" w:hAnsi="Times New Roman"/>
          </w:rPr>
          <w:t>.</w:t>
        </w:r>
        <w:r w:rsidRPr="006C7C79">
          <w:rPr>
            <w:rStyle w:val="a3"/>
            <w:rFonts w:ascii="Times New Roman" w:hAnsi="Times New Roman"/>
            <w:lang w:val="en-US"/>
          </w:rPr>
          <w:t>kremlin</w:t>
        </w:r>
        <w:r w:rsidRPr="006C7C79">
          <w:rPr>
            <w:rStyle w:val="a3"/>
            <w:rFonts w:ascii="Times New Roman" w:hAnsi="Times New Roman"/>
          </w:rPr>
          <w:t>.</w:t>
        </w:r>
        <w:r w:rsidRPr="006C7C79">
          <w:rPr>
            <w:rStyle w:val="a3"/>
            <w:rFonts w:ascii="Times New Roman" w:hAnsi="Times New Roman"/>
            <w:lang w:val="en-US"/>
          </w:rPr>
          <w:t>ru</w:t>
        </w:r>
        <w:r w:rsidRPr="006C7C79">
          <w:rPr>
            <w:rStyle w:val="a3"/>
            <w:rFonts w:ascii="Times New Roman" w:hAnsi="Times New Roman"/>
          </w:rPr>
          <w:t>/</w:t>
        </w:r>
        <w:r w:rsidRPr="006C7C79">
          <w:rPr>
            <w:rStyle w:val="a3"/>
            <w:rFonts w:ascii="Times New Roman" w:hAnsi="Times New Roman"/>
            <w:lang w:val="en-US"/>
          </w:rPr>
          <w:t>acts</w:t>
        </w:r>
        <w:r w:rsidRPr="006C7C79">
          <w:rPr>
            <w:rStyle w:val="a3"/>
            <w:rFonts w:ascii="Times New Roman" w:hAnsi="Times New Roman"/>
          </w:rPr>
          <w:t>/</w:t>
        </w:r>
        <w:r w:rsidRPr="006C7C79">
          <w:rPr>
            <w:rStyle w:val="a3"/>
            <w:rFonts w:ascii="Times New Roman" w:hAnsi="Times New Roman"/>
            <w:lang w:val="en-US"/>
          </w:rPr>
          <w:t>bank</w:t>
        </w:r>
        <w:r w:rsidRPr="006C7C79">
          <w:rPr>
            <w:rStyle w:val="a3"/>
            <w:rFonts w:ascii="Times New Roman" w:hAnsi="Times New Roman"/>
          </w:rPr>
          <w:t>/44731</w:t>
        </w:r>
      </w:hyperlink>
      <w:r w:rsidRPr="006C7C79">
        <w:rPr>
          <w:rFonts w:ascii="Times New Roman" w:hAnsi="Times New Roman"/>
        </w:rPr>
        <w:t xml:space="preserve"> </w:t>
      </w:r>
    </w:p>
    <w:p w:rsidR="00311C34" w:rsidRPr="006C7C79" w:rsidRDefault="00311C34" w:rsidP="006C7C79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C7C79">
        <w:rPr>
          <w:rFonts w:ascii="Times New Roman" w:hAnsi="Times New Roman"/>
        </w:rPr>
        <w:t>https://dic.academic.ru/dic.nsf/ruwiki/1423#:~:text=История%20развития%20искусственного%20интеллекта%20в, искусственного%20интеллекта%2C%20%как%20усилителя%20естественного</w:t>
      </w:r>
    </w:p>
    <w:p w:rsidR="00F62620" w:rsidRPr="00A23EAE" w:rsidRDefault="00F62620">
      <w:pPr>
        <w:spacing w:after="0" w:line="240" w:lineRule="auto"/>
        <w:rPr>
          <w:rFonts w:ascii="Times New Roman" w:hAnsi="Times New Roman"/>
        </w:rPr>
      </w:pPr>
    </w:p>
    <w:sectPr w:rsidR="00F62620" w:rsidRPr="00A2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EF2" w:rsidRDefault="003A0EF2" w:rsidP="00943A3F">
      <w:pPr>
        <w:spacing w:after="0" w:line="240" w:lineRule="auto"/>
      </w:pPr>
      <w:r>
        <w:separator/>
      </w:r>
    </w:p>
  </w:endnote>
  <w:endnote w:type="continuationSeparator" w:id="1">
    <w:p w:rsidR="003A0EF2" w:rsidRDefault="003A0EF2" w:rsidP="0094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EF2" w:rsidRDefault="003A0EF2" w:rsidP="00943A3F">
      <w:pPr>
        <w:spacing w:after="0" w:line="240" w:lineRule="auto"/>
      </w:pPr>
      <w:r>
        <w:separator/>
      </w:r>
    </w:p>
  </w:footnote>
  <w:footnote w:type="continuationSeparator" w:id="1">
    <w:p w:rsidR="003A0EF2" w:rsidRDefault="003A0EF2" w:rsidP="00943A3F">
      <w:pPr>
        <w:spacing w:after="0" w:line="240" w:lineRule="auto"/>
      </w:pPr>
      <w:r>
        <w:continuationSeparator/>
      </w:r>
    </w:p>
  </w:footnote>
  <w:footnote w:id="2">
    <w:p w:rsidR="00943A3F" w:rsidRDefault="00943A3F">
      <w:pPr>
        <w:pStyle w:val="a5"/>
      </w:pPr>
      <w:r>
        <w:rPr>
          <w:rStyle w:val="a7"/>
        </w:rPr>
        <w:footnoteRef/>
      </w:r>
      <w:r>
        <w:t xml:space="preserve"> </w:t>
      </w:r>
      <w:r w:rsidRPr="003060AE">
        <w:rPr>
          <w:rFonts w:ascii="Times New Roman" w:hAnsi="Times New Roman"/>
          <w:b/>
          <w:sz w:val="32"/>
          <w:szCs w:val="32"/>
        </w:rPr>
        <w:t>(Настоящий</w:t>
      </w:r>
      <w:r>
        <w:rPr>
          <w:rStyle w:val="a7"/>
          <w:rFonts w:ascii="Times New Roman" w:hAnsi="Times New Roman"/>
          <w:b/>
          <w:sz w:val="32"/>
          <w:szCs w:val="32"/>
        </w:rPr>
        <w:footnoteRef/>
      </w:r>
      <w:r w:rsidRPr="003060AE">
        <w:rPr>
          <w:rFonts w:ascii="Times New Roman" w:hAnsi="Times New Roman"/>
          <w:b/>
          <w:sz w:val="32"/>
          <w:szCs w:val="32"/>
        </w:rPr>
        <w:t xml:space="preserve"> материал (информация) </w:t>
      </w:r>
      <w:r>
        <w:rPr>
          <w:rFonts w:ascii="Times New Roman" w:hAnsi="Times New Roman"/>
          <w:b/>
          <w:sz w:val="32"/>
          <w:szCs w:val="32"/>
        </w:rPr>
        <w:t xml:space="preserve">с сайта </w:t>
      </w:r>
      <w:r w:rsidRPr="00943A3F">
        <w:rPr>
          <w:rFonts w:ascii="Times New Roman" w:hAnsi="Times New Roman"/>
          <w:b/>
          <w:color w:val="0070C0"/>
          <w:sz w:val="32"/>
          <w:szCs w:val="32"/>
          <w:u w:val="single"/>
        </w:rPr>
        <w:t>ru.wikipedia.org</w:t>
      </w:r>
      <w:r w:rsidRPr="00943A3F">
        <w:rPr>
          <w:rFonts w:ascii="Times New Roman" w:hAnsi="Times New Roman"/>
          <w:b/>
          <w:sz w:val="32"/>
          <w:szCs w:val="32"/>
        </w:rPr>
        <w:t xml:space="preserve"> </w:t>
      </w:r>
      <w:r w:rsidRPr="003060AE">
        <w:rPr>
          <w:rFonts w:ascii="Times New Roman" w:hAnsi="Times New Roman"/>
          <w:b/>
          <w:sz w:val="32"/>
          <w:szCs w:val="32"/>
        </w:rPr>
        <w:t>произведен иностранным агентом "Н</w:t>
      </w:r>
      <w:r w:rsidRPr="003060AE">
        <w:rPr>
          <w:rFonts w:ascii="Times New Roman" w:hAnsi="Times New Roman"/>
          <w:b/>
          <w:sz w:val="32"/>
          <w:szCs w:val="32"/>
        </w:rPr>
        <w:t>е</w:t>
      </w:r>
      <w:r w:rsidRPr="003060AE">
        <w:rPr>
          <w:rFonts w:ascii="Times New Roman" w:hAnsi="Times New Roman"/>
          <w:b/>
          <w:sz w:val="32"/>
          <w:szCs w:val="32"/>
        </w:rPr>
        <w:t>коммерческое партнерство содействия распространению энци</w:t>
      </w:r>
      <w:r w:rsidRPr="003060AE">
        <w:rPr>
          <w:rFonts w:ascii="Times New Roman" w:hAnsi="Times New Roman"/>
          <w:b/>
          <w:sz w:val="32"/>
          <w:szCs w:val="32"/>
        </w:rPr>
        <w:t>к</w:t>
      </w:r>
      <w:r w:rsidRPr="003060AE">
        <w:rPr>
          <w:rFonts w:ascii="Times New Roman" w:hAnsi="Times New Roman"/>
          <w:b/>
          <w:sz w:val="32"/>
          <w:szCs w:val="32"/>
        </w:rPr>
        <w:t>лопедических знаний «Викимедиа РУ»" либо касается деятельн</w:t>
      </w:r>
      <w:r w:rsidRPr="003060AE">
        <w:rPr>
          <w:rFonts w:ascii="Times New Roman" w:hAnsi="Times New Roman"/>
          <w:b/>
          <w:sz w:val="32"/>
          <w:szCs w:val="32"/>
        </w:rPr>
        <w:t>о</w:t>
      </w:r>
      <w:r w:rsidRPr="003060AE">
        <w:rPr>
          <w:rFonts w:ascii="Times New Roman" w:hAnsi="Times New Roman"/>
          <w:b/>
          <w:sz w:val="32"/>
          <w:szCs w:val="32"/>
        </w:rPr>
        <w:t>сти иностранного агента "Некоммерческое партнерство содейс</w:t>
      </w:r>
      <w:r w:rsidRPr="003060AE">
        <w:rPr>
          <w:rFonts w:ascii="Times New Roman" w:hAnsi="Times New Roman"/>
          <w:b/>
          <w:sz w:val="32"/>
          <w:szCs w:val="32"/>
        </w:rPr>
        <w:t>т</w:t>
      </w:r>
      <w:r w:rsidRPr="003060AE">
        <w:rPr>
          <w:rFonts w:ascii="Times New Roman" w:hAnsi="Times New Roman"/>
          <w:b/>
          <w:sz w:val="32"/>
          <w:szCs w:val="32"/>
        </w:rPr>
        <w:t>вия распространению энциклопедических знаний «Викимедиа РУ»", включенного в единый реестр иностранных агентов, ра</w:t>
      </w:r>
      <w:r w:rsidRPr="003060AE">
        <w:rPr>
          <w:rFonts w:ascii="Times New Roman" w:hAnsi="Times New Roman"/>
          <w:b/>
          <w:sz w:val="32"/>
          <w:szCs w:val="32"/>
        </w:rPr>
        <w:t>з</w:t>
      </w:r>
      <w:r w:rsidRPr="003060AE">
        <w:rPr>
          <w:rFonts w:ascii="Times New Roman" w:hAnsi="Times New Roman"/>
          <w:b/>
          <w:sz w:val="32"/>
          <w:szCs w:val="32"/>
        </w:rPr>
        <w:t>мещенный на сайте Министерства юстиции Российской Федер</w:t>
      </w:r>
      <w:r w:rsidRPr="003060AE">
        <w:rPr>
          <w:rFonts w:ascii="Times New Roman" w:hAnsi="Times New Roman"/>
          <w:b/>
          <w:sz w:val="32"/>
          <w:szCs w:val="32"/>
        </w:rPr>
        <w:t>а</w:t>
      </w:r>
      <w:r w:rsidRPr="003060AE">
        <w:rPr>
          <w:rFonts w:ascii="Times New Roman" w:hAnsi="Times New Roman"/>
          <w:b/>
          <w:sz w:val="32"/>
          <w:szCs w:val="32"/>
        </w:rPr>
        <w:t>ции, в соответствии с Федеральным законом РФ № 255-ФЗ «О контроле за деятельностью лиц, находящихся под иностранным влиянием» от 14 июля 2022 года, вступившим в силу 1 декабря 2022 года».</w:t>
      </w:r>
      <w:r w:rsidRPr="003060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3060A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" w:history="1">
        <w:r w:rsidRPr="00AA2924">
          <w:rPr>
            <w:rStyle w:val="a3"/>
            <w:rFonts w:ascii="Times New Roman" w:hAnsi="Times New Roman"/>
            <w:sz w:val="28"/>
            <w:szCs w:val="28"/>
          </w:rPr>
          <w:t>https://minjust.gov.ru/ru/pages/reestr-inostryannykh-agentov/</w:t>
        </w:r>
      </w:hyperlink>
      <w:r w:rsidRPr="00AA2924">
        <w:rPr>
          <w:rFonts w:ascii="Times New Roman" w:hAnsi="Times New Roman"/>
          <w:sz w:val="28"/>
          <w:szCs w:val="28"/>
        </w:rPr>
        <w:t xml:space="preserve"> (дата обращения 28.02.2025; Дата принятия Минюстом России решения о включении в реестр 18.03.2024)</w:t>
      </w:r>
      <w:r w:rsidRPr="003060AE">
        <w:rPr>
          <w:rFonts w:ascii="Times New Roman" w:hAnsi="Times New Roman"/>
          <w:sz w:val="28"/>
          <w:szCs w:val="28"/>
        </w:rPr>
        <w:t>)</w:t>
      </w:r>
      <w:r w:rsidRPr="00AA2924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D3C"/>
    <w:multiLevelType w:val="hybridMultilevel"/>
    <w:tmpl w:val="2682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F07E1"/>
    <w:multiLevelType w:val="hybridMultilevel"/>
    <w:tmpl w:val="CE4A799C"/>
    <w:lvl w:ilvl="0" w:tplc="EDFEB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C1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07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E6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CAB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EB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8F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AB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C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A0217C"/>
    <w:multiLevelType w:val="hybridMultilevel"/>
    <w:tmpl w:val="7070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31969"/>
    <w:multiLevelType w:val="hybridMultilevel"/>
    <w:tmpl w:val="2864C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F1F5B"/>
    <w:multiLevelType w:val="hybridMultilevel"/>
    <w:tmpl w:val="46D0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07C5F"/>
    <w:multiLevelType w:val="hybridMultilevel"/>
    <w:tmpl w:val="C4AEC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E7DDA"/>
    <w:multiLevelType w:val="hybridMultilevel"/>
    <w:tmpl w:val="D40C6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A5BF2"/>
    <w:multiLevelType w:val="hybridMultilevel"/>
    <w:tmpl w:val="31061F36"/>
    <w:lvl w:ilvl="0" w:tplc="BF689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8F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A3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0E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A5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682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45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E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C5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7CA5ED5"/>
    <w:multiLevelType w:val="hybridMultilevel"/>
    <w:tmpl w:val="78C8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E1CA0"/>
    <w:multiLevelType w:val="hybridMultilevel"/>
    <w:tmpl w:val="B40E1304"/>
    <w:lvl w:ilvl="0" w:tplc="C3F8A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20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AAA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28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4B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0E8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362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66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DCE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820"/>
    <w:rsid w:val="000001D6"/>
    <w:rsid w:val="000003C7"/>
    <w:rsid w:val="00033F8C"/>
    <w:rsid w:val="0009265D"/>
    <w:rsid w:val="000B1849"/>
    <w:rsid w:val="000D121C"/>
    <w:rsid w:val="00132745"/>
    <w:rsid w:val="00132D59"/>
    <w:rsid w:val="001C50DE"/>
    <w:rsid w:val="001E6C88"/>
    <w:rsid w:val="00297820"/>
    <w:rsid w:val="00311C34"/>
    <w:rsid w:val="003A0EF2"/>
    <w:rsid w:val="003D797E"/>
    <w:rsid w:val="00483588"/>
    <w:rsid w:val="004C2CCE"/>
    <w:rsid w:val="005015D5"/>
    <w:rsid w:val="00522F6D"/>
    <w:rsid w:val="00690660"/>
    <w:rsid w:val="006C72B1"/>
    <w:rsid w:val="006C7C79"/>
    <w:rsid w:val="007147CC"/>
    <w:rsid w:val="00720BA2"/>
    <w:rsid w:val="007965FE"/>
    <w:rsid w:val="00841785"/>
    <w:rsid w:val="00854BB0"/>
    <w:rsid w:val="00943A3F"/>
    <w:rsid w:val="009E6B5F"/>
    <w:rsid w:val="009F4CBD"/>
    <w:rsid w:val="00A23EAE"/>
    <w:rsid w:val="00A355D5"/>
    <w:rsid w:val="00B54FF6"/>
    <w:rsid w:val="00B71C55"/>
    <w:rsid w:val="00C356B2"/>
    <w:rsid w:val="00C50E46"/>
    <w:rsid w:val="00C91EF4"/>
    <w:rsid w:val="00CA4E69"/>
    <w:rsid w:val="00F44B9F"/>
    <w:rsid w:val="00F44BE7"/>
    <w:rsid w:val="00F6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1C5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E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1C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1C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943A3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43A3F"/>
  </w:style>
  <w:style w:type="character" w:styleId="a7">
    <w:name w:val="footnote reference"/>
    <w:basedOn w:val="a0"/>
    <w:uiPriority w:val="99"/>
    <w:semiHidden/>
    <w:unhideWhenUsed/>
    <w:rsid w:val="00943A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3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0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0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71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6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1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5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12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8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2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0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401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5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9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3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4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1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stu.ru/education/artificial-intelligence-programs/documents/09.04.03_Methodological_materials.pdf.%20&#1057;.%201085%20-%201153" TargetMode="External"/><Relationship Id="rId13" Type="http://schemas.openxmlformats.org/officeDocument/2006/relationships/hyperlink" Target="https://ru.wikipedia.org/wiki/&#1056;&#1086;&#1073;&#1086;&#1090;&#1086;&#1090;&#1077;&#1093;&#1085;&#1080;&#1082;&#1072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saa.ru/predstavlenie-znanij-v-sistemah-iskusstvennogo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remlin.ru/acts/bank/447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br.com/ru/company/Voximplant/blog/44673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range-business.com/ru/blogs/iskusstvennii-intellekt-i-tvorchestvo" TargetMode="External"/><Relationship Id="rId10" Type="http://schemas.openxmlformats.org/officeDocument/2006/relationships/hyperlink" Target="https://ru.wikipedia.org/wiki/&#1055;&#1088;&#1077;&#1076;&#1089;&#1090;&#1072;&#1074;&#1083;&#1077;&#1085;&#1080;&#1077;_&#1079;&#1085;&#1072;&#1085;&#1080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41;&#1080;&#1086;&#1082;&#1086;&#1084;&#1087;&#1100;&#1102;&#1090;&#1080;&#1085;&#1075;" TargetMode="External"/><Relationship Id="rId14" Type="http://schemas.openxmlformats.org/officeDocument/2006/relationships/hyperlink" Target="https://ru.wikipedia.org/wiki/&#1052;&#1072;&#1096;&#1080;&#1085;&#1085;&#1086;&#1077;_&#1086;&#1073;&#1091;&#1095;&#1077;&#1085;&#1080;&#1077;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just.gov.ru/ru/pages/reestr-inostryannykh-agen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AE5E-F8F5-4874-88A3-42BB6F46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2025-12-11T13:02:00Z</dcterms:created>
  <dcterms:modified xsi:type="dcterms:W3CDTF">2025-12-11T13:02:00Z</dcterms:modified>
</cp:coreProperties>
</file>