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B6" w:rsidRPr="002F70FF" w:rsidRDefault="00263664" w:rsidP="00EB4F39">
      <w:pPr>
        <w:ind w:firstLine="0"/>
        <w:jc w:val="center"/>
        <w:rPr>
          <w:b/>
        </w:rPr>
      </w:pPr>
      <w:r w:rsidRPr="002F70FF">
        <w:rPr>
          <w:b/>
        </w:rPr>
        <w:t>Наследование</w:t>
      </w:r>
    </w:p>
    <w:p w:rsidR="00EB4F39" w:rsidRDefault="00EB4F39" w:rsidP="00EB4F39">
      <w:pPr>
        <w:ind w:firstLine="0"/>
        <w:jc w:val="center"/>
      </w:pPr>
    </w:p>
    <w:p w:rsidR="00D816F9" w:rsidRDefault="00EB4F39">
      <w:r>
        <w:t>Наследование – один из основных принципов ООП, который позволяет производным (доче</w:t>
      </w:r>
      <w:r>
        <w:t>р</w:t>
      </w:r>
      <w:r>
        <w:t>ним) классам наследовать свойства и состояния базовых (родительских) классов. Это позволяет создавать иерархию типов, упростив состав производных классов.</w:t>
      </w:r>
    </w:p>
    <w:p w:rsidR="00263664" w:rsidRDefault="00D816F9">
      <w:r>
        <w:t>При описании класса в его заголовке описываются все классы, являющиеся для него базов</w:t>
      </w:r>
      <w:r>
        <w:t>ы</w:t>
      </w:r>
      <w:r>
        <w:t xml:space="preserve">ми. Возможность обращения к компонентам (элементам) базового класса описывается с помощью ключей доступа: </w:t>
      </w:r>
      <w:r>
        <w:rPr>
          <w:lang w:val="en-US"/>
        </w:rPr>
        <w:t>private</w:t>
      </w:r>
      <w:r w:rsidRPr="00D816F9">
        <w:t xml:space="preserve">, </w:t>
      </w:r>
      <w:r>
        <w:rPr>
          <w:lang w:val="en-US"/>
        </w:rPr>
        <w:t>protected</w:t>
      </w:r>
      <w:r w:rsidRPr="00D816F9">
        <w:t xml:space="preserve">, </w:t>
      </w:r>
      <w:r>
        <w:rPr>
          <w:lang w:val="en-US"/>
        </w:rPr>
        <w:t>public</w:t>
      </w:r>
      <w:r>
        <w:t>. Общий формат объявления иерархии классов следу</w:t>
      </w:r>
      <w:r>
        <w:t>ю</w:t>
      </w:r>
      <w:r>
        <w:t>щий:</w:t>
      </w:r>
    </w:p>
    <w:p w:rsidR="00D816F9" w:rsidRDefault="00D816F9">
      <w:proofErr w:type="gramStart"/>
      <w:r>
        <w:rPr>
          <w:lang w:val="en-US"/>
        </w:rPr>
        <w:t>class</w:t>
      </w:r>
      <w:proofErr w:type="gramEnd"/>
      <w:r w:rsidRPr="00D816F9">
        <w:t xml:space="preserve"> </w:t>
      </w:r>
      <w:proofErr w:type="spellStart"/>
      <w:r>
        <w:t>имя_класса</w:t>
      </w:r>
      <w:proofErr w:type="spellEnd"/>
      <w:r>
        <w:t xml:space="preserve"> </w:t>
      </w:r>
      <w:r w:rsidRPr="00D816F9">
        <w:t>: [</w:t>
      </w:r>
      <w:r>
        <w:rPr>
          <w:lang w:val="en-US"/>
        </w:rPr>
        <w:t>private</w:t>
      </w:r>
      <w:r w:rsidRPr="00D816F9">
        <w:t xml:space="preserve">| </w:t>
      </w:r>
      <w:r>
        <w:rPr>
          <w:lang w:val="en-US"/>
        </w:rPr>
        <w:t>protected</w:t>
      </w:r>
      <w:r w:rsidRPr="00D816F9">
        <w:t xml:space="preserve"> | </w:t>
      </w:r>
      <w:r>
        <w:rPr>
          <w:lang w:val="en-US"/>
        </w:rPr>
        <w:t>public</w:t>
      </w:r>
      <w:r w:rsidRPr="00D816F9">
        <w:t xml:space="preserve">] </w:t>
      </w:r>
      <w:proofErr w:type="spellStart"/>
      <w:r>
        <w:t>имя_базового_класса</w:t>
      </w:r>
      <w:proofErr w:type="spellEnd"/>
    </w:p>
    <w:p w:rsidR="00D816F9" w:rsidRPr="00BE446A" w:rsidRDefault="00D816F9">
      <w:r w:rsidRPr="00BE446A">
        <w:t>{</w:t>
      </w:r>
    </w:p>
    <w:p w:rsidR="00D816F9" w:rsidRPr="00BE446A" w:rsidRDefault="00D816F9" w:rsidP="00D816F9">
      <w:pPr>
        <w:ind w:firstLine="708"/>
      </w:pPr>
      <w:r>
        <w:t>тело класса</w:t>
      </w:r>
    </w:p>
    <w:p w:rsidR="00D816F9" w:rsidRPr="00BE446A" w:rsidRDefault="00D816F9" w:rsidP="00D816F9">
      <w:r w:rsidRPr="00BE446A">
        <w:t>};</w:t>
      </w:r>
    </w:p>
    <w:p w:rsidR="00D816F9" w:rsidRDefault="00D816F9" w:rsidP="00D816F9">
      <w:r>
        <w:t>Если базовых классов несколько, они перечисляются через запятую, например,</w:t>
      </w:r>
    </w:p>
    <w:p w:rsidR="00D816F9" w:rsidRDefault="00880956" w:rsidP="00D816F9">
      <w:pPr>
        <w:rPr>
          <w:lang w:val="en-US"/>
        </w:rPr>
      </w:pPr>
      <w:proofErr w:type="gramStart"/>
      <w:r>
        <w:rPr>
          <w:lang w:val="en-US"/>
        </w:rPr>
        <w:t>class</w:t>
      </w:r>
      <w:proofErr w:type="gramEnd"/>
      <w:r>
        <w:rPr>
          <w:lang w:val="en-US"/>
        </w:rPr>
        <w:t xml:space="preserve"> A{   };</w:t>
      </w:r>
    </w:p>
    <w:p w:rsidR="00880956" w:rsidRDefault="00880956" w:rsidP="00D816F9">
      <w:pPr>
        <w:rPr>
          <w:lang w:val="en-US"/>
        </w:rPr>
      </w:pPr>
      <w:proofErr w:type="gramStart"/>
      <w:r>
        <w:rPr>
          <w:lang w:val="en-US"/>
        </w:rPr>
        <w:t>class</w:t>
      </w:r>
      <w:proofErr w:type="gramEnd"/>
      <w:r>
        <w:rPr>
          <w:lang w:val="en-US"/>
        </w:rPr>
        <w:t xml:space="preserve"> B{   };</w:t>
      </w:r>
    </w:p>
    <w:p w:rsidR="00880956" w:rsidRDefault="00880956" w:rsidP="00D816F9">
      <w:pPr>
        <w:rPr>
          <w:lang w:val="en-US"/>
        </w:rPr>
      </w:pPr>
      <w:proofErr w:type="gramStart"/>
      <w:r>
        <w:rPr>
          <w:lang w:val="en-US"/>
        </w:rPr>
        <w:t>class</w:t>
      </w:r>
      <w:proofErr w:type="gramEnd"/>
      <w:r>
        <w:rPr>
          <w:lang w:val="en-US"/>
        </w:rPr>
        <w:t xml:space="preserve"> C{   };</w:t>
      </w:r>
    </w:p>
    <w:p w:rsidR="00880956" w:rsidRDefault="00880956" w:rsidP="00D816F9">
      <w:pPr>
        <w:rPr>
          <w:lang w:val="en-US"/>
        </w:rPr>
      </w:pPr>
      <w:proofErr w:type="gramStart"/>
      <w:r>
        <w:rPr>
          <w:lang w:val="en-US"/>
        </w:rPr>
        <w:t>class</w:t>
      </w:r>
      <w:proofErr w:type="gramEnd"/>
      <w:r>
        <w:rPr>
          <w:lang w:val="en-US"/>
        </w:rPr>
        <w:t xml:space="preserve"> D :A, protected B, public C</w:t>
      </w:r>
    </w:p>
    <w:p w:rsidR="00880956" w:rsidRPr="00BE446A" w:rsidRDefault="00880956" w:rsidP="00D816F9">
      <w:r w:rsidRPr="00BE446A">
        <w:t>{   };</w:t>
      </w:r>
    </w:p>
    <w:p w:rsidR="00880956" w:rsidRDefault="00880956" w:rsidP="00D816F9">
      <w:r>
        <w:t xml:space="preserve">Для классов по умолчанию принят ключ доступа </w:t>
      </w:r>
      <w:r>
        <w:rPr>
          <w:lang w:val="en-US"/>
        </w:rPr>
        <w:t>private</w:t>
      </w:r>
      <w:r w:rsidRPr="00880956">
        <w:t>,</w:t>
      </w:r>
      <w:r>
        <w:t xml:space="preserve"> для структур и объединений –</w:t>
      </w:r>
      <w:r w:rsidRPr="00880956">
        <w:t xml:space="preserve"> </w:t>
      </w:r>
      <w:r>
        <w:rPr>
          <w:lang w:val="en-US"/>
        </w:rPr>
        <w:t>public</w:t>
      </w:r>
      <w:r>
        <w:t>.</w:t>
      </w:r>
    </w:p>
    <w:p w:rsidR="002B740D" w:rsidRDefault="002B740D" w:rsidP="00D816F9"/>
    <w:p w:rsidR="002B740D" w:rsidRDefault="002B740D" w:rsidP="00D816F9">
      <w:r>
        <w:t>Ключи доступа сведены в таблицу</w:t>
      </w:r>
    </w:p>
    <w:p w:rsidR="002B740D" w:rsidRDefault="002B740D" w:rsidP="00D816F9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740D" w:rsidTr="002B740D">
        <w:tc>
          <w:tcPr>
            <w:tcW w:w="2392" w:type="dxa"/>
          </w:tcPr>
          <w:p w:rsidR="002B740D" w:rsidRDefault="002B740D" w:rsidP="00D816F9">
            <w:pPr>
              <w:ind w:firstLine="0"/>
            </w:pPr>
            <w:r>
              <w:t>Ключ доступа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</w:pPr>
            <w:r>
              <w:t>Спецификатор в баз</w:t>
            </w:r>
            <w:r>
              <w:t>о</w:t>
            </w:r>
            <w:r>
              <w:t>вом классе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</w:pPr>
            <w:r>
              <w:t>Доступ в производном классе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</w:pPr>
            <w:r>
              <w:t>Примечание</w:t>
            </w:r>
          </w:p>
        </w:tc>
      </w:tr>
      <w:tr w:rsidR="002B740D" w:rsidTr="002B740D">
        <w:tc>
          <w:tcPr>
            <w:tcW w:w="2392" w:type="dxa"/>
          </w:tcPr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  <w:p w:rsidR="002B740D" w:rsidRDefault="002B740D" w:rsidP="00D816F9">
            <w:pPr>
              <w:ind w:firstLine="0"/>
            </w:pPr>
            <w:r>
              <w:rPr>
                <w:lang w:val="en-US"/>
              </w:rPr>
              <w:t>public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</w:tc>
        <w:tc>
          <w:tcPr>
            <w:tcW w:w="2393" w:type="dxa"/>
          </w:tcPr>
          <w:p w:rsidR="002B740D" w:rsidRPr="002B740D" w:rsidRDefault="00463EEF" w:rsidP="00D816F9">
            <w:pPr>
              <w:ind w:firstLine="0"/>
              <w:rPr>
                <w:lang w:val="en-US"/>
              </w:rPr>
            </w:pPr>
            <w:r>
              <w:t xml:space="preserve">все </w:t>
            </w:r>
            <w:r>
              <w:rPr>
                <w:lang w:val="en-US"/>
              </w:rPr>
              <w:t>p</w:t>
            </w:r>
            <w:r w:rsidR="002B740D">
              <w:rPr>
                <w:lang w:val="en-US"/>
              </w:rPr>
              <w:t xml:space="preserve">rivate </w:t>
            </w:r>
          </w:p>
        </w:tc>
      </w:tr>
      <w:tr w:rsidR="002B740D" w:rsidTr="002B740D">
        <w:tc>
          <w:tcPr>
            <w:tcW w:w="2392" w:type="dxa"/>
          </w:tcPr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</w:tc>
        <w:tc>
          <w:tcPr>
            <w:tcW w:w="2393" w:type="dxa"/>
          </w:tcPr>
          <w:p w:rsidR="002B740D" w:rsidRDefault="002B740D" w:rsidP="002B74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2B74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  <w:p w:rsidR="002B740D" w:rsidRDefault="002B740D" w:rsidP="002B740D">
            <w:pPr>
              <w:ind w:firstLine="0"/>
            </w:pPr>
            <w:r>
              <w:rPr>
                <w:lang w:val="en-US"/>
              </w:rPr>
              <w:t>public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</w:tc>
        <w:tc>
          <w:tcPr>
            <w:tcW w:w="2393" w:type="dxa"/>
          </w:tcPr>
          <w:p w:rsidR="002B740D" w:rsidRDefault="00463EEF" w:rsidP="00D816F9">
            <w:pPr>
              <w:ind w:firstLine="0"/>
              <w:rPr>
                <w:lang w:val="en-US"/>
              </w:rPr>
            </w:pPr>
            <w:r>
              <w:t xml:space="preserve">все </w:t>
            </w:r>
            <w:r>
              <w:rPr>
                <w:lang w:val="en-US"/>
              </w:rPr>
              <w:t>p</w:t>
            </w:r>
            <w:r w:rsidR="002B740D">
              <w:rPr>
                <w:lang w:val="en-US"/>
              </w:rPr>
              <w:t>rotected,</w:t>
            </w:r>
          </w:p>
          <w:p w:rsidR="002B740D" w:rsidRPr="002B740D" w:rsidRDefault="00463EEF" w:rsidP="00D816F9">
            <w:pPr>
              <w:ind w:firstLine="0"/>
              <w:rPr>
                <w:lang w:val="en-US"/>
              </w:rPr>
            </w:pPr>
            <w:r>
              <w:t xml:space="preserve">кроме </w:t>
            </w:r>
            <w:r w:rsidR="002B740D">
              <w:rPr>
                <w:lang w:val="en-US"/>
              </w:rPr>
              <w:t>private</w:t>
            </w:r>
          </w:p>
        </w:tc>
      </w:tr>
      <w:tr w:rsidR="002B740D" w:rsidTr="002B740D">
        <w:tc>
          <w:tcPr>
            <w:tcW w:w="2392" w:type="dxa"/>
          </w:tcPr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public</w:t>
            </w:r>
          </w:p>
        </w:tc>
        <w:tc>
          <w:tcPr>
            <w:tcW w:w="2393" w:type="dxa"/>
          </w:tcPr>
          <w:p w:rsidR="002B740D" w:rsidRDefault="002B740D" w:rsidP="002B74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2B74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  <w:p w:rsidR="002B740D" w:rsidRDefault="002B740D" w:rsidP="002B740D">
            <w:pPr>
              <w:ind w:firstLine="0"/>
            </w:pPr>
            <w:r>
              <w:rPr>
                <w:lang w:val="en-US"/>
              </w:rPr>
              <w:t>public</w:t>
            </w:r>
          </w:p>
        </w:tc>
        <w:tc>
          <w:tcPr>
            <w:tcW w:w="2393" w:type="dxa"/>
          </w:tcPr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private</w:t>
            </w:r>
          </w:p>
          <w:p w:rsid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protected</w:t>
            </w:r>
          </w:p>
          <w:p w:rsidR="002B740D" w:rsidRPr="002B740D" w:rsidRDefault="002B740D" w:rsidP="00D816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public</w:t>
            </w:r>
          </w:p>
        </w:tc>
        <w:tc>
          <w:tcPr>
            <w:tcW w:w="2393" w:type="dxa"/>
          </w:tcPr>
          <w:p w:rsidR="002B740D" w:rsidRDefault="00463EEF" w:rsidP="00D816F9">
            <w:pPr>
              <w:ind w:firstLine="0"/>
            </w:pPr>
            <w:r>
              <w:t>не изменяется</w:t>
            </w:r>
          </w:p>
        </w:tc>
      </w:tr>
    </w:tbl>
    <w:p w:rsidR="002B740D" w:rsidRDefault="002B740D" w:rsidP="00D816F9"/>
    <w:p w:rsidR="0044505D" w:rsidRDefault="0044505D" w:rsidP="00D816F9">
      <w:r>
        <w:t>Доступ (заметьте, именно доступ, а не наследование) к компонентам базового класса со сп</w:t>
      </w:r>
      <w:r>
        <w:t>е</w:t>
      </w:r>
      <w:r>
        <w:t xml:space="preserve">цификатором </w:t>
      </w:r>
      <w:r w:rsidR="00BE6AE1">
        <w:rPr>
          <w:lang w:val="en-US"/>
        </w:rPr>
        <w:t>private</w:t>
      </w:r>
      <w:r w:rsidR="00BE6AE1" w:rsidRPr="00BE6AE1">
        <w:t xml:space="preserve"> </w:t>
      </w:r>
      <w:r>
        <w:t>не возможен. Обращение к ним можно осуществить только через методы б</w:t>
      </w:r>
      <w:r>
        <w:t>а</w:t>
      </w:r>
      <w:r>
        <w:t>зового класса.</w:t>
      </w:r>
    </w:p>
    <w:p w:rsidR="002F70FF" w:rsidRDefault="002F70FF" w:rsidP="00D816F9"/>
    <w:p w:rsidR="002F70FF" w:rsidRPr="002F70FF" w:rsidRDefault="002F70FF" w:rsidP="002F70FF">
      <w:pPr>
        <w:jc w:val="center"/>
        <w:rPr>
          <w:b/>
        </w:rPr>
      </w:pPr>
      <w:r w:rsidRPr="002F70FF">
        <w:rPr>
          <w:b/>
        </w:rPr>
        <w:t>Простое наследование</w:t>
      </w:r>
    </w:p>
    <w:p w:rsidR="002F70FF" w:rsidRDefault="002F70FF" w:rsidP="00D816F9"/>
    <w:p w:rsidR="002F70FF" w:rsidRDefault="002F70FF" w:rsidP="00D816F9">
      <w:r>
        <w:t>Наследование считается простым, если у класса один базовый класс. Типовой пример прост</w:t>
      </w:r>
      <w:r>
        <w:t>о</w:t>
      </w:r>
      <w:r>
        <w:t>го наследования показан ниже.</w:t>
      </w:r>
    </w:p>
    <w:p w:rsidR="009E1C3B" w:rsidRDefault="009E1C3B" w:rsidP="00D816F9"/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BE446A"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include</w:t>
      </w:r>
      <w:r w:rsidRPr="00BE446A"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 w:rsidRPr="009E1C3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iostream</w:t>
      </w:r>
      <w:proofErr w:type="spellEnd"/>
      <w:r w:rsidRPr="00BE446A"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namespace</w:t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std</w:t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spellStart"/>
      <w:proofErr w:type="gramEnd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:base(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9E1C3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derived;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Derived(</w:t>
      </w:r>
      <w:proofErr w:type="spellStart"/>
      <w:proofErr w:type="gramEnd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 derived(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9E1C3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Derived: "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 &lt;&lt; </w:t>
      </w:r>
      <w:proofErr w:type="spell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main()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100);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200,300);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bas.Show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der.Show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9E1C3B" w:rsidRP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system(</w:t>
      </w:r>
      <w:proofErr w:type="gramEnd"/>
      <w:r w:rsidRPr="009E1C3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"pause"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9E1C3B" w:rsidRPr="00BE446A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446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0;</w:t>
      </w:r>
    </w:p>
    <w:p w:rsidR="009E1C3B" w:rsidRDefault="009E1C3B" w:rsidP="009E1C3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9E1C3B" w:rsidRDefault="009E1C3B" w:rsidP="00D816F9"/>
    <w:p w:rsidR="00AD0545" w:rsidRDefault="00AD0545" w:rsidP="00C02032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t>В</w:t>
      </w:r>
      <w:r w:rsidRPr="00AD0545">
        <w:t xml:space="preserve"> </w:t>
      </w:r>
      <w:r>
        <w:t>объявлении</w:t>
      </w:r>
      <w:r w:rsidRPr="00AD0545">
        <w:t xml:space="preserve"> </w:t>
      </w:r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r w:rsidRPr="00AD054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</w:t>
      </w:r>
      <w:proofErr w:type="gramStart"/>
      <w:r w:rsidRPr="00AD054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</w:t>
      </w:r>
      <w:proofErr w:type="gramEnd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AD054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 </w:t>
      </w:r>
      <w:r w:rsidRPr="00AD0545">
        <w:rPr>
          <w:rFonts w:cs="Consolas"/>
          <w:szCs w:val="19"/>
          <w:highlight w:val="white"/>
        </w:rPr>
        <w:t>видно, что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 </w:t>
      </w:r>
      <w:r w:rsidRPr="00AD0545">
        <w:rPr>
          <w:rFonts w:cs="Consolas"/>
          <w:szCs w:val="19"/>
          <w:highlight w:val="white"/>
        </w:rPr>
        <w:t xml:space="preserve">для класса </w:t>
      </w:r>
      <w:r w:rsidRPr="00AD0545">
        <w:rPr>
          <w:rFonts w:cs="Consolas"/>
          <w:szCs w:val="19"/>
          <w:highlight w:val="white"/>
          <w:lang w:val="en-US"/>
        </w:rPr>
        <w:t>Derived</w:t>
      </w:r>
      <w:r w:rsidRPr="00AD0545">
        <w:rPr>
          <w:rFonts w:cs="Consolas"/>
          <w:szCs w:val="19"/>
          <w:highlight w:val="white"/>
        </w:rPr>
        <w:t xml:space="preserve"> базовым классом является класс </w:t>
      </w:r>
      <w:r w:rsidRPr="00AD0545">
        <w:rPr>
          <w:rFonts w:cs="Consolas"/>
          <w:szCs w:val="19"/>
          <w:highlight w:val="white"/>
          <w:lang w:val="en-US"/>
        </w:rPr>
        <w:t>Base</w:t>
      </w:r>
      <w:r w:rsidRPr="00AD0545">
        <w:rPr>
          <w:rFonts w:cs="Consolas"/>
          <w:szCs w:val="19"/>
          <w:highlight w:val="white"/>
        </w:rPr>
        <w:t xml:space="preserve"> с ключом доступа </w:t>
      </w:r>
      <w:r w:rsidRPr="00AD0545">
        <w:rPr>
          <w:rFonts w:cs="Consolas"/>
          <w:szCs w:val="19"/>
          <w:highlight w:val="white"/>
          <w:lang w:val="en-US"/>
        </w:rPr>
        <w:t>public</w:t>
      </w:r>
      <w:r w:rsidRPr="00AD0545">
        <w:rPr>
          <w:rFonts w:cs="Consolas"/>
          <w:szCs w:val="19"/>
          <w:highlight w:val="white"/>
        </w:rPr>
        <w:t>.</w:t>
      </w:r>
      <w:r>
        <w:rPr>
          <w:rFonts w:cs="Consolas"/>
          <w:szCs w:val="19"/>
          <w:highlight w:val="white"/>
        </w:rPr>
        <w:t xml:space="preserve"> </w:t>
      </w:r>
      <w:r w:rsidRPr="00AD0545">
        <w:rPr>
          <w:rFonts w:cs="Consolas"/>
          <w:szCs w:val="19"/>
          <w:highlight w:val="white"/>
        </w:rPr>
        <w:t>В дальнейшем такой производный класс мы будем именовать классом с обобществленным базовым классом.</w:t>
      </w:r>
      <w:r>
        <w:rPr>
          <w:rFonts w:cs="Consolas"/>
          <w:szCs w:val="19"/>
          <w:highlight w:val="white"/>
        </w:rPr>
        <w:t xml:space="preserve"> </w:t>
      </w:r>
      <w:r w:rsidR="00C02032">
        <w:rPr>
          <w:rFonts w:cs="Consolas"/>
          <w:szCs w:val="19"/>
          <w:highlight w:val="white"/>
        </w:rPr>
        <w:t>Это будет влиять на возможность пр</w:t>
      </w:r>
      <w:r w:rsidR="00C02032">
        <w:rPr>
          <w:rFonts w:cs="Consolas"/>
          <w:szCs w:val="19"/>
          <w:highlight w:val="white"/>
        </w:rPr>
        <w:t>е</w:t>
      </w:r>
      <w:r w:rsidR="00C02032">
        <w:rPr>
          <w:rFonts w:cs="Consolas"/>
          <w:szCs w:val="19"/>
          <w:highlight w:val="white"/>
        </w:rPr>
        <w:t>образований в пределах иерархии классов.</w:t>
      </w:r>
    </w:p>
    <w:p w:rsidR="00C02032" w:rsidRDefault="00C02032" w:rsidP="00C02032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rPr>
          <w:rFonts w:cs="Consolas"/>
          <w:szCs w:val="19"/>
          <w:highlight w:val="white"/>
        </w:rPr>
        <w:t>Результатом работы (вызова) программы будет:</w:t>
      </w:r>
    </w:p>
    <w:p w:rsidR="00C02032" w:rsidRPr="00BE446A" w:rsidRDefault="00C02032" w:rsidP="00C02032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rPr>
          <w:rFonts w:cs="Consolas"/>
          <w:szCs w:val="19"/>
          <w:highlight w:val="white"/>
          <w:lang w:val="en-US"/>
        </w:rPr>
        <w:t>Base</w:t>
      </w:r>
      <w:r w:rsidRPr="00BE446A">
        <w:rPr>
          <w:rFonts w:cs="Consolas"/>
          <w:szCs w:val="19"/>
          <w:highlight w:val="white"/>
        </w:rPr>
        <w:t>: 100</w:t>
      </w:r>
    </w:p>
    <w:p w:rsidR="00C02032" w:rsidRPr="00BE446A" w:rsidRDefault="00C02032" w:rsidP="00C02032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rPr>
          <w:rFonts w:cs="Consolas"/>
          <w:szCs w:val="19"/>
          <w:highlight w:val="white"/>
          <w:lang w:val="en-US"/>
        </w:rPr>
        <w:t>Derived</w:t>
      </w:r>
      <w:r w:rsidRPr="00BE446A">
        <w:rPr>
          <w:rFonts w:cs="Consolas"/>
          <w:szCs w:val="19"/>
          <w:highlight w:val="white"/>
        </w:rPr>
        <w:t>: 300</w:t>
      </w:r>
    </w:p>
    <w:p w:rsidR="00F25BD6" w:rsidRDefault="00756B03" w:rsidP="00341D2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cs="Consolas"/>
          <w:szCs w:val="19"/>
          <w:highlight w:val="white"/>
        </w:rPr>
        <w:t xml:space="preserve">Здесь отработали функции 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Show</w:t>
      </w:r>
      <w:r w:rsidRPr="00756B03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756B03">
        <w:rPr>
          <w:rFonts w:cs="Consolas"/>
          <w:color w:val="000000"/>
          <w:szCs w:val="19"/>
          <w:highlight w:val="white"/>
        </w:rPr>
        <w:t>соответствующих классов</w:t>
      </w:r>
      <w:r>
        <w:rPr>
          <w:rFonts w:cs="Consolas"/>
          <w:color w:val="000000"/>
          <w:szCs w:val="19"/>
          <w:highlight w:val="white"/>
        </w:rPr>
        <w:t>. При необходимости объект производного класса может обратиться и к функции базового класса</w:t>
      </w:r>
      <w:r w:rsidR="00F25BD6">
        <w:rPr>
          <w:rFonts w:cs="Consolas"/>
          <w:color w:val="000000"/>
          <w:szCs w:val="19"/>
          <w:highlight w:val="white"/>
        </w:rPr>
        <w:t>, то есть унаследовать ее, н</w:t>
      </w:r>
      <w:r w:rsidR="00F25BD6">
        <w:rPr>
          <w:rFonts w:cs="Consolas"/>
          <w:color w:val="000000"/>
          <w:szCs w:val="19"/>
          <w:highlight w:val="white"/>
        </w:rPr>
        <w:t>а</w:t>
      </w:r>
      <w:r w:rsidR="00F25BD6">
        <w:rPr>
          <w:rFonts w:cs="Consolas"/>
          <w:color w:val="000000"/>
          <w:szCs w:val="19"/>
          <w:highlight w:val="white"/>
        </w:rPr>
        <w:t xml:space="preserve">пример, следующим образом </w:t>
      </w:r>
      <w:proofErr w:type="spellStart"/>
      <w:r w:rsidR="00F25BD6" w:rsidRPr="00F25BD6">
        <w:rPr>
          <w:rFonts w:ascii="Consolas" w:hAnsi="Consolas" w:cs="Consolas"/>
          <w:sz w:val="19"/>
          <w:szCs w:val="19"/>
          <w:highlight w:val="white"/>
        </w:rPr>
        <w:t>der.Base::Show</w:t>
      </w:r>
      <w:proofErr w:type="spellEnd"/>
      <w:r w:rsidR="00F25BD6" w:rsidRPr="00F25BD6">
        <w:rPr>
          <w:rFonts w:ascii="Consolas" w:hAnsi="Consolas" w:cs="Consolas"/>
          <w:sz w:val="19"/>
          <w:szCs w:val="19"/>
          <w:highlight w:val="white"/>
        </w:rPr>
        <w:t>()</w:t>
      </w:r>
      <w:r w:rsidR="00F25BD6">
        <w:rPr>
          <w:rFonts w:ascii="Consolas" w:hAnsi="Consolas" w:cs="Consolas"/>
          <w:sz w:val="19"/>
          <w:szCs w:val="19"/>
          <w:highlight w:val="white"/>
        </w:rPr>
        <w:t>;.</w:t>
      </w:r>
    </w:p>
    <w:p w:rsidR="00C02032" w:rsidRDefault="00F25BD6" w:rsidP="00341D2A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rPr>
          <w:rFonts w:cs="Consolas"/>
          <w:szCs w:val="19"/>
          <w:highlight w:val="white"/>
        </w:rPr>
        <w:t>Посмотрите и оцените результат работы, он будет отличаться от предыдущего вызова.</w:t>
      </w:r>
    </w:p>
    <w:p w:rsidR="00F25BD6" w:rsidRDefault="00F25BD6" w:rsidP="00341D2A">
      <w:pPr>
        <w:autoSpaceDE w:val="0"/>
        <w:autoSpaceDN w:val="0"/>
        <w:adjustRightInd w:val="0"/>
        <w:rPr>
          <w:rFonts w:cs="Consolas"/>
          <w:szCs w:val="19"/>
          <w:highlight w:val="white"/>
        </w:rPr>
      </w:pPr>
      <w:r>
        <w:rPr>
          <w:rFonts w:cs="Consolas"/>
          <w:szCs w:val="19"/>
          <w:highlight w:val="white"/>
        </w:rPr>
        <w:t xml:space="preserve">Несколько слов о функции (свойстве) </w:t>
      </w:r>
      <w:r>
        <w:rPr>
          <w:rFonts w:cs="Consolas"/>
          <w:szCs w:val="19"/>
          <w:highlight w:val="white"/>
          <w:lang w:val="en-US"/>
        </w:rPr>
        <w:t>Show</w:t>
      </w:r>
      <w:r w:rsidRPr="00F25BD6">
        <w:rPr>
          <w:rFonts w:cs="Consolas"/>
          <w:szCs w:val="19"/>
          <w:highlight w:val="white"/>
        </w:rPr>
        <w:t>()</w:t>
      </w:r>
      <w:r>
        <w:rPr>
          <w:rFonts w:cs="Consolas"/>
          <w:szCs w:val="19"/>
          <w:highlight w:val="white"/>
        </w:rPr>
        <w:t>, она определена в обоих классах. Это говорит о том, что свойство базового класса переопределено (уточнено, конкретизировано</w:t>
      </w:r>
      <w:r w:rsidR="00341D2A">
        <w:rPr>
          <w:rFonts w:cs="Consolas"/>
          <w:szCs w:val="19"/>
          <w:highlight w:val="white"/>
        </w:rPr>
        <w:t>, детализировано</w:t>
      </w:r>
      <w:r>
        <w:rPr>
          <w:rFonts w:cs="Consolas"/>
          <w:szCs w:val="19"/>
          <w:highlight w:val="white"/>
        </w:rPr>
        <w:t xml:space="preserve">) </w:t>
      </w:r>
      <w:proofErr w:type="gramStart"/>
      <w:r>
        <w:rPr>
          <w:rFonts w:cs="Consolas"/>
          <w:szCs w:val="19"/>
          <w:highlight w:val="white"/>
        </w:rPr>
        <w:t>в</w:t>
      </w:r>
      <w:proofErr w:type="gramEnd"/>
      <w:r>
        <w:rPr>
          <w:rFonts w:cs="Consolas"/>
          <w:szCs w:val="19"/>
          <w:highlight w:val="white"/>
        </w:rPr>
        <w:t xml:space="preserve"> производном. </w:t>
      </w:r>
    </w:p>
    <w:p w:rsidR="00456423" w:rsidRDefault="00341D2A" w:rsidP="00341D2A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cs="Consolas"/>
          <w:szCs w:val="19"/>
          <w:highlight w:val="white"/>
        </w:rPr>
        <w:t xml:space="preserve">Теперь о ключах доступа, как уже было отмечен ранее, класс </w:t>
      </w:r>
      <w:r>
        <w:rPr>
          <w:rFonts w:cs="Consolas"/>
          <w:szCs w:val="19"/>
          <w:highlight w:val="white"/>
          <w:lang w:val="en-US"/>
        </w:rPr>
        <w:t>Derived</w:t>
      </w:r>
      <w:r w:rsidRPr="00341D2A">
        <w:rPr>
          <w:rFonts w:cs="Consolas"/>
          <w:szCs w:val="19"/>
          <w:highlight w:val="white"/>
        </w:rPr>
        <w:t xml:space="preserve"> </w:t>
      </w:r>
      <w:r>
        <w:rPr>
          <w:rFonts w:cs="Consolas"/>
          <w:szCs w:val="19"/>
          <w:highlight w:val="white"/>
        </w:rPr>
        <w:t xml:space="preserve">объявлен с ключом </w:t>
      </w:r>
      <w:r>
        <w:rPr>
          <w:rFonts w:cs="Consolas"/>
          <w:szCs w:val="19"/>
          <w:highlight w:val="white"/>
          <w:lang w:val="en-US"/>
        </w:rPr>
        <w:t>pu</w:t>
      </w:r>
      <w:r>
        <w:rPr>
          <w:rFonts w:cs="Consolas"/>
          <w:szCs w:val="19"/>
          <w:highlight w:val="white"/>
          <w:lang w:val="en-US"/>
        </w:rPr>
        <w:t>b</w:t>
      </w:r>
      <w:r>
        <w:rPr>
          <w:rFonts w:cs="Consolas"/>
          <w:szCs w:val="19"/>
          <w:highlight w:val="white"/>
          <w:lang w:val="en-US"/>
        </w:rPr>
        <w:t>lic</w:t>
      </w:r>
      <w:r>
        <w:rPr>
          <w:rFonts w:cs="Consolas"/>
          <w:szCs w:val="19"/>
          <w:highlight w:val="white"/>
        </w:rPr>
        <w:t>, то есть имеет обобществленный базовый класс. Прямой доступ к компонентам базового класса возможен только, если они расположены в</w:t>
      </w:r>
      <w:r w:rsidR="00456423">
        <w:rPr>
          <w:rFonts w:cs="Consolas"/>
          <w:szCs w:val="19"/>
          <w:highlight w:val="white"/>
        </w:rPr>
        <w:t xml:space="preserve"> областях</w:t>
      </w:r>
      <w:r>
        <w:rPr>
          <w:rFonts w:cs="Consolas"/>
          <w:szCs w:val="19"/>
          <w:highlight w:val="white"/>
        </w:rPr>
        <w:t xml:space="preserve"> </w:t>
      </w:r>
      <w:r>
        <w:rPr>
          <w:rFonts w:cs="Consolas"/>
          <w:szCs w:val="19"/>
          <w:highlight w:val="white"/>
          <w:lang w:val="en-US"/>
        </w:rPr>
        <w:t>protected</w:t>
      </w:r>
      <w:r w:rsidRPr="00341D2A">
        <w:rPr>
          <w:rFonts w:cs="Consolas"/>
          <w:szCs w:val="19"/>
          <w:highlight w:val="white"/>
        </w:rPr>
        <w:t xml:space="preserve"> </w:t>
      </w:r>
      <w:r>
        <w:rPr>
          <w:rFonts w:cs="Consolas"/>
          <w:szCs w:val="19"/>
          <w:highlight w:val="white"/>
        </w:rPr>
        <w:t xml:space="preserve">и </w:t>
      </w:r>
      <w:r>
        <w:rPr>
          <w:rFonts w:cs="Consolas"/>
          <w:szCs w:val="19"/>
          <w:highlight w:val="white"/>
          <w:lang w:val="en-US"/>
        </w:rPr>
        <w:t>public</w:t>
      </w:r>
      <w:r>
        <w:rPr>
          <w:rFonts w:cs="Consolas"/>
          <w:szCs w:val="19"/>
          <w:highlight w:val="white"/>
        </w:rPr>
        <w:t xml:space="preserve">. </w:t>
      </w:r>
      <w:r w:rsidR="00456423">
        <w:rPr>
          <w:rFonts w:cs="Consolas"/>
          <w:szCs w:val="19"/>
          <w:highlight w:val="white"/>
        </w:rPr>
        <w:t>Если изменить ключ дост</w:t>
      </w:r>
      <w:r w:rsidR="00456423">
        <w:rPr>
          <w:rFonts w:cs="Consolas"/>
          <w:szCs w:val="19"/>
          <w:highlight w:val="white"/>
        </w:rPr>
        <w:t>у</w:t>
      </w:r>
      <w:r w:rsidR="00456423">
        <w:rPr>
          <w:rFonts w:cs="Consolas"/>
          <w:szCs w:val="19"/>
          <w:highlight w:val="white"/>
        </w:rPr>
        <w:t xml:space="preserve">па на </w:t>
      </w:r>
      <w:r w:rsidR="00456423">
        <w:rPr>
          <w:rFonts w:cs="Consolas"/>
          <w:szCs w:val="19"/>
          <w:highlight w:val="white"/>
          <w:lang w:val="en-US"/>
        </w:rPr>
        <w:t>private</w:t>
      </w:r>
      <w:r w:rsidR="00456423">
        <w:rPr>
          <w:rFonts w:cs="Consolas"/>
          <w:szCs w:val="19"/>
          <w:highlight w:val="white"/>
        </w:rPr>
        <w:t xml:space="preserve"> в описании базового класса или вовсе не указать ключ, например, </w:t>
      </w:r>
      <w:proofErr w:type="spellStart"/>
      <w:r w:rsidR="00456423" w:rsidRPr="00456423">
        <w:rPr>
          <w:rFonts w:ascii="Consolas" w:hAnsi="Consolas" w:cs="Consolas"/>
          <w:sz w:val="19"/>
          <w:szCs w:val="19"/>
          <w:highlight w:val="white"/>
        </w:rPr>
        <w:t>class</w:t>
      </w:r>
      <w:proofErr w:type="spellEnd"/>
      <w:r w:rsidR="00456423" w:rsidRPr="00456423">
        <w:rPr>
          <w:rFonts w:ascii="Consolas" w:hAnsi="Consolas" w:cs="Consolas"/>
          <w:sz w:val="19"/>
          <w:szCs w:val="19"/>
          <w:highlight w:val="white"/>
        </w:rPr>
        <w:t xml:space="preserve"> </w:t>
      </w:r>
      <w:proofErr w:type="spellStart"/>
      <w:r w:rsidR="00456423" w:rsidRPr="00456423">
        <w:rPr>
          <w:rFonts w:ascii="Consolas" w:hAnsi="Consolas" w:cs="Consolas"/>
          <w:sz w:val="19"/>
          <w:szCs w:val="19"/>
          <w:highlight w:val="white"/>
        </w:rPr>
        <w:t>Derived</w:t>
      </w:r>
      <w:proofErr w:type="spellEnd"/>
      <w:proofErr w:type="gramStart"/>
      <w:r w:rsidR="00456423" w:rsidRPr="00456423">
        <w:rPr>
          <w:rFonts w:ascii="Consolas" w:hAnsi="Consolas" w:cs="Consolas"/>
          <w:sz w:val="19"/>
          <w:szCs w:val="19"/>
          <w:highlight w:val="white"/>
        </w:rPr>
        <w:t xml:space="preserve"> :</w:t>
      </w:r>
      <w:proofErr w:type="gramEnd"/>
      <w:r w:rsidR="00456423" w:rsidRPr="00456423">
        <w:rPr>
          <w:rFonts w:ascii="Consolas" w:hAnsi="Consolas" w:cs="Consolas"/>
          <w:sz w:val="19"/>
          <w:szCs w:val="19"/>
          <w:highlight w:val="white"/>
        </w:rPr>
        <w:t xml:space="preserve"> </w:t>
      </w:r>
      <w:proofErr w:type="spellStart"/>
      <w:r w:rsidR="00456423" w:rsidRPr="00456423">
        <w:rPr>
          <w:rFonts w:ascii="Consolas" w:hAnsi="Consolas" w:cs="Consolas"/>
          <w:sz w:val="19"/>
          <w:szCs w:val="19"/>
          <w:highlight w:val="white"/>
        </w:rPr>
        <w:t>Base</w:t>
      </w:r>
      <w:proofErr w:type="spellEnd"/>
      <w:r w:rsidR="00456423">
        <w:rPr>
          <w:rFonts w:ascii="Consolas" w:hAnsi="Consolas" w:cs="Consolas"/>
          <w:sz w:val="19"/>
          <w:szCs w:val="19"/>
          <w:highlight w:val="white"/>
        </w:rPr>
        <w:t xml:space="preserve">, </w:t>
      </w:r>
      <w:r w:rsidR="00456423">
        <w:rPr>
          <w:rFonts w:cs="Consolas"/>
          <w:szCs w:val="19"/>
          <w:highlight w:val="white"/>
        </w:rPr>
        <w:t>то производный класс называется классом с приватизированным базовым классом. Это о</w:t>
      </w:r>
      <w:r w:rsidR="00456423">
        <w:rPr>
          <w:rFonts w:cs="Consolas"/>
          <w:szCs w:val="19"/>
          <w:highlight w:val="white"/>
        </w:rPr>
        <w:t>з</w:t>
      </w:r>
      <w:r w:rsidR="00456423">
        <w:rPr>
          <w:rFonts w:cs="Consolas"/>
          <w:szCs w:val="19"/>
          <w:highlight w:val="white"/>
        </w:rPr>
        <w:t>начает, что все компоненты базового класса являются не доступными</w:t>
      </w:r>
      <w:r w:rsidR="003C2AE6">
        <w:rPr>
          <w:rFonts w:cs="Consolas"/>
          <w:szCs w:val="19"/>
          <w:highlight w:val="white"/>
        </w:rPr>
        <w:t xml:space="preserve"> для объектов производного типа</w:t>
      </w:r>
      <w:r w:rsidR="00456423">
        <w:rPr>
          <w:rFonts w:cs="Consolas"/>
          <w:szCs w:val="19"/>
          <w:highlight w:val="white"/>
        </w:rPr>
        <w:t xml:space="preserve">. При попытке вызвать функцию базового класса </w:t>
      </w:r>
      <w:proofErr w:type="spellStart"/>
      <w:r w:rsidR="00456423" w:rsidRPr="00F25BD6">
        <w:rPr>
          <w:rFonts w:ascii="Consolas" w:hAnsi="Consolas" w:cs="Consolas"/>
          <w:sz w:val="19"/>
          <w:szCs w:val="19"/>
          <w:highlight w:val="white"/>
        </w:rPr>
        <w:t>der.Base::Show</w:t>
      </w:r>
      <w:proofErr w:type="spellEnd"/>
      <w:r w:rsidR="00456423" w:rsidRPr="00F25BD6">
        <w:rPr>
          <w:rFonts w:ascii="Consolas" w:hAnsi="Consolas" w:cs="Consolas"/>
          <w:sz w:val="19"/>
          <w:szCs w:val="19"/>
          <w:highlight w:val="white"/>
        </w:rPr>
        <w:t>()</w:t>
      </w:r>
      <w:r w:rsidR="00456423">
        <w:rPr>
          <w:rFonts w:ascii="Consolas" w:hAnsi="Consolas" w:cs="Consolas"/>
          <w:sz w:val="19"/>
          <w:szCs w:val="19"/>
          <w:highlight w:val="white"/>
        </w:rPr>
        <w:t xml:space="preserve">; </w:t>
      </w:r>
      <w:r w:rsidR="00456423" w:rsidRPr="00456423">
        <w:rPr>
          <w:rFonts w:cs="Consolas"/>
          <w:szCs w:val="19"/>
          <w:highlight w:val="white"/>
        </w:rPr>
        <w:t>компилятор выдаст с</w:t>
      </w:r>
      <w:r w:rsidR="00456423" w:rsidRPr="00456423">
        <w:rPr>
          <w:rFonts w:cs="Consolas"/>
          <w:szCs w:val="19"/>
          <w:highlight w:val="white"/>
        </w:rPr>
        <w:t>о</w:t>
      </w:r>
      <w:r w:rsidR="00456423" w:rsidRPr="00456423">
        <w:rPr>
          <w:rFonts w:cs="Consolas"/>
          <w:szCs w:val="19"/>
          <w:highlight w:val="white"/>
        </w:rPr>
        <w:t>общения следующего вида</w:t>
      </w:r>
      <w:r w:rsidR="00456423">
        <w:rPr>
          <w:rFonts w:ascii="Consolas" w:hAnsi="Consolas" w:cs="Consolas"/>
          <w:sz w:val="19"/>
          <w:szCs w:val="19"/>
          <w:highlight w:val="white"/>
        </w:rPr>
        <w:t>:</w:t>
      </w:r>
      <w:r w:rsidR="00456423" w:rsidRPr="00456423">
        <w:t xml:space="preserve"> </w:t>
      </w:r>
    </w:p>
    <w:p w:rsidR="009F388B" w:rsidRPr="00BE446A" w:rsidRDefault="00456423" w:rsidP="009F388B">
      <w:pPr>
        <w:autoSpaceDE w:val="0"/>
        <w:autoSpaceDN w:val="0"/>
        <w:adjustRightInd w:val="0"/>
        <w:ind w:firstLine="0"/>
        <w:rPr>
          <w:rFonts w:cs="Consolas"/>
          <w:i/>
          <w:szCs w:val="19"/>
          <w:lang w:val="en-US"/>
        </w:rPr>
      </w:pPr>
      <w:proofErr w:type="gramStart"/>
      <w:r w:rsidRPr="004F193D">
        <w:rPr>
          <w:rFonts w:cs="Consolas"/>
          <w:i/>
          <w:szCs w:val="19"/>
          <w:lang w:val="en-US"/>
        </w:rPr>
        <w:t>error</w:t>
      </w:r>
      <w:proofErr w:type="gramEnd"/>
      <w:r w:rsidRPr="004F193D">
        <w:rPr>
          <w:rFonts w:cs="Consolas"/>
          <w:i/>
          <w:szCs w:val="19"/>
          <w:lang w:val="en-US"/>
        </w:rPr>
        <w:t xml:space="preserve"> C2247: </w:t>
      </w:r>
      <w:r w:rsidRPr="004F193D">
        <w:rPr>
          <w:rFonts w:cs="Consolas"/>
          <w:i/>
          <w:szCs w:val="19"/>
        </w:rPr>
        <w:t>нет</w:t>
      </w:r>
      <w:r w:rsidRPr="004F193D">
        <w:rPr>
          <w:rFonts w:cs="Consolas"/>
          <w:i/>
          <w:szCs w:val="19"/>
          <w:lang w:val="en-US"/>
        </w:rPr>
        <w:t xml:space="preserve"> </w:t>
      </w:r>
      <w:r w:rsidRPr="004F193D">
        <w:rPr>
          <w:rFonts w:cs="Consolas"/>
          <w:i/>
          <w:szCs w:val="19"/>
        </w:rPr>
        <w:t>доступа</w:t>
      </w:r>
      <w:r w:rsidRPr="004F193D">
        <w:rPr>
          <w:rFonts w:cs="Consolas"/>
          <w:i/>
          <w:szCs w:val="19"/>
          <w:lang w:val="en-US"/>
        </w:rPr>
        <w:t xml:space="preserve"> </w:t>
      </w:r>
      <w:r w:rsidRPr="004F193D">
        <w:rPr>
          <w:rFonts w:cs="Consolas"/>
          <w:i/>
          <w:szCs w:val="19"/>
        </w:rPr>
        <w:t>к</w:t>
      </w:r>
      <w:r w:rsidRPr="004F193D">
        <w:rPr>
          <w:rFonts w:cs="Consolas"/>
          <w:i/>
          <w:szCs w:val="19"/>
          <w:lang w:val="en-US"/>
        </w:rPr>
        <w:t xml:space="preserve"> "Base::Show", </w:t>
      </w:r>
      <w:r w:rsidRPr="004F193D">
        <w:rPr>
          <w:rFonts w:cs="Consolas"/>
          <w:i/>
          <w:szCs w:val="19"/>
        </w:rPr>
        <w:t>поскольку</w:t>
      </w:r>
      <w:r w:rsidRPr="004F193D">
        <w:rPr>
          <w:rFonts w:cs="Consolas"/>
          <w:i/>
          <w:szCs w:val="19"/>
          <w:lang w:val="en-US"/>
        </w:rPr>
        <w:t xml:space="preserve"> "Derived" </w:t>
      </w:r>
      <w:r w:rsidRPr="004F193D">
        <w:rPr>
          <w:rFonts w:cs="Consolas"/>
          <w:i/>
          <w:szCs w:val="19"/>
        </w:rPr>
        <w:t>использует</w:t>
      </w:r>
      <w:r w:rsidRPr="004F193D">
        <w:rPr>
          <w:rFonts w:cs="Consolas"/>
          <w:i/>
          <w:szCs w:val="19"/>
          <w:lang w:val="en-US"/>
        </w:rPr>
        <w:t xml:space="preserve"> "private" </w:t>
      </w:r>
      <w:r w:rsidRPr="004F193D">
        <w:rPr>
          <w:rFonts w:cs="Consolas"/>
          <w:i/>
          <w:szCs w:val="19"/>
        </w:rPr>
        <w:t>для</w:t>
      </w:r>
      <w:r w:rsidRPr="004F193D">
        <w:rPr>
          <w:rFonts w:cs="Consolas"/>
          <w:i/>
          <w:szCs w:val="19"/>
          <w:lang w:val="en-US"/>
        </w:rPr>
        <w:t xml:space="preserve"> </w:t>
      </w:r>
      <w:r w:rsidR="009F388B" w:rsidRPr="004F193D">
        <w:rPr>
          <w:rFonts w:cs="Consolas"/>
          <w:i/>
          <w:szCs w:val="19"/>
        </w:rPr>
        <w:t>наследов</w:t>
      </w:r>
      <w:r w:rsidR="009F388B" w:rsidRPr="004F193D">
        <w:rPr>
          <w:rFonts w:cs="Consolas"/>
          <w:i/>
          <w:szCs w:val="19"/>
        </w:rPr>
        <w:t>а</w:t>
      </w:r>
      <w:r w:rsidR="009F388B" w:rsidRPr="004F193D">
        <w:rPr>
          <w:rFonts w:cs="Consolas"/>
          <w:i/>
          <w:szCs w:val="19"/>
        </w:rPr>
        <w:t>ния</w:t>
      </w:r>
      <w:r w:rsidR="009F388B" w:rsidRPr="004F193D">
        <w:rPr>
          <w:rFonts w:cs="Consolas"/>
          <w:i/>
          <w:szCs w:val="19"/>
          <w:lang w:val="en-US"/>
        </w:rPr>
        <w:t xml:space="preserve"> </w:t>
      </w:r>
      <w:r w:rsidRPr="004F193D">
        <w:rPr>
          <w:rFonts w:cs="Consolas"/>
          <w:i/>
          <w:szCs w:val="19"/>
        </w:rPr>
        <w:t>из</w:t>
      </w:r>
      <w:r w:rsidRPr="004F193D">
        <w:rPr>
          <w:rFonts w:cs="Consolas"/>
          <w:i/>
          <w:szCs w:val="19"/>
          <w:lang w:val="en-US"/>
        </w:rPr>
        <w:t xml:space="preserve"> "Base</w:t>
      </w:r>
      <w:r w:rsidR="009F388B" w:rsidRPr="004F193D">
        <w:rPr>
          <w:rFonts w:cs="Consolas"/>
          <w:i/>
          <w:szCs w:val="19"/>
          <w:lang w:val="en-US"/>
        </w:rPr>
        <w:t>"</w:t>
      </w:r>
      <w:r w:rsidRPr="004F193D">
        <w:rPr>
          <w:rFonts w:cs="Consolas"/>
          <w:i/>
          <w:szCs w:val="19"/>
          <w:lang w:val="en-US"/>
        </w:rPr>
        <w:t>c:\users</w:t>
      </w:r>
      <w:r w:rsidR="009F388B" w:rsidRPr="004F193D">
        <w:rPr>
          <w:rFonts w:cs="Consolas"/>
          <w:i/>
          <w:szCs w:val="19"/>
          <w:lang w:val="en-US"/>
        </w:rPr>
        <w:t>\documents\visual</w:t>
      </w:r>
      <w:r w:rsidRPr="004F193D">
        <w:rPr>
          <w:rFonts w:cs="Consolas"/>
          <w:i/>
          <w:szCs w:val="19"/>
          <w:lang w:val="en-US"/>
        </w:rPr>
        <w:t>studio2012\projects\test_inherit\test_inherit\test_inherit.cpp</w:t>
      </w:r>
      <w:r w:rsidR="00986AD1" w:rsidRPr="004F193D">
        <w:rPr>
          <w:rFonts w:cs="Consolas"/>
          <w:i/>
          <w:szCs w:val="19"/>
          <w:lang w:val="en-US"/>
        </w:rPr>
        <w:t>.</w:t>
      </w:r>
    </w:p>
    <w:p w:rsidR="004F193D" w:rsidRDefault="004F193D" w:rsidP="004F193D">
      <w:pPr>
        <w:autoSpaceDE w:val="0"/>
        <w:autoSpaceDN w:val="0"/>
        <w:adjustRightInd w:val="0"/>
        <w:rPr>
          <w:rFonts w:cs="Consolas"/>
          <w:szCs w:val="19"/>
        </w:rPr>
      </w:pPr>
      <w:r>
        <w:rPr>
          <w:rFonts w:cs="Consolas"/>
          <w:szCs w:val="19"/>
        </w:rPr>
        <w:t>Это не означает, что доступа к компонентам закрытого базового класса нет совсем. Обращ</w:t>
      </w:r>
      <w:r>
        <w:rPr>
          <w:rFonts w:cs="Consolas"/>
          <w:szCs w:val="19"/>
        </w:rPr>
        <w:t>е</w:t>
      </w:r>
      <w:r>
        <w:rPr>
          <w:rFonts w:cs="Consolas"/>
          <w:szCs w:val="19"/>
        </w:rPr>
        <w:t>ние возможно внутри методов производного класса к полям и методам базового класса, распол</w:t>
      </w:r>
      <w:r>
        <w:rPr>
          <w:rFonts w:cs="Consolas"/>
          <w:szCs w:val="19"/>
        </w:rPr>
        <w:t>о</w:t>
      </w:r>
      <w:r>
        <w:rPr>
          <w:rFonts w:cs="Consolas"/>
          <w:szCs w:val="19"/>
        </w:rPr>
        <w:t xml:space="preserve">женных в областях </w:t>
      </w:r>
      <w:r>
        <w:rPr>
          <w:rFonts w:cs="Consolas"/>
          <w:szCs w:val="19"/>
          <w:lang w:val="en-US"/>
        </w:rPr>
        <w:t>protected</w:t>
      </w:r>
      <w:r w:rsidRPr="004F193D">
        <w:rPr>
          <w:rFonts w:cs="Consolas"/>
          <w:szCs w:val="19"/>
        </w:rPr>
        <w:t xml:space="preserve"> </w:t>
      </w:r>
      <w:r>
        <w:rPr>
          <w:rFonts w:cs="Consolas"/>
          <w:szCs w:val="19"/>
        </w:rPr>
        <w:t xml:space="preserve">и </w:t>
      </w:r>
      <w:r>
        <w:rPr>
          <w:rFonts w:cs="Consolas"/>
          <w:szCs w:val="19"/>
          <w:lang w:val="en-US"/>
        </w:rPr>
        <w:t>public</w:t>
      </w:r>
      <w:r>
        <w:rPr>
          <w:rFonts w:cs="Consolas"/>
          <w:szCs w:val="19"/>
        </w:rPr>
        <w:t xml:space="preserve">. Это демонстрируется в модифицированном методе </w:t>
      </w:r>
      <w:r>
        <w:rPr>
          <w:rFonts w:cs="Consolas"/>
          <w:szCs w:val="19"/>
          <w:lang w:val="en-US"/>
        </w:rPr>
        <w:t>Show</w:t>
      </w:r>
      <w:r w:rsidRPr="004F193D">
        <w:rPr>
          <w:rFonts w:cs="Consolas"/>
          <w:szCs w:val="19"/>
        </w:rPr>
        <w:t xml:space="preserve">() </w:t>
      </w:r>
      <w:r>
        <w:rPr>
          <w:rFonts w:cs="Consolas"/>
          <w:szCs w:val="19"/>
        </w:rPr>
        <w:t>производного класса:</w:t>
      </w:r>
    </w:p>
    <w:p w:rsidR="004F193D" w:rsidRPr="00BE446A" w:rsidRDefault="004F193D" w:rsidP="004F193D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4F193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Show</w:t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F193D" w:rsidRPr="00BE446A" w:rsidRDefault="004F193D" w:rsidP="004F193D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4F193D" w:rsidRPr="004F193D" w:rsidRDefault="004F193D" w:rsidP="004F193D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4F193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Derived: "</w:t>
      </w:r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 &lt;&lt; </w:t>
      </w:r>
      <w:proofErr w:type="spellStart"/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F193D" w:rsidRPr="00BE446A" w:rsidRDefault="004F193D" w:rsidP="004F193D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F193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446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BE446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::Show();</w:t>
      </w:r>
    </w:p>
    <w:p w:rsidR="004F193D" w:rsidRDefault="004F193D" w:rsidP="004F193D">
      <w:pPr>
        <w:autoSpaceDE w:val="0"/>
        <w:autoSpaceDN w:val="0"/>
        <w:adjustRightInd w:val="0"/>
        <w:ind w:firstLine="0"/>
        <w:rPr>
          <w:rFonts w:ascii="Consolas" w:hAnsi="Consolas" w:cs="Consolas"/>
          <w:color w:val="000000"/>
          <w:sz w:val="19"/>
          <w:szCs w:val="19"/>
        </w:rPr>
      </w:pPr>
      <w:r w:rsidRPr="00BE446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F193D" w:rsidRDefault="004F193D" w:rsidP="004F193D">
      <w:pPr>
        <w:autoSpaceDE w:val="0"/>
        <w:autoSpaceDN w:val="0"/>
        <w:adjustRightInd w:val="0"/>
        <w:ind w:firstLine="0"/>
        <w:rPr>
          <w:rFonts w:ascii="Consolas" w:hAnsi="Consolas" w:cs="Consolas"/>
          <w:color w:val="000000"/>
          <w:sz w:val="19"/>
          <w:szCs w:val="19"/>
        </w:rPr>
      </w:pPr>
    </w:p>
    <w:p w:rsidR="004F193D" w:rsidRDefault="004F193D" w:rsidP="004F193D">
      <w:pPr>
        <w:autoSpaceDE w:val="0"/>
        <w:autoSpaceDN w:val="0"/>
        <w:adjustRightInd w:val="0"/>
        <w:ind w:firstLine="0"/>
        <w:rPr>
          <w:rFonts w:cs="Consolas"/>
          <w:szCs w:val="19"/>
        </w:rPr>
      </w:pPr>
      <w:r>
        <w:rPr>
          <w:rFonts w:cs="Consolas"/>
          <w:szCs w:val="19"/>
        </w:rPr>
        <w:t xml:space="preserve"> На помощь приходит операция разрешения области видимости</w:t>
      </w:r>
      <w:r w:rsidR="00B7005F">
        <w:rPr>
          <w:rFonts w:cs="Consolas"/>
          <w:szCs w:val="19"/>
        </w:rPr>
        <w:t xml:space="preserve"> </w:t>
      </w:r>
      <w:proofErr w:type="spellStart"/>
      <w:r w:rsidR="00B7005F">
        <w:rPr>
          <w:rFonts w:ascii="Consolas" w:hAnsi="Consolas" w:cs="Consolas"/>
          <w:color w:val="2B91AF"/>
          <w:sz w:val="19"/>
          <w:szCs w:val="19"/>
          <w:highlight w:val="white"/>
        </w:rPr>
        <w:t>Base</w:t>
      </w:r>
      <w:r w:rsidR="00B7005F">
        <w:rPr>
          <w:rFonts w:ascii="Consolas" w:hAnsi="Consolas" w:cs="Consolas"/>
          <w:color w:val="000000"/>
          <w:sz w:val="19"/>
          <w:szCs w:val="19"/>
          <w:highlight w:val="white"/>
        </w:rPr>
        <w:t>::Show</w:t>
      </w:r>
      <w:proofErr w:type="spellEnd"/>
      <w:r w:rsidR="00B7005F"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  <w:r>
        <w:rPr>
          <w:rFonts w:cs="Consolas"/>
          <w:szCs w:val="19"/>
        </w:rPr>
        <w:t>.</w:t>
      </w:r>
    </w:p>
    <w:p w:rsidR="00B7005F" w:rsidRPr="00BE446A" w:rsidRDefault="00B7005F" w:rsidP="004F193D">
      <w:pPr>
        <w:autoSpaceDE w:val="0"/>
        <w:autoSpaceDN w:val="0"/>
        <w:adjustRightInd w:val="0"/>
        <w:ind w:firstLine="0"/>
        <w:rPr>
          <w:rFonts w:cs="Consolas"/>
          <w:szCs w:val="19"/>
        </w:rPr>
      </w:pPr>
    </w:p>
    <w:p w:rsidR="005A4988" w:rsidRPr="00B75DC7" w:rsidRDefault="005A4988" w:rsidP="008E4437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</w:p>
    <w:p w:rsidR="005A4988" w:rsidRPr="005A4988" w:rsidRDefault="005A4988" w:rsidP="005A4988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Consolas"/>
          <w:b/>
          <w:color w:val="000000"/>
          <w:szCs w:val="19"/>
        </w:rPr>
      </w:pPr>
      <w:r w:rsidRPr="005A4988">
        <w:rPr>
          <w:rFonts w:cs="Consolas"/>
          <w:b/>
          <w:color w:val="000000"/>
          <w:szCs w:val="19"/>
        </w:rPr>
        <w:lastRenderedPageBreak/>
        <w:t>Общие правила наследования</w:t>
      </w:r>
    </w:p>
    <w:p w:rsidR="005A4988" w:rsidRPr="005A4988" w:rsidRDefault="005A4988" w:rsidP="005A4988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Consolas"/>
          <w:b/>
          <w:color w:val="000000"/>
          <w:szCs w:val="19"/>
        </w:rPr>
      </w:pPr>
    </w:p>
    <w:p w:rsidR="005A4988" w:rsidRDefault="005A4988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Следует заметить, что не все компоненты базового класса наследуются в производных</w:t>
      </w:r>
      <w:r w:rsidR="00514224">
        <w:rPr>
          <w:rFonts w:cs="Consolas"/>
          <w:color w:val="000000"/>
          <w:szCs w:val="19"/>
        </w:rPr>
        <w:t xml:space="preserve"> типах, к</w:t>
      </w:r>
      <w:r>
        <w:rPr>
          <w:rFonts w:cs="Consolas"/>
          <w:color w:val="000000"/>
          <w:szCs w:val="19"/>
        </w:rPr>
        <w:t xml:space="preserve"> таковым относятся:</w:t>
      </w:r>
    </w:p>
    <w:p w:rsidR="005A4988" w:rsidRDefault="005A4988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- конструкторы;</w:t>
      </w:r>
    </w:p>
    <w:p w:rsidR="005A4988" w:rsidRDefault="005A4988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-деструкторы;</w:t>
      </w:r>
    </w:p>
    <w:p w:rsidR="005A4988" w:rsidRDefault="005A4988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-операция присваивания.</w:t>
      </w:r>
    </w:p>
    <w:p w:rsidR="005A4988" w:rsidRDefault="005A4988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Отдельный вопрос относительно функций дружественных базовому классу. В стандарте языка</w:t>
      </w:r>
      <w:proofErr w:type="gramStart"/>
      <w:r>
        <w:rPr>
          <w:rFonts w:cs="Consolas"/>
          <w:color w:val="000000"/>
          <w:szCs w:val="19"/>
        </w:rPr>
        <w:t xml:space="preserve"> С</w:t>
      </w:r>
      <w:proofErr w:type="gramEnd"/>
      <w:r>
        <w:rPr>
          <w:rFonts w:cs="Consolas"/>
          <w:color w:val="000000"/>
          <w:szCs w:val="19"/>
        </w:rPr>
        <w:t>++ сказано, что такие функции не наследуются. И это понятно, поскольку дружественные фун</w:t>
      </w:r>
      <w:r>
        <w:rPr>
          <w:rFonts w:cs="Consolas"/>
          <w:color w:val="000000"/>
          <w:szCs w:val="19"/>
        </w:rPr>
        <w:t>к</w:t>
      </w:r>
      <w:r>
        <w:rPr>
          <w:rFonts w:cs="Consolas"/>
          <w:color w:val="000000"/>
          <w:szCs w:val="19"/>
        </w:rPr>
        <w:t>ции не являются составными функциями какого-либо класса</w:t>
      </w:r>
      <w:r w:rsidR="00D234BE">
        <w:rPr>
          <w:rFonts w:cs="Consolas"/>
          <w:color w:val="000000"/>
          <w:szCs w:val="19"/>
        </w:rPr>
        <w:t xml:space="preserve"> (они внешние по отношению к кла</w:t>
      </w:r>
      <w:r w:rsidR="00D234BE">
        <w:rPr>
          <w:rFonts w:cs="Consolas"/>
          <w:color w:val="000000"/>
          <w:szCs w:val="19"/>
        </w:rPr>
        <w:t>с</w:t>
      </w:r>
      <w:r w:rsidR="00D234BE">
        <w:rPr>
          <w:rFonts w:cs="Consolas"/>
          <w:color w:val="000000"/>
          <w:szCs w:val="19"/>
        </w:rPr>
        <w:t>су) и в процессе наследования не участвуют</w:t>
      </w:r>
      <w:r>
        <w:rPr>
          <w:rFonts w:cs="Consolas"/>
          <w:color w:val="000000"/>
          <w:szCs w:val="19"/>
        </w:rPr>
        <w:t>.</w:t>
      </w:r>
      <w:r w:rsidR="00D234BE">
        <w:rPr>
          <w:rFonts w:cs="Consolas"/>
          <w:color w:val="000000"/>
          <w:szCs w:val="19"/>
        </w:rPr>
        <w:t xml:space="preserve"> Однако объект производного типа может воспольз</w:t>
      </w:r>
      <w:r w:rsidR="00D234BE">
        <w:rPr>
          <w:rFonts w:cs="Consolas"/>
          <w:color w:val="000000"/>
          <w:szCs w:val="19"/>
        </w:rPr>
        <w:t>о</w:t>
      </w:r>
      <w:r w:rsidR="00D234BE">
        <w:rPr>
          <w:rFonts w:cs="Consolas"/>
          <w:color w:val="000000"/>
          <w:szCs w:val="19"/>
        </w:rPr>
        <w:t>ваться услугами функции, дружественной по отношению к базовому типу. Объясняется это пр</w:t>
      </w:r>
      <w:r w:rsidR="00D234BE">
        <w:rPr>
          <w:rFonts w:cs="Consolas"/>
          <w:color w:val="000000"/>
          <w:szCs w:val="19"/>
        </w:rPr>
        <w:t>о</w:t>
      </w:r>
      <w:r w:rsidR="00D234BE">
        <w:rPr>
          <w:rFonts w:cs="Consolas"/>
          <w:color w:val="000000"/>
          <w:szCs w:val="19"/>
        </w:rPr>
        <w:t xml:space="preserve">сто: по умолчанию объект (указатель или ссылка) производного типа приводится к типу объекта (указателя, ссылки) базового типа. Преобразования подобного рода относятся </w:t>
      </w:r>
      <w:proofErr w:type="gramStart"/>
      <w:r w:rsidR="00D234BE">
        <w:rPr>
          <w:rFonts w:cs="Consolas"/>
          <w:color w:val="000000"/>
          <w:szCs w:val="19"/>
        </w:rPr>
        <w:t>к</w:t>
      </w:r>
      <w:proofErr w:type="gramEnd"/>
      <w:r w:rsidR="00D234BE">
        <w:rPr>
          <w:rFonts w:cs="Consolas"/>
          <w:color w:val="000000"/>
          <w:szCs w:val="19"/>
        </w:rPr>
        <w:t xml:space="preserve"> стандартным и выполняются компилятором по умолчанию. Еще одна особенность преобразований состоит в том, что производный класс</w:t>
      </w:r>
      <w:r w:rsidR="00514224">
        <w:rPr>
          <w:rFonts w:cs="Consolas"/>
          <w:color w:val="000000"/>
          <w:szCs w:val="19"/>
        </w:rPr>
        <w:t xml:space="preserve"> должен иметь обобществленный базовый класс, то есть ключ доступа должен быть </w:t>
      </w:r>
      <w:r w:rsidR="00514224">
        <w:rPr>
          <w:rFonts w:cs="Consolas"/>
          <w:color w:val="000000"/>
          <w:szCs w:val="19"/>
          <w:lang w:val="en-US"/>
        </w:rPr>
        <w:t>public</w:t>
      </w:r>
      <w:r w:rsidR="00514224">
        <w:rPr>
          <w:rFonts w:cs="Consolas"/>
          <w:color w:val="000000"/>
          <w:szCs w:val="19"/>
        </w:rPr>
        <w:t>. Если наследование приватное, то компилятор подобных преобразований д</w:t>
      </w:r>
      <w:r w:rsidR="00514224">
        <w:rPr>
          <w:rFonts w:cs="Consolas"/>
          <w:color w:val="000000"/>
          <w:szCs w:val="19"/>
        </w:rPr>
        <w:t>е</w:t>
      </w:r>
      <w:r w:rsidR="00514224">
        <w:rPr>
          <w:rFonts w:cs="Consolas"/>
          <w:color w:val="000000"/>
          <w:szCs w:val="19"/>
        </w:rPr>
        <w:t>лать не будет и выдаст сообщение о невозможности преобразования. Пример использования др</w:t>
      </w:r>
      <w:r w:rsidR="00514224">
        <w:rPr>
          <w:rFonts w:cs="Consolas"/>
          <w:color w:val="000000"/>
          <w:szCs w:val="19"/>
        </w:rPr>
        <w:t>у</w:t>
      </w:r>
      <w:r w:rsidR="00514224">
        <w:rPr>
          <w:rFonts w:cs="Consolas"/>
          <w:color w:val="000000"/>
          <w:szCs w:val="19"/>
        </w:rPr>
        <w:t>жественных функций несколько позже.</w:t>
      </w:r>
    </w:p>
    <w:p w:rsidR="00514224" w:rsidRDefault="00514224" w:rsidP="005A498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Как было отмечено, конструкторы не наследуются. Это объясняется тем, что конструкторы базового класса обязаны выделять память под свои собственные компоненты и по возможности инициализировать их. О существовании компонент производных типов они знать не обязаны. </w:t>
      </w:r>
      <w:r w:rsidR="00D76648">
        <w:rPr>
          <w:rFonts w:cs="Consolas"/>
          <w:color w:val="000000"/>
          <w:szCs w:val="19"/>
        </w:rPr>
        <w:t>О</w:t>
      </w:r>
      <w:r w:rsidR="00D76648">
        <w:rPr>
          <w:rFonts w:cs="Consolas"/>
          <w:color w:val="000000"/>
          <w:szCs w:val="19"/>
        </w:rPr>
        <w:t>д</w:t>
      </w:r>
      <w:r w:rsidR="00D76648">
        <w:rPr>
          <w:rFonts w:cs="Consolas"/>
          <w:color w:val="000000"/>
          <w:szCs w:val="19"/>
        </w:rPr>
        <w:t>нако не следует забывать о том, что при создании объекта производного типа, в первую очередь должен активизироваться соответствующий ему конструктор базового класса. Проверит это легко, если в тело каждого из конструкторов вставить соответствующее ему сообщение, например, для рассмотренного ранее примера:</w:t>
      </w:r>
    </w:p>
    <w:p w:rsidR="00D76648" w:rsidRDefault="00D76648" w:rsidP="00D76648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</w:t>
      </w:r>
      <w:r w:rsidRPr="00B75DC7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  <w:proofErr w:type="gramEnd"/>
    </w:p>
    <w:p w:rsidR="00D76648" w:rsidRPr="0035644C" w:rsidRDefault="00D76648" w:rsidP="00D76648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76648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r w:rsidRPr="00D76648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“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Конструктор без параметров типа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</w:t>
      </w:r>
      <w:r w:rsidRPr="00D76648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“ &lt;&lt;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="0035644C" w:rsidRPr="0035644C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proofErr w:type="gramStart"/>
      <w:r w:rsidR="0035644C"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35644C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proofErr w:type="gramEnd"/>
    </w:p>
    <w:p w:rsidR="00D76648" w:rsidRDefault="00D76648" w:rsidP="00D76648">
      <w:pPr>
        <w:tabs>
          <w:tab w:val="left" w:pos="1260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spellStart"/>
      <w:proofErr w:type="gramEnd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:base(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35644C" w:rsidRDefault="00D76648" w:rsidP="00D76648">
      <w:pPr>
        <w:tabs>
          <w:tab w:val="left" w:pos="1260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{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“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Конструктор с параметром типа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</w:t>
      </w:r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“</w:t>
      </w:r>
      <w:r w:rsidR="0035644C"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</w:t>
      </w:r>
      <w:proofErr w:type="spellStart"/>
      <w:r w:rsidR="0035644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ndl</w:t>
      </w:r>
      <w:proofErr w:type="spellEnd"/>
      <w:r w:rsidR="0035644C" w:rsidRPr="0035644C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proofErr w:type="gramStart"/>
      <w:r w:rsidR="0035644C"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proofErr w:type="gramEnd"/>
      <w:r w:rsidR="0035644C" w:rsidRPr="0035644C"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D76648" w:rsidRPr="0035644C" w:rsidRDefault="0035644C" w:rsidP="00D76648">
      <w:pPr>
        <w:tabs>
          <w:tab w:val="left" w:pos="1260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и</w:t>
      </w:r>
    </w:p>
    <w:p w:rsidR="0035644C" w:rsidRPr="00FB2064" w:rsidRDefault="0035644C" w:rsidP="0035644C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Derived(</w:t>
      </w:r>
      <w:proofErr w:type="gram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</w:t>
      </w:r>
    </w:p>
    <w:p w:rsidR="0035644C" w:rsidRPr="00FB2064" w:rsidRDefault="0035644C" w:rsidP="0035644C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{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“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Конструктор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без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параметров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типа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“ &lt;&lt;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FB206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 }</w:t>
      </w:r>
    </w:p>
    <w:p w:rsidR="0035644C" w:rsidRPr="00B75DC7" w:rsidRDefault="0035644C" w:rsidP="0035644C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Derived(</w:t>
      </w:r>
      <w:proofErr w:type="spellStart"/>
      <w:proofErr w:type="gramEnd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 derived(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35644C" w:rsidRPr="0035644C" w:rsidRDefault="0035644C" w:rsidP="0035644C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{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“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Конструктор с параметрами типа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</w:t>
      </w:r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“ &lt;&lt;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proofErr w:type="gramStart"/>
      <w:r w:rsidRPr="0035644C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}</w:t>
      </w:r>
      <w:proofErr w:type="gramEnd"/>
    </w:p>
    <w:p w:rsidR="0035644C" w:rsidRDefault="0035644C" w:rsidP="00D7664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35644C" w:rsidRDefault="0035644C" w:rsidP="00D7664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Если создать объект типа </w:t>
      </w:r>
      <w:r w:rsidRPr="0035644C">
        <w:rPr>
          <w:rFonts w:cs="Consolas"/>
          <w:color w:val="000000"/>
          <w:szCs w:val="19"/>
          <w:highlight w:val="white"/>
          <w:lang w:val="en-US"/>
        </w:rPr>
        <w:t>Derived</w:t>
      </w:r>
      <w:r w:rsidRPr="0035644C">
        <w:rPr>
          <w:rFonts w:cs="Consolas"/>
          <w:color w:val="000000"/>
          <w:szCs w:val="19"/>
        </w:rPr>
        <w:t xml:space="preserve">, например, </w:t>
      </w:r>
      <w:r w:rsidRPr="0035644C">
        <w:rPr>
          <w:rFonts w:cs="Consolas"/>
          <w:color w:val="000000"/>
          <w:szCs w:val="19"/>
          <w:highlight w:val="white"/>
          <w:lang w:val="en-US"/>
        </w:rPr>
        <w:t>Derived</w:t>
      </w:r>
      <w:r w:rsidRPr="0035644C">
        <w:rPr>
          <w:rFonts w:cs="Consolas"/>
          <w:color w:val="000000"/>
          <w:szCs w:val="19"/>
        </w:rPr>
        <w:t xml:space="preserve"> </w:t>
      </w:r>
      <w:proofErr w:type="spellStart"/>
      <w:r w:rsidRPr="0035644C">
        <w:rPr>
          <w:rFonts w:cs="Consolas"/>
          <w:color w:val="000000"/>
          <w:szCs w:val="19"/>
          <w:lang w:val="en-US"/>
        </w:rPr>
        <w:t>der</w:t>
      </w:r>
      <w:proofErr w:type="spellEnd"/>
      <w:r w:rsidRPr="0035644C">
        <w:rPr>
          <w:rFonts w:cs="Consolas"/>
          <w:color w:val="000000"/>
          <w:szCs w:val="19"/>
        </w:rPr>
        <w:t xml:space="preserve">_1; или </w:t>
      </w:r>
      <w:r w:rsidRPr="0035644C">
        <w:rPr>
          <w:rFonts w:cs="Consolas"/>
          <w:color w:val="000000"/>
          <w:szCs w:val="19"/>
          <w:highlight w:val="white"/>
          <w:lang w:val="en-US"/>
        </w:rPr>
        <w:t>Derived</w:t>
      </w:r>
      <w:r w:rsidRPr="0035644C">
        <w:rPr>
          <w:rFonts w:cs="Consolas"/>
          <w:color w:val="000000"/>
          <w:szCs w:val="19"/>
        </w:rPr>
        <w:t xml:space="preserve"> </w:t>
      </w:r>
      <w:proofErr w:type="spellStart"/>
      <w:r w:rsidRPr="0035644C">
        <w:rPr>
          <w:rFonts w:cs="Consolas"/>
          <w:color w:val="000000"/>
          <w:szCs w:val="19"/>
          <w:lang w:val="en-US"/>
        </w:rPr>
        <w:t>der</w:t>
      </w:r>
      <w:proofErr w:type="spellEnd"/>
      <w:r w:rsidRPr="0035644C">
        <w:rPr>
          <w:rFonts w:cs="Consolas"/>
          <w:color w:val="000000"/>
          <w:szCs w:val="19"/>
        </w:rPr>
        <w:t>_2(10,30), то пор</w:t>
      </w:r>
      <w:r w:rsidRPr="0035644C">
        <w:rPr>
          <w:rFonts w:cs="Consolas"/>
          <w:color w:val="000000"/>
          <w:szCs w:val="19"/>
        </w:rPr>
        <w:t>я</w:t>
      </w:r>
      <w:r w:rsidRPr="0035644C">
        <w:rPr>
          <w:rFonts w:cs="Consolas"/>
          <w:color w:val="000000"/>
          <w:szCs w:val="19"/>
        </w:rPr>
        <w:t xml:space="preserve">док активизации </w:t>
      </w:r>
      <w:r>
        <w:rPr>
          <w:rFonts w:cs="Consolas"/>
          <w:color w:val="000000"/>
          <w:szCs w:val="19"/>
        </w:rPr>
        <w:t>конструкторов появится на экране монитора.</w:t>
      </w:r>
    </w:p>
    <w:p w:rsidR="0035644C" w:rsidRDefault="0035644C" w:rsidP="00D76648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Кроме активизации конструкторов базовых классов, активизируются конструкторы объектных полей классов, если таковые имеются. Если базовых классов несколько, порядок их активизации </w:t>
      </w:r>
      <w:r w:rsidR="00FB2064">
        <w:rPr>
          <w:rFonts w:cs="Consolas"/>
          <w:color w:val="000000"/>
          <w:szCs w:val="19"/>
        </w:rPr>
        <w:t>согласно их списку в заголовке производного класса.</w:t>
      </w:r>
    </w:p>
    <w:p w:rsidR="00FB2064" w:rsidRPr="00FB2064" w:rsidRDefault="00FB2064" w:rsidP="00FB2064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cs="Consolas"/>
          <w:color w:val="000000"/>
          <w:szCs w:val="19"/>
        </w:rPr>
        <w:t>Еще одна особенность, касающаяся конструкторов производных кла</w:t>
      </w:r>
      <w:r w:rsidR="00894E1E">
        <w:rPr>
          <w:rFonts w:cs="Consolas"/>
          <w:color w:val="000000"/>
          <w:szCs w:val="19"/>
        </w:rPr>
        <w:t>ссов,</w:t>
      </w:r>
      <w:r>
        <w:rPr>
          <w:rFonts w:cs="Consolas"/>
          <w:color w:val="000000"/>
          <w:szCs w:val="19"/>
        </w:rPr>
        <w:t xml:space="preserve"> обязательное нал</w:t>
      </w:r>
      <w:r>
        <w:rPr>
          <w:rFonts w:cs="Consolas"/>
          <w:color w:val="000000"/>
          <w:szCs w:val="19"/>
        </w:rPr>
        <w:t>и</w:t>
      </w:r>
      <w:r>
        <w:rPr>
          <w:rFonts w:cs="Consolas"/>
          <w:color w:val="000000"/>
          <w:szCs w:val="19"/>
        </w:rPr>
        <w:t xml:space="preserve">чие списка инициализации, в котором указывается конструктор базового класса с необходимым количеством параметров, например,  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>():</w:t>
      </w:r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(){};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и 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 w:rsidRPr="009E1C3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): </w:t>
      </w:r>
      <w:proofErr w:type="gramStart"/>
      <w:r w:rsidRPr="009E1C3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), </w:t>
      </w:r>
      <w:r w:rsidRPr="009E1C3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 w:rsidRPr="009E1C3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FB2064">
        <w:rPr>
          <w:rFonts w:ascii="Consolas" w:hAnsi="Consolas" w:cs="Consolas"/>
          <w:color w:val="000000"/>
          <w:sz w:val="19"/>
          <w:szCs w:val="19"/>
          <w:highlight w:val="white"/>
        </w:rPr>
        <w:t>){};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</w:t>
      </w:r>
    </w:p>
    <w:p w:rsidR="00FB2064" w:rsidRDefault="00FB2064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В первом случае будет активизирован конструктор базовог</w:t>
      </w:r>
      <w:r w:rsidR="00894E1E">
        <w:rPr>
          <w:rFonts w:cs="Consolas"/>
          <w:color w:val="000000"/>
          <w:szCs w:val="19"/>
        </w:rPr>
        <w:t>о</w:t>
      </w:r>
      <w:r>
        <w:rPr>
          <w:rFonts w:cs="Consolas"/>
          <w:color w:val="000000"/>
          <w:szCs w:val="19"/>
        </w:rPr>
        <w:t xml:space="preserve"> класса без параметров, во втором, конструктор с параметром. </w:t>
      </w:r>
      <w:r w:rsidR="00894E1E">
        <w:rPr>
          <w:rFonts w:cs="Consolas"/>
          <w:color w:val="000000"/>
          <w:szCs w:val="19"/>
        </w:rPr>
        <w:t>Невыполнение этого требования приведет к ошибке.</w:t>
      </w:r>
    </w:p>
    <w:p w:rsidR="00FB2064" w:rsidRDefault="00894E1E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Следующий не наследуемый компонент базового класса – деструктор. Данный факт также объясняется просто, освобождение памяти из-под объекта в соответствии с его фактическим т</w:t>
      </w:r>
      <w:r>
        <w:rPr>
          <w:rFonts w:cs="Consolas"/>
          <w:color w:val="000000"/>
          <w:szCs w:val="19"/>
        </w:rPr>
        <w:t>и</w:t>
      </w:r>
      <w:r>
        <w:rPr>
          <w:rFonts w:cs="Consolas"/>
          <w:color w:val="000000"/>
          <w:szCs w:val="19"/>
        </w:rPr>
        <w:t>пом. Если активизируется деструктор базового типа, то освободится память занимаемая комп</w:t>
      </w:r>
      <w:r>
        <w:rPr>
          <w:rFonts w:cs="Consolas"/>
          <w:color w:val="000000"/>
          <w:szCs w:val="19"/>
        </w:rPr>
        <w:t>о</w:t>
      </w:r>
      <w:r>
        <w:rPr>
          <w:rFonts w:cs="Consolas"/>
          <w:color w:val="000000"/>
          <w:szCs w:val="19"/>
        </w:rPr>
        <w:t xml:space="preserve">нентами базового типа, а поля производного типа останутся мусором в памяти. </w:t>
      </w:r>
      <w:r w:rsidR="008119F4">
        <w:rPr>
          <w:rFonts w:cs="Consolas"/>
          <w:color w:val="000000"/>
          <w:szCs w:val="19"/>
        </w:rPr>
        <w:t>Здесь также нео</w:t>
      </w:r>
      <w:r w:rsidR="008119F4">
        <w:rPr>
          <w:rFonts w:cs="Consolas"/>
          <w:color w:val="000000"/>
          <w:szCs w:val="19"/>
        </w:rPr>
        <w:t>б</w:t>
      </w:r>
      <w:r w:rsidR="008119F4">
        <w:rPr>
          <w:rFonts w:cs="Consolas"/>
          <w:color w:val="000000"/>
          <w:szCs w:val="19"/>
        </w:rPr>
        <w:t>ходимо сделать уточнения, в частности, порядок</w:t>
      </w:r>
      <w:r w:rsidR="00007A44">
        <w:rPr>
          <w:rFonts w:cs="Consolas"/>
          <w:color w:val="000000"/>
          <w:szCs w:val="19"/>
        </w:rPr>
        <w:t xml:space="preserve"> активизации деструкторов обрат</w:t>
      </w:r>
      <w:r w:rsidR="008119F4">
        <w:rPr>
          <w:rFonts w:cs="Consolas"/>
          <w:color w:val="000000"/>
          <w:szCs w:val="19"/>
        </w:rPr>
        <w:t>н</w:t>
      </w:r>
      <w:r w:rsidR="00007A44">
        <w:rPr>
          <w:rFonts w:cs="Consolas"/>
          <w:color w:val="000000"/>
          <w:szCs w:val="19"/>
        </w:rPr>
        <w:t>ый</w:t>
      </w:r>
      <w:r w:rsidR="008119F4">
        <w:rPr>
          <w:rFonts w:cs="Consolas"/>
          <w:color w:val="000000"/>
          <w:szCs w:val="19"/>
        </w:rPr>
        <w:t xml:space="preserve"> порядку а</w:t>
      </w:r>
      <w:r w:rsidR="008119F4">
        <w:rPr>
          <w:rFonts w:cs="Consolas"/>
          <w:color w:val="000000"/>
          <w:szCs w:val="19"/>
        </w:rPr>
        <w:t>к</w:t>
      </w:r>
      <w:r w:rsidR="008119F4">
        <w:rPr>
          <w:rFonts w:cs="Consolas"/>
          <w:color w:val="000000"/>
          <w:szCs w:val="19"/>
        </w:rPr>
        <w:t xml:space="preserve">тивизации конструкторов. </w:t>
      </w:r>
      <w:r w:rsidR="00007A44">
        <w:rPr>
          <w:rFonts w:cs="Consolas"/>
          <w:color w:val="000000"/>
          <w:szCs w:val="19"/>
        </w:rPr>
        <w:t>Проверить это тоже не сложно, добавив в пример классов деструкторы с соответствующими сообщениями.</w:t>
      </w:r>
    </w:p>
    <w:p w:rsidR="00007A44" w:rsidRDefault="00007A44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В отношении запрета на наследование операции присваивания. Этот факт связан с тем, что количество полей производного </w:t>
      </w:r>
      <w:r w:rsidR="00927603">
        <w:rPr>
          <w:rFonts w:cs="Consolas"/>
          <w:color w:val="000000"/>
          <w:szCs w:val="19"/>
        </w:rPr>
        <w:t>типа,</w:t>
      </w:r>
      <w:r>
        <w:rPr>
          <w:rFonts w:cs="Consolas"/>
          <w:color w:val="000000"/>
          <w:szCs w:val="19"/>
        </w:rPr>
        <w:t xml:space="preserve"> как </w:t>
      </w:r>
      <w:r w:rsidR="00927603">
        <w:rPr>
          <w:rFonts w:cs="Consolas"/>
          <w:color w:val="000000"/>
          <w:szCs w:val="19"/>
        </w:rPr>
        <w:t>правило,</w:t>
      </w:r>
      <w:r>
        <w:rPr>
          <w:rFonts w:cs="Consolas"/>
          <w:color w:val="000000"/>
          <w:szCs w:val="19"/>
        </w:rPr>
        <w:t xml:space="preserve"> превы</w:t>
      </w:r>
      <w:r w:rsidR="00927603">
        <w:rPr>
          <w:rFonts w:cs="Consolas"/>
          <w:color w:val="000000"/>
          <w:szCs w:val="19"/>
        </w:rPr>
        <w:t>шает количество полей базового, п</w:t>
      </w:r>
      <w:r w:rsidR="00927603">
        <w:rPr>
          <w:rFonts w:cs="Consolas"/>
          <w:color w:val="000000"/>
          <w:szCs w:val="19"/>
        </w:rPr>
        <w:t>о</w:t>
      </w:r>
      <w:r w:rsidR="00927603">
        <w:rPr>
          <w:rFonts w:cs="Consolas"/>
          <w:color w:val="000000"/>
          <w:szCs w:val="19"/>
        </w:rPr>
        <w:t xml:space="preserve">скольку объект производного типа наследует все поля базового и имеет свои собственные. Для большинства практических случаев это классический пример. </w:t>
      </w:r>
      <w:r w:rsidR="00E236CB">
        <w:rPr>
          <w:rFonts w:cs="Consolas"/>
          <w:color w:val="000000"/>
          <w:szCs w:val="19"/>
        </w:rPr>
        <w:t xml:space="preserve">Если бы операция присваивания </w:t>
      </w:r>
      <w:r w:rsidR="00E236CB">
        <w:rPr>
          <w:rFonts w:cs="Consolas"/>
          <w:color w:val="000000"/>
          <w:szCs w:val="19"/>
        </w:rPr>
        <w:lastRenderedPageBreak/>
        <w:t>наследовалась в производном классе, то присваивание касалось бы только полей базового класса, при этом свои собственные останутся без внимания. Не следует забывать о том, что операция пр</w:t>
      </w:r>
      <w:r w:rsidR="00E236CB">
        <w:rPr>
          <w:rFonts w:cs="Consolas"/>
          <w:color w:val="000000"/>
          <w:szCs w:val="19"/>
        </w:rPr>
        <w:t>и</w:t>
      </w:r>
      <w:r w:rsidR="00E236CB">
        <w:rPr>
          <w:rFonts w:cs="Consolas"/>
          <w:color w:val="000000"/>
          <w:szCs w:val="19"/>
        </w:rPr>
        <w:t>сваивания генерируется компилятором автоматически во всех объявленных классах, если пр</w:t>
      </w:r>
      <w:r w:rsidR="00E236CB">
        <w:rPr>
          <w:rFonts w:cs="Consolas"/>
          <w:color w:val="000000"/>
          <w:szCs w:val="19"/>
        </w:rPr>
        <w:t>о</w:t>
      </w:r>
      <w:r w:rsidR="00E236CB">
        <w:rPr>
          <w:rFonts w:cs="Consolas"/>
          <w:color w:val="000000"/>
          <w:szCs w:val="19"/>
        </w:rPr>
        <w:t>граммист не предпринял никаких действий.</w:t>
      </w:r>
      <w:r w:rsidR="0088642E">
        <w:rPr>
          <w:rFonts w:cs="Consolas"/>
          <w:color w:val="000000"/>
          <w:szCs w:val="19"/>
        </w:rPr>
        <w:t xml:space="preserve"> Операцию следует переопределять в случае, если есть в этом необходимость.</w:t>
      </w:r>
    </w:p>
    <w:p w:rsidR="00B75DC7" w:rsidRDefault="00B75DC7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585337" w:rsidRPr="00B75DC7" w:rsidRDefault="00B75DC7" w:rsidP="00B75DC7">
      <w:pPr>
        <w:tabs>
          <w:tab w:val="left" w:pos="1260"/>
        </w:tabs>
        <w:autoSpaceDE w:val="0"/>
        <w:autoSpaceDN w:val="0"/>
        <w:adjustRightInd w:val="0"/>
        <w:jc w:val="center"/>
        <w:rPr>
          <w:rFonts w:cs="Consolas"/>
          <w:b/>
          <w:color w:val="000000"/>
          <w:szCs w:val="19"/>
        </w:rPr>
      </w:pPr>
      <w:r w:rsidRPr="00B75DC7">
        <w:rPr>
          <w:rFonts w:cs="Consolas"/>
          <w:b/>
          <w:color w:val="000000"/>
          <w:szCs w:val="19"/>
        </w:rPr>
        <w:t>Доступ к закрытым полям базового класса</w:t>
      </w:r>
    </w:p>
    <w:p w:rsidR="00B75DC7" w:rsidRDefault="00B75DC7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585337" w:rsidRDefault="00B75DC7" w:rsidP="00894E1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Непосредственный доступ к полям базового класса </w:t>
      </w:r>
      <w:r w:rsidR="00EA4B4B">
        <w:rPr>
          <w:rFonts w:cs="Consolas"/>
          <w:color w:val="000000"/>
          <w:szCs w:val="19"/>
        </w:rPr>
        <w:t xml:space="preserve">из методов производного класса </w:t>
      </w:r>
      <w:r w:rsidR="00170449">
        <w:rPr>
          <w:rFonts w:cs="Consolas"/>
          <w:color w:val="000000"/>
          <w:szCs w:val="19"/>
        </w:rPr>
        <w:t>запрещен,</w:t>
      </w:r>
      <w:r>
        <w:rPr>
          <w:rFonts w:cs="Consolas"/>
          <w:color w:val="000000"/>
          <w:szCs w:val="19"/>
        </w:rPr>
        <w:t xml:space="preserve"> и любая попытк</w:t>
      </w:r>
      <w:r w:rsidR="00EA4B4B">
        <w:rPr>
          <w:rFonts w:cs="Consolas"/>
          <w:color w:val="000000"/>
          <w:szCs w:val="19"/>
        </w:rPr>
        <w:t>а сделать эт</w:t>
      </w:r>
      <w:r>
        <w:rPr>
          <w:rFonts w:cs="Consolas"/>
          <w:color w:val="000000"/>
          <w:szCs w:val="19"/>
        </w:rPr>
        <w:t>о будет пресечена компилятором.</w:t>
      </w:r>
      <w:r w:rsidR="00EA4B4B">
        <w:rPr>
          <w:rFonts w:cs="Consolas"/>
          <w:color w:val="000000"/>
          <w:szCs w:val="19"/>
        </w:rPr>
        <w:t xml:space="preserve"> Рассмотрим пример модифицир</w:t>
      </w:r>
      <w:r w:rsidR="00EA4B4B">
        <w:rPr>
          <w:rFonts w:cs="Consolas"/>
          <w:color w:val="000000"/>
          <w:szCs w:val="19"/>
        </w:rPr>
        <w:t>о</w:t>
      </w:r>
      <w:r w:rsidR="00EA4B4B">
        <w:rPr>
          <w:rFonts w:cs="Consolas"/>
          <w:color w:val="000000"/>
          <w:szCs w:val="19"/>
        </w:rPr>
        <w:t xml:space="preserve">ванной функции </w:t>
      </w:r>
      <w:proofErr w:type="spellStart"/>
      <w:r w:rsidR="00EA4B4B">
        <w:rPr>
          <w:rFonts w:ascii="Consolas" w:hAnsi="Consolas" w:cs="Consolas"/>
          <w:color w:val="000000"/>
          <w:sz w:val="19"/>
          <w:szCs w:val="19"/>
          <w:highlight w:val="white"/>
        </w:rPr>
        <w:t>Show</w:t>
      </w:r>
      <w:proofErr w:type="spellEnd"/>
      <w:r w:rsidR="00EA4B4B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  <w:r w:rsidR="00EA4B4B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EA4B4B" w:rsidRPr="00EA4B4B">
        <w:rPr>
          <w:rFonts w:cs="Consolas"/>
          <w:color w:val="000000"/>
          <w:szCs w:val="19"/>
        </w:rPr>
        <w:t>производного класса</w:t>
      </w:r>
      <w:r w:rsidR="00EA4B4B">
        <w:rPr>
          <w:rFonts w:cs="Consolas"/>
          <w:color w:val="000000"/>
          <w:szCs w:val="19"/>
        </w:rPr>
        <w:t>:</w:t>
      </w:r>
    </w:p>
    <w:p w:rsidR="00EA4B4B" w:rsidRPr="00EA4B4B" w:rsidRDefault="00EA4B4B" w:rsidP="00EA4B4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A4B4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EA4B4B" w:rsidRPr="00EA4B4B" w:rsidRDefault="00EA4B4B" w:rsidP="00EA4B4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EA4B4B" w:rsidRPr="00EA4B4B" w:rsidRDefault="00EA4B4B" w:rsidP="00EA4B4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EA4B4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A4B4B" w:rsidRPr="00EA4B4B" w:rsidRDefault="00EA4B4B" w:rsidP="00EA4B4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EA4B4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Derived: "</w:t>
      </w:r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 &lt;&lt;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A4B4B" w:rsidRPr="00EA4B4B" w:rsidRDefault="00EA4B4B" w:rsidP="00EA4B4B">
      <w:pPr>
        <w:tabs>
          <w:tab w:val="left" w:pos="1260"/>
        </w:tabs>
        <w:autoSpaceDE w:val="0"/>
        <w:autoSpaceDN w:val="0"/>
        <w:adjustRightInd w:val="0"/>
        <w:ind w:firstLin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EA4B4B" w:rsidRPr="0076729E" w:rsidRDefault="00EA4B4B" w:rsidP="0076729E">
      <w:pPr>
        <w:tabs>
          <w:tab w:val="left" w:pos="1260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A4B4B">
        <w:rPr>
          <w:rFonts w:cs="Consolas"/>
          <w:color w:val="000000"/>
          <w:szCs w:val="19"/>
        </w:rPr>
        <w:t>Обращение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EA4B4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приведет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к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выводу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сообщений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Inte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l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liSense: </w:t>
      </w:r>
      <w:r w:rsidRPr="00EA4B4B">
        <w:rPr>
          <w:rFonts w:ascii="Consolas" w:hAnsi="Consolas" w:cs="Consolas"/>
          <w:color w:val="000000"/>
          <w:sz w:val="19"/>
          <w:szCs w:val="19"/>
        </w:rPr>
        <w:t>член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"Base::base" (</w:t>
      </w:r>
      <w:r w:rsidRPr="00EA4B4B">
        <w:rPr>
          <w:rFonts w:ascii="Consolas" w:hAnsi="Consolas" w:cs="Consolas"/>
          <w:color w:val="000000"/>
          <w:sz w:val="19"/>
          <w:szCs w:val="19"/>
        </w:rPr>
        <w:t>объявлено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4B4B">
        <w:rPr>
          <w:rFonts w:ascii="Consolas" w:hAnsi="Consolas" w:cs="Consolas"/>
          <w:color w:val="000000"/>
          <w:sz w:val="19"/>
          <w:szCs w:val="19"/>
        </w:rPr>
        <w:t>в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A4B4B">
        <w:rPr>
          <w:rFonts w:ascii="Consolas" w:hAnsi="Consolas" w:cs="Consolas"/>
          <w:color w:val="000000"/>
          <w:sz w:val="19"/>
          <w:szCs w:val="19"/>
        </w:rPr>
        <w:t>строке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6) </w:t>
      </w:r>
      <w:r w:rsidRPr="00EA4B4B">
        <w:rPr>
          <w:rFonts w:ascii="Consolas" w:hAnsi="Consolas" w:cs="Consolas"/>
          <w:color w:val="000000"/>
          <w:sz w:val="19"/>
          <w:szCs w:val="19"/>
        </w:rPr>
        <w:t>недоступно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  <w:t>c:\Users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\Documents\Visual Studio 2012\Projects\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test_inh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\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test_inh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\test_inh.cpp </w:t>
      </w:r>
      <w:r w:rsidRPr="00EA4B4B">
        <w:rPr>
          <w:rFonts w:cs="Times New Roman"/>
          <w:color w:val="000000"/>
        </w:rPr>
        <w:t>и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C2248: Base::base: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невозможно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обратиться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к private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член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объявленному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 xml:space="preserve"> в 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к</w:t>
      </w:r>
      <w:r w:rsidR="0076729E">
        <w:rPr>
          <w:rFonts w:ascii="Consolas" w:hAnsi="Consolas" w:cs="Consolas"/>
          <w:color w:val="000000"/>
          <w:sz w:val="19"/>
          <w:szCs w:val="19"/>
          <w:lang w:val="en-US"/>
        </w:rPr>
        <w:t>лассе</w:t>
      </w:r>
      <w:proofErr w:type="spellEnd"/>
      <w:r w:rsidR="0076729E">
        <w:rPr>
          <w:rFonts w:ascii="Consolas" w:hAnsi="Consolas" w:cs="Consolas"/>
          <w:color w:val="000000"/>
          <w:sz w:val="19"/>
          <w:szCs w:val="19"/>
          <w:lang w:val="en-US"/>
        </w:rPr>
        <w:t xml:space="preserve"> "</w:t>
      </w:r>
      <w:proofErr w:type="spellStart"/>
      <w:r w:rsidR="0076729E">
        <w:rPr>
          <w:rFonts w:ascii="Consolas" w:hAnsi="Consolas" w:cs="Consolas"/>
          <w:color w:val="000000"/>
          <w:sz w:val="19"/>
          <w:szCs w:val="19"/>
          <w:lang w:val="en-US"/>
        </w:rPr>
        <w:t>Base"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c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:\users\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игорь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\documents\visual studio 2012\projects\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test_inh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\</w:t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test_inh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\test_inh.cpp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ab/>
        <w:t>25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ab/>
        <w:t>1</w:t>
      </w:r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test_inh</w:t>
      </w:r>
      <w:proofErr w:type="spellEnd"/>
      <w:r w:rsidRPr="00EA4B4B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</w:p>
    <w:p w:rsidR="00EA4B4B" w:rsidRPr="0076729E" w:rsidRDefault="00EA4B4B" w:rsidP="0076729E">
      <w:pPr>
        <w:tabs>
          <w:tab w:val="left" w:pos="1260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A4B4B" w:rsidRDefault="00A73FF4" w:rsidP="0076729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 w:rsidRPr="00A73FF4">
        <w:rPr>
          <w:rFonts w:cs="Consolas"/>
          <w:color w:val="000000"/>
          <w:szCs w:val="19"/>
        </w:rPr>
        <w:t xml:space="preserve">Однако </w:t>
      </w:r>
      <w:r>
        <w:rPr>
          <w:rFonts w:cs="Consolas"/>
          <w:color w:val="000000"/>
          <w:szCs w:val="19"/>
        </w:rPr>
        <w:t>обращение все-таки возможно, например, с помощью метода базового класса,</w:t>
      </w:r>
      <w:r w:rsidR="00170449">
        <w:rPr>
          <w:rFonts w:cs="Consolas"/>
          <w:color w:val="000000"/>
          <w:szCs w:val="19"/>
        </w:rPr>
        <w:t xml:space="preserve"> расп</w:t>
      </w:r>
      <w:r w:rsidR="00170449">
        <w:rPr>
          <w:rFonts w:cs="Consolas"/>
          <w:color w:val="000000"/>
          <w:szCs w:val="19"/>
        </w:rPr>
        <w:t>о</w:t>
      </w:r>
      <w:r w:rsidR="00170449">
        <w:rPr>
          <w:rFonts w:cs="Consolas"/>
          <w:color w:val="000000"/>
          <w:szCs w:val="19"/>
        </w:rPr>
        <w:t xml:space="preserve">ложенного в области </w:t>
      </w:r>
      <w:r w:rsidR="00170449">
        <w:rPr>
          <w:rFonts w:cs="Consolas"/>
          <w:color w:val="000000"/>
          <w:szCs w:val="19"/>
          <w:lang w:val="en-US"/>
        </w:rPr>
        <w:t>public</w:t>
      </w:r>
      <w:r w:rsidR="00170449" w:rsidRPr="00170449">
        <w:rPr>
          <w:rFonts w:cs="Consolas"/>
          <w:color w:val="000000"/>
          <w:szCs w:val="19"/>
        </w:rPr>
        <w:t xml:space="preserve"> </w:t>
      </w:r>
      <w:r w:rsidR="00170449">
        <w:rPr>
          <w:rFonts w:cs="Consolas"/>
          <w:color w:val="000000"/>
          <w:szCs w:val="19"/>
        </w:rPr>
        <w:t>и</w:t>
      </w:r>
      <w:r>
        <w:rPr>
          <w:rFonts w:cs="Consolas"/>
          <w:color w:val="000000"/>
          <w:szCs w:val="19"/>
        </w:rPr>
        <w:t xml:space="preserve"> возвращающего значение закрытого поля. </w:t>
      </w:r>
      <w:r w:rsidR="009872FC">
        <w:rPr>
          <w:rFonts w:cs="Consolas"/>
          <w:color w:val="000000"/>
          <w:szCs w:val="19"/>
        </w:rPr>
        <w:t>Определим в теле базов</w:t>
      </w:r>
      <w:r w:rsidR="009872FC">
        <w:rPr>
          <w:rFonts w:cs="Consolas"/>
          <w:color w:val="000000"/>
          <w:szCs w:val="19"/>
        </w:rPr>
        <w:t>о</w:t>
      </w:r>
      <w:r w:rsidR="009872FC">
        <w:rPr>
          <w:rFonts w:cs="Consolas"/>
          <w:color w:val="000000"/>
          <w:szCs w:val="19"/>
        </w:rPr>
        <w:t>го класса функцию следующего вида:</w:t>
      </w:r>
    </w:p>
    <w:p w:rsidR="009872FC" w:rsidRDefault="009872FC" w:rsidP="009872F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9872FC" w:rsidRDefault="009872FC" w:rsidP="009872F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9872FC" w:rsidRDefault="009872FC" w:rsidP="009872F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base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9872FC" w:rsidRDefault="009872FC" w:rsidP="009872F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9872FC" w:rsidRDefault="00170449" w:rsidP="0076729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Тогда обращение в методе производного класса</w:t>
      </w:r>
      <w:r w:rsidR="0076729E">
        <w:rPr>
          <w:rFonts w:cs="Consolas"/>
          <w:color w:val="000000"/>
          <w:szCs w:val="19"/>
        </w:rPr>
        <w:t xml:space="preserve"> можно осуществить через данный метод сл</w:t>
      </w:r>
      <w:r w:rsidR="0076729E">
        <w:rPr>
          <w:rFonts w:cs="Consolas"/>
          <w:color w:val="000000"/>
          <w:szCs w:val="19"/>
        </w:rPr>
        <w:t>е</w:t>
      </w:r>
      <w:r w:rsidR="0076729E">
        <w:rPr>
          <w:rFonts w:cs="Consolas"/>
          <w:color w:val="000000"/>
          <w:szCs w:val="19"/>
        </w:rPr>
        <w:t>дующим образом:</w:t>
      </w:r>
    </w:p>
    <w:p w:rsidR="0076729E" w:rsidRPr="0076729E" w:rsidRDefault="0076729E" w:rsidP="0076729E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76729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76729E" w:rsidRPr="0076729E" w:rsidRDefault="0076729E" w:rsidP="0076729E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76729E" w:rsidRPr="0076729E" w:rsidRDefault="0076729E" w:rsidP="0076729E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76729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Get() &lt;&lt; </w:t>
      </w:r>
      <w:proofErr w:type="spellStart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6729E" w:rsidRPr="0076729E" w:rsidRDefault="0076729E" w:rsidP="0076729E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76729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Derived: "</w:t>
      </w:r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 &lt;&lt; </w:t>
      </w:r>
      <w:proofErr w:type="spellStart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7672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6729E" w:rsidRPr="005304C5" w:rsidRDefault="0076729E" w:rsidP="0076729E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76729E" w:rsidRPr="0076729E" w:rsidRDefault="0076729E" w:rsidP="0076729E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Несложно догадаться, что с помощью методов базового класс можно не только получать зн</w:t>
      </w:r>
      <w:r>
        <w:rPr>
          <w:rFonts w:cs="Consolas"/>
          <w:color w:val="000000"/>
          <w:szCs w:val="19"/>
        </w:rPr>
        <w:t>а</w:t>
      </w:r>
      <w:r>
        <w:rPr>
          <w:rFonts w:cs="Consolas"/>
          <w:color w:val="000000"/>
          <w:szCs w:val="19"/>
        </w:rPr>
        <w:t xml:space="preserve">чения закрытых полей базового, </w:t>
      </w:r>
      <w:r w:rsidR="005304C5">
        <w:rPr>
          <w:rFonts w:cs="Consolas"/>
          <w:color w:val="000000"/>
          <w:szCs w:val="19"/>
        </w:rPr>
        <w:t>но и менять при необходимости</w:t>
      </w:r>
      <w:r>
        <w:rPr>
          <w:rFonts w:cs="Consolas"/>
          <w:color w:val="000000"/>
          <w:szCs w:val="19"/>
        </w:rPr>
        <w:t>.</w:t>
      </w:r>
    </w:p>
    <w:p w:rsidR="0076729E" w:rsidRPr="0076729E" w:rsidRDefault="0076729E" w:rsidP="00EA4B4B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</w:p>
    <w:p w:rsidR="009872FC" w:rsidRPr="0076729E" w:rsidRDefault="0076729E" w:rsidP="0076729E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Consolas"/>
          <w:b/>
          <w:color w:val="000000"/>
          <w:szCs w:val="19"/>
        </w:rPr>
      </w:pPr>
      <w:r w:rsidRPr="0076729E">
        <w:rPr>
          <w:rFonts w:cs="Consolas"/>
          <w:b/>
          <w:color w:val="000000"/>
          <w:szCs w:val="19"/>
        </w:rPr>
        <w:t xml:space="preserve">Защищенные поля </w:t>
      </w:r>
      <w:r>
        <w:rPr>
          <w:rFonts w:cs="Consolas"/>
          <w:b/>
          <w:color w:val="000000"/>
          <w:szCs w:val="19"/>
        </w:rPr>
        <w:t>базового класса (</w:t>
      </w:r>
      <w:r w:rsidRPr="0076729E">
        <w:rPr>
          <w:rFonts w:cs="Consolas"/>
          <w:b/>
          <w:color w:val="000000"/>
          <w:szCs w:val="19"/>
          <w:lang w:val="en-US"/>
        </w:rPr>
        <w:t>protected</w:t>
      </w:r>
      <w:r>
        <w:rPr>
          <w:rFonts w:cs="Consolas"/>
          <w:b/>
          <w:color w:val="000000"/>
          <w:szCs w:val="19"/>
        </w:rPr>
        <w:t>)</w:t>
      </w:r>
    </w:p>
    <w:p w:rsidR="009872FC" w:rsidRPr="0076729E" w:rsidRDefault="009872FC" w:rsidP="0076729E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Consolas"/>
          <w:b/>
          <w:color w:val="000000"/>
          <w:szCs w:val="19"/>
        </w:rPr>
      </w:pPr>
    </w:p>
    <w:p w:rsidR="0057335C" w:rsidRDefault="0076729E" w:rsidP="0057335C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До сих пор, то есть</w:t>
      </w:r>
      <w:r w:rsidR="008536F5">
        <w:rPr>
          <w:rFonts w:cs="Consolas"/>
          <w:color w:val="000000"/>
          <w:szCs w:val="19"/>
        </w:rPr>
        <w:t>,</w:t>
      </w:r>
      <w:r>
        <w:rPr>
          <w:rFonts w:cs="Consolas"/>
          <w:color w:val="000000"/>
          <w:szCs w:val="19"/>
        </w:rPr>
        <w:t xml:space="preserve"> до появления наследования в иерархии классов</w:t>
      </w:r>
      <w:r w:rsidR="006E6819">
        <w:rPr>
          <w:rFonts w:cs="Consolas"/>
          <w:color w:val="000000"/>
          <w:szCs w:val="19"/>
        </w:rPr>
        <w:t>,</w:t>
      </w:r>
      <w:r>
        <w:rPr>
          <w:rFonts w:cs="Consolas"/>
          <w:color w:val="000000"/>
          <w:szCs w:val="19"/>
        </w:rPr>
        <w:t xml:space="preserve"> области </w:t>
      </w:r>
      <w:r w:rsidR="0057335C">
        <w:rPr>
          <w:rFonts w:cs="Consolas"/>
          <w:color w:val="000000"/>
          <w:szCs w:val="19"/>
          <w:lang w:val="en-US"/>
        </w:rPr>
        <w:t>private</w:t>
      </w:r>
      <w:r w:rsidR="0057335C" w:rsidRPr="0076729E">
        <w:rPr>
          <w:rFonts w:cs="Consolas"/>
          <w:color w:val="000000"/>
          <w:szCs w:val="19"/>
        </w:rPr>
        <w:t xml:space="preserve"> </w:t>
      </w:r>
      <w:r w:rsidR="0057335C">
        <w:rPr>
          <w:rFonts w:cs="Consolas"/>
          <w:color w:val="000000"/>
          <w:szCs w:val="19"/>
        </w:rPr>
        <w:t xml:space="preserve">и </w:t>
      </w:r>
      <w:r w:rsidR="0057335C">
        <w:rPr>
          <w:rFonts w:cs="Consolas"/>
          <w:color w:val="000000"/>
          <w:szCs w:val="19"/>
          <w:lang w:val="en-US"/>
        </w:rPr>
        <w:t>protected</w:t>
      </w:r>
      <w:r w:rsidR="0057335C">
        <w:rPr>
          <w:rFonts w:cs="Consolas"/>
          <w:color w:val="000000"/>
          <w:szCs w:val="19"/>
        </w:rPr>
        <w:t xml:space="preserve"> </w:t>
      </w:r>
      <w:r w:rsidR="00D91510">
        <w:rPr>
          <w:rFonts w:cs="Consolas"/>
          <w:color w:val="000000"/>
          <w:szCs w:val="19"/>
        </w:rPr>
        <w:t xml:space="preserve">любого класса </w:t>
      </w:r>
      <w:r w:rsidR="006E6819">
        <w:rPr>
          <w:rFonts w:cs="Consolas"/>
          <w:color w:val="000000"/>
          <w:szCs w:val="19"/>
        </w:rPr>
        <w:t>можно было рассматривать как равнозначные. Доступ к данным полям непосредс</w:t>
      </w:r>
      <w:r w:rsidR="006E6819">
        <w:rPr>
          <w:rFonts w:cs="Consolas"/>
          <w:color w:val="000000"/>
          <w:szCs w:val="19"/>
        </w:rPr>
        <w:t>т</w:t>
      </w:r>
      <w:r w:rsidR="006E6819">
        <w:rPr>
          <w:rFonts w:cs="Consolas"/>
          <w:color w:val="000000"/>
          <w:szCs w:val="19"/>
        </w:rPr>
        <w:t>венно через о</w:t>
      </w:r>
      <w:r w:rsidR="00AA3B3D">
        <w:rPr>
          <w:rFonts w:cs="Consolas"/>
          <w:color w:val="000000"/>
          <w:szCs w:val="19"/>
        </w:rPr>
        <w:t xml:space="preserve">бъект класса, </w:t>
      </w:r>
      <w:r w:rsidR="006E6819">
        <w:rPr>
          <w:rFonts w:cs="Consolas"/>
          <w:color w:val="000000"/>
          <w:szCs w:val="19"/>
        </w:rPr>
        <w:t xml:space="preserve">указатель или ссылку недопустим. В условиях наследования прямое обращение из методов производного типа к полям базового допускается в том случае, если они расположены в области </w:t>
      </w:r>
      <w:r w:rsidR="006E6819">
        <w:rPr>
          <w:rFonts w:cs="Consolas"/>
          <w:color w:val="000000"/>
          <w:szCs w:val="19"/>
          <w:lang w:val="en-US"/>
        </w:rPr>
        <w:t>protected</w:t>
      </w:r>
      <w:r w:rsidR="006E6819">
        <w:rPr>
          <w:rFonts w:cs="Consolas"/>
          <w:color w:val="000000"/>
          <w:szCs w:val="19"/>
        </w:rPr>
        <w:t xml:space="preserve">. </w:t>
      </w:r>
      <w:r w:rsidR="00AA3B3D">
        <w:rPr>
          <w:rFonts w:cs="Consolas"/>
          <w:color w:val="000000"/>
          <w:szCs w:val="19"/>
        </w:rPr>
        <w:t>В это</w:t>
      </w:r>
      <w:r w:rsidR="00144E58">
        <w:rPr>
          <w:rFonts w:cs="Consolas"/>
          <w:color w:val="000000"/>
          <w:szCs w:val="19"/>
        </w:rPr>
        <w:t>м</w:t>
      </w:r>
      <w:r w:rsidR="00AA3B3D">
        <w:rPr>
          <w:rFonts w:cs="Consolas"/>
          <w:color w:val="000000"/>
          <w:szCs w:val="19"/>
        </w:rPr>
        <w:t xml:space="preserve"> </w:t>
      </w:r>
      <w:r w:rsidR="00144E58">
        <w:rPr>
          <w:rFonts w:cs="Consolas"/>
          <w:color w:val="000000"/>
          <w:szCs w:val="19"/>
        </w:rPr>
        <w:t xml:space="preserve">и </w:t>
      </w:r>
      <w:r w:rsidR="00AA3B3D">
        <w:rPr>
          <w:rFonts w:cs="Consolas"/>
          <w:color w:val="000000"/>
          <w:szCs w:val="19"/>
        </w:rPr>
        <w:t xml:space="preserve">проявляется отличие полей </w:t>
      </w:r>
      <w:r w:rsidR="0057335C">
        <w:rPr>
          <w:rFonts w:cs="Consolas"/>
          <w:color w:val="000000"/>
          <w:szCs w:val="19"/>
          <w:lang w:val="en-US"/>
        </w:rPr>
        <w:t>private</w:t>
      </w:r>
      <w:r w:rsidR="0057335C" w:rsidRPr="0076729E">
        <w:rPr>
          <w:rFonts w:cs="Consolas"/>
          <w:color w:val="000000"/>
          <w:szCs w:val="19"/>
        </w:rPr>
        <w:t xml:space="preserve"> </w:t>
      </w:r>
      <w:r w:rsidR="00144E58">
        <w:rPr>
          <w:rFonts w:cs="Consolas"/>
          <w:color w:val="000000"/>
          <w:szCs w:val="19"/>
        </w:rPr>
        <w:t>от полей</w:t>
      </w:r>
      <w:r w:rsidR="0057335C">
        <w:rPr>
          <w:rFonts w:cs="Consolas"/>
          <w:color w:val="000000"/>
          <w:szCs w:val="19"/>
        </w:rPr>
        <w:t xml:space="preserve"> </w:t>
      </w:r>
      <w:r w:rsidR="0057335C">
        <w:rPr>
          <w:rFonts w:cs="Consolas"/>
          <w:color w:val="000000"/>
          <w:szCs w:val="19"/>
          <w:lang w:val="en-US"/>
        </w:rPr>
        <w:t>protected</w:t>
      </w:r>
      <w:r w:rsidR="00144E58">
        <w:rPr>
          <w:rFonts w:cs="Consolas"/>
          <w:color w:val="000000"/>
          <w:szCs w:val="19"/>
        </w:rPr>
        <w:t xml:space="preserve">. </w:t>
      </w:r>
      <w:r w:rsidR="0057335C">
        <w:rPr>
          <w:rFonts w:cs="Consolas"/>
          <w:color w:val="000000"/>
          <w:szCs w:val="19"/>
        </w:rPr>
        <w:t>Обратимся еще раз к классам</w:t>
      </w:r>
      <w:r w:rsidR="00A66C78">
        <w:rPr>
          <w:rFonts w:cs="Consolas"/>
          <w:color w:val="000000"/>
          <w:szCs w:val="19"/>
        </w:rPr>
        <w:t xml:space="preserve"> и их функциям</w:t>
      </w:r>
      <w:r w:rsidR="0057335C">
        <w:rPr>
          <w:rFonts w:cs="Consolas"/>
          <w:color w:val="000000"/>
          <w:szCs w:val="19"/>
        </w:rPr>
        <w:t>, базовый класс:</w:t>
      </w:r>
    </w:p>
    <w:p w:rsidR="0057335C" w:rsidRPr="00144E58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144E58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57335C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57335C" w:rsidRPr="005304C5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protected</w:t>
      </w:r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//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изменения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base;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spellStart"/>
      <w:proofErr w:type="gramEnd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7335C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:base(</w:t>
      </w:r>
      <w:r w:rsidRPr="0057335C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57335C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57335C" w:rsidRPr="005304C5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57335C" w:rsidRDefault="0057335C" w:rsidP="0057335C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57335C" w:rsidRDefault="0057335C" w:rsidP="00A66C78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функция </w:t>
      </w:r>
      <w:r>
        <w:rPr>
          <w:rFonts w:cs="Consolas"/>
          <w:color w:val="000000"/>
          <w:szCs w:val="19"/>
          <w:lang w:val="en-US"/>
        </w:rPr>
        <w:t>Show</w:t>
      </w:r>
      <w:r w:rsidRPr="005304C5">
        <w:rPr>
          <w:rFonts w:cs="Consolas"/>
          <w:color w:val="000000"/>
          <w:szCs w:val="19"/>
        </w:rPr>
        <w:t xml:space="preserve">() </w:t>
      </w:r>
      <w:r>
        <w:rPr>
          <w:rFonts w:cs="Consolas"/>
          <w:color w:val="000000"/>
          <w:szCs w:val="19"/>
        </w:rPr>
        <w:t>производного класса:</w:t>
      </w:r>
    </w:p>
    <w:p w:rsidR="0057335C" w:rsidRDefault="0057335C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57335C" w:rsidRPr="005304C5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57335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lastRenderedPageBreak/>
        <w:t>void</w:t>
      </w:r>
      <w:proofErr w:type="gramEnd"/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Show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57335C" w:rsidRPr="005304C5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57335C" w:rsidRPr="0057335C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57335C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57335C" w:rsidRPr="005304C5" w:rsidRDefault="0057335C" w:rsidP="0057335C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7335C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5304C5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Derived: "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 &lt;&lt; </w:t>
      </w:r>
      <w:proofErr w:type="spellStart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57335C" w:rsidRDefault="0057335C" w:rsidP="0057335C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57335C" w:rsidRDefault="0057335C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Заметьте, что в первой строке обращении к полю уже непосредственное.</w:t>
      </w:r>
    </w:p>
    <w:p w:rsidR="00BC6FA7" w:rsidRDefault="00BC6FA7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BC6FA7" w:rsidRPr="00BC6FA7" w:rsidRDefault="00BC6FA7" w:rsidP="00BC6FA7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Consolas"/>
          <w:b/>
          <w:color w:val="000000"/>
          <w:szCs w:val="19"/>
        </w:rPr>
      </w:pPr>
      <w:r w:rsidRPr="00BC6FA7">
        <w:rPr>
          <w:rFonts w:cs="Consolas"/>
          <w:b/>
          <w:color w:val="000000"/>
          <w:szCs w:val="19"/>
        </w:rPr>
        <w:t>Множественное наследование</w:t>
      </w:r>
    </w:p>
    <w:p w:rsidR="00BC6FA7" w:rsidRDefault="00BC6FA7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BC6FA7" w:rsidRDefault="00BC6FA7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Множественное наследование предполагает, что у любого класса может быть не один, а н</w:t>
      </w:r>
      <w:r>
        <w:rPr>
          <w:rFonts w:cs="Consolas"/>
          <w:color w:val="000000"/>
          <w:szCs w:val="19"/>
        </w:rPr>
        <w:t>е</w:t>
      </w:r>
      <w:r>
        <w:rPr>
          <w:rFonts w:cs="Consolas"/>
          <w:color w:val="000000"/>
          <w:szCs w:val="19"/>
        </w:rPr>
        <w:t>сколько базовых классов, имена которых, присутствуют в заголовке производного класса. Общий формат множественного наследования следующий:</w:t>
      </w:r>
    </w:p>
    <w:p w:rsidR="00BC6FA7" w:rsidRDefault="00BC6FA7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proofErr w:type="gramStart"/>
      <w:r>
        <w:rPr>
          <w:rFonts w:cs="Consolas"/>
          <w:color w:val="000000"/>
          <w:szCs w:val="19"/>
          <w:lang w:val="en-US"/>
        </w:rPr>
        <w:t>class</w:t>
      </w:r>
      <w:proofErr w:type="gramEnd"/>
      <w:r w:rsidRPr="00BC6FA7">
        <w:rPr>
          <w:rFonts w:cs="Consolas"/>
          <w:color w:val="000000"/>
          <w:szCs w:val="19"/>
        </w:rPr>
        <w:t xml:space="preserve"> </w:t>
      </w:r>
      <w:proofErr w:type="spellStart"/>
      <w:r>
        <w:rPr>
          <w:rFonts w:cs="Consolas"/>
          <w:color w:val="000000"/>
          <w:szCs w:val="19"/>
        </w:rPr>
        <w:t>Имя_производного_класса</w:t>
      </w:r>
      <w:proofErr w:type="spellEnd"/>
      <w:r w:rsidRPr="00BC6FA7">
        <w:rPr>
          <w:rFonts w:cs="Consolas"/>
          <w:color w:val="000000"/>
          <w:szCs w:val="19"/>
        </w:rPr>
        <w:t>: [</w:t>
      </w:r>
      <w:r>
        <w:rPr>
          <w:rFonts w:cs="Consolas"/>
          <w:color w:val="000000"/>
          <w:szCs w:val="19"/>
          <w:lang w:val="en-US"/>
        </w:rPr>
        <w:t>private</w:t>
      </w:r>
      <w:r w:rsidRPr="00BC6FA7">
        <w:rPr>
          <w:rFonts w:cs="Consolas"/>
          <w:color w:val="000000"/>
          <w:szCs w:val="19"/>
        </w:rPr>
        <w:t>|</w:t>
      </w:r>
      <w:r>
        <w:rPr>
          <w:rFonts w:cs="Consolas"/>
          <w:color w:val="000000"/>
          <w:szCs w:val="19"/>
          <w:lang w:val="en-US"/>
        </w:rPr>
        <w:t>protected</w:t>
      </w:r>
      <w:r w:rsidRPr="00BC6FA7">
        <w:rPr>
          <w:rFonts w:cs="Consolas"/>
          <w:color w:val="000000"/>
          <w:szCs w:val="19"/>
        </w:rPr>
        <w:t>|</w:t>
      </w:r>
      <w:r>
        <w:rPr>
          <w:rFonts w:cs="Consolas"/>
          <w:color w:val="000000"/>
          <w:szCs w:val="19"/>
          <w:lang w:val="en-US"/>
        </w:rPr>
        <w:t>public</w:t>
      </w:r>
      <w:r w:rsidRPr="00BC6FA7">
        <w:rPr>
          <w:rFonts w:cs="Consolas"/>
          <w:color w:val="000000"/>
          <w:szCs w:val="19"/>
        </w:rPr>
        <w:t xml:space="preserve">] </w:t>
      </w:r>
      <w:r>
        <w:rPr>
          <w:rFonts w:cs="Consolas"/>
          <w:color w:val="000000"/>
          <w:szCs w:val="19"/>
        </w:rPr>
        <w:t>Имя_базового_класса_1,</w:t>
      </w:r>
    </w:p>
    <w:p w:rsidR="00355308" w:rsidRP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r w:rsidRPr="00355308">
        <w:rPr>
          <w:rFonts w:cs="Consolas"/>
          <w:color w:val="000000"/>
          <w:szCs w:val="19"/>
          <w:lang w:val="en-US"/>
        </w:rPr>
        <w:t>[</w:t>
      </w:r>
      <w:proofErr w:type="spellStart"/>
      <w:r>
        <w:rPr>
          <w:rFonts w:cs="Consolas"/>
          <w:color w:val="000000"/>
          <w:szCs w:val="19"/>
          <w:lang w:val="en-US"/>
        </w:rPr>
        <w:t>private</w:t>
      </w:r>
      <w:r w:rsidRPr="00355308">
        <w:rPr>
          <w:rFonts w:cs="Consolas"/>
          <w:color w:val="000000"/>
          <w:szCs w:val="19"/>
          <w:lang w:val="en-US"/>
        </w:rPr>
        <w:t>|</w:t>
      </w:r>
      <w:r>
        <w:rPr>
          <w:rFonts w:cs="Consolas"/>
          <w:color w:val="000000"/>
          <w:szCs w:val="19"/>
          <w:lang w:val="en-US"/>
        </w:rPr>
        <w:t>protected</w:t>
      </w:r>
      <w:r w:rsidRPr="00355308">
        <w:rPr>
          <w:rFonts w:cs="Consolas"/>
          <w:color w:val="000000"/>
          <w:szCs w:val="19"/>
          <w:lang w:val="en-US"/>
        </w:rPr>
        <w:t>|</w:t>
      </w:r>
      <w:r>
        <w:rPr>
          <w:rFonts w:cs="Consolas"/>
          <w:color w:val="000000"/>
          <w:szCs w:val="19"/>
          <w:lang w:val="en-US"/>
        </w:rPr>
        <w:t>public</w:t>
      </w:r>
      <w:proofErr w:type="spellEnd"/>
      <w:r w:rsidRPr="00355308">
        <w:rPr>
          <w:rFonts w:cs="Consolas"/>
          <w:color w:val="000000"/>
          <w:szCs w:val="19"/>
          <w:lang w:val="en-US"/>
        </w:rPr>
        <w:t xml:space="preserve">] </w:t>
      </w:r>
      <w:r>
        <w:rPr>
          <w:rFonts w:cs="Consolas"/>
          <w:color w:val="000000"/>
          <w:szCs w:val="19"/>
        </w:rPr>
        <w:t>Имя</w:t>
      </w:r>
      <w:r w:rsidRPr="00355308">
        <w:rPr>
          <w:rFonts w:cs="Consolas"/>
          <w:color w:val="000000"/>
          <w:szCs w:val="19"/>
          <w:lang w:val="en-US"/>
        </w:rPr>
        <w:t>_</w:t>
      </w:r>
      <w:r>
        <w:rPr>
          <w:rFonts w:cs="Consolas"/>
          <w:color w:val="000000"/>
          <w:szCs w:val="19"/>
        </w:rPr>
        <w:t>базового</w:t>
      </w:r>
      <w:r w:rsidRPr="00355308">
        <w:rPr>
          <w:rFonts w:cs="Consolas"/>
          <w:color w:val="000000"/>
          <w:szCs w:val="19"/>
          <w:lang w:val="en-US"/>
        </w:rPr>
        <w:t>_</w:t>
      </w:r>
      <w:r>
        <w:rPr>
          <w:rFonts w:cs="Consolas"/>
          <w:color w:val="000000"/>
          <w:szCs w:val="19"/>
        </w:rPr>
        <w:t>класса</w:t>
      </w:r>
      <w:r>
        <w:rPr>
          <w:rFonts w:cs="Consolas"/>
          <w:color w:val="000000"/>
          <w:szCs w:val="19"/>
          <w:lang w:val="en-US"/>
        </w:rPr>
        <w:t>_</w:t>
      </w:r>
      <w:r w:rsidRPr="00355308">
        <w:rPr>
          <w:rFonts w:cs="Consolas"/>
          <w:color w:val="000000"/>
          <w:szCs w:val="19"/>
          <w:lang w:val="en-US"/>
        </w:rPr>
        <w:t>2,</w:t>
      </w:r>
    </w:p>
    <w:p w:rsidR="00355308" w:rsidRP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r w:rsidRPr="00355308">
        <w:rPr>
          <w:rFonts w:cs="Consolas"/>
          <w:color w:val="000000"/>
          <w:szCs w:val="19"/>
          <w:lang w:val="en-US"/>
        </w:rPr>
        <w:t>….</w:t>
      </w:r>
    </w:p>
    <w:p w:rsid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r w:rsidRPr="00355308">
        <w:rPr>
          <w:rFonts w:cs="Consolas"/>
          <w:color w:val="000000"/>
          <w:szCs w:val="19"/>
          <w:lang w:val="en-US"/>
        </w:rPr>
        <w:t>[</w:t>
      </w:r>
      <w:proofErr w:type="spellStart"/>
      <w:r>
        <w:rPr>
          <w:rFonts w:cs="Consolas"/>
          <w:color w:val="000000"/>
          <w:szCs w:val="19"/>
          <w:lang w:val="en-US"/>
        </w:rPr>
        <w:t>private</w:t>
      </w:r>
      <w:r w:rsidRPr="00355308">
        <w:rPr>
          <w:rFonts w:cs="Consolas"/>
          <w:color w:val="000000"/>
          <w:szCs w:val="19"/>
          <w:lang w:val="en-US"/>
        </w:rPr>
        <w:t>|</w:t>
      </w:r>
      <w:r>
        <w:rPr>
          <w:rFonts w:cs="Consolas"/>
          <w:color w:val="000000"/>
          <w:szCs w:val="19"/>
          <w:lang w:val="en-US"/>
        </w:rPr>
        <w:t>protected</w:t>
      </w:r>
      <w:r w:rsidRPr="00355308">
        <w:rPr>
          <w:rFonts w:cs="Consolas"/>
          <w:color w:val="000000"/>
          <w:szCs w:val="19"/>
          <w:lang w:val="en-US"/>
        </w:rPr>
        <w:t>|</w:t>
      </w:r>
      <w:r>
        <w:rPr>
          <w:rFonts w:cs="Consolas"/>
          <w:color w:val="000000"/>
          <w:szCs w:val="19"/>
          <w:lang w:val="en-US"/>
        </w:rPr>
        <w:t>public</w:t>
      </w:r>
      <w:proofErr w:type="spellEnd"/>
      <w:r w:rsidRPr="00355308">
        <w:rPr>
          <w:rFonts w:cs="Consolas"/>
          <w:color w:val="000000"/>
          <w:szCs w:val="19"/>
          <w:lang w:val="en-US"/>
        </w:rPr>
        <w:t xml:space="preserve">] </w:t>
      </w:r>
      <w:r>
        <w:rPr>
          <w:rFonts w:cs="Consolas"/>
          <w:color w:val="000000"/>
          <w:szCs w:val="19"/>
        </w:rPr>
        <w:t>Имя</w:t>
      </w:r>
      <w:r w:rsidRPr="00355308">
        <w:rPr>
          <w:rFonts w:cs="Consolas"/>
          <w:color w:val="000000"/>
          <w:szCs w:val="19"/>
          <w:lang w:val="en-US"/>
        </w:rPr>
        <w:t>_</w:t>
      </w:r>
      <w:r>
        <w:rPr>
          <w:rFonts w:cs="Consolas"/>
          <w:color w:val="000000"/>
          <w:szCs w:val="19"/>
        </w:rPr>
        <w:t>базового</w:t>
      </w:r>
      <w:r w:rsidRPr="00355308">
        <w:rPr>
          <w:rFonts w:cs="Consolas"/>
          <w:color w:val="000000"/>
          <w:szCs w:val="19"/>
          <w:lang w:val="en-US"/>
        </w:rPr>
        <w:t>_</w:t>
      </w:r>
      <w:r>
        <w:rPr>
          <w:rFonts w:cs="Consolas"/>
          <w:color w:val="000000"/>
          <w:szCs w:val="19"/>
        </w:rPr>
        <w:t>класса</w:t>
      </w:r>
      <w:r>
        <w:rPr>
          <w:rFonts w:cs="Consolas"/>
          <w:color w:val="000000"/>
          <w:szCs w:val="19"/>
          <w:lang w:val="en-US"/>
        </w:rPr>
        <w:t>_N</w:t>
      </w:r>
    </w:p>
    <w:p w:rsid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r>
        <w:rPr>
          <w:rFonts w:cs="Consolas"/>
          <w:color w:val="000000"/>
          <w:szCs w:val="19"/>
          <w:lang w:val="en-US"/>
        </w:rPr>
        <w:t>{</w:t>
      </w:r>
    </w:p>
    <w:p w:rsidR="00355308" w:rsidRP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  <w:lang w:val="en-US"/>
        </w:rPr>
        <w:tab/>
        <w:t>/</w:t>
      </w:r>
      <w:proofErr w:type="gramStart"/>
      <w:r>
        <w:rPr>
          <w:rFonts w:cs="Consolas"/>
          <w:color w:val="000000"/>
          <w:szCs w:val="19"/>
          <w:lang w:val="en-US"/>
        </w:rPr>
        <w:t xml:space="preserve">/ </w:t>
      </w:r>
      <w:r>
        <w:rPr>
          <w:rFonts w:cs="Consolas"/>
          <w:color w:val="000000"/>
          <w:szCs w:val="19"/>
        </w:rPr>
        <w:t xml:space="preserve"> тело</w:t>
      </w:r>
      <w:proofErr w:type="gramEnd"/>
      <w:r>
        <w:rPr>
          <w:rFonts w:cs="Consolas"/>
          <w:color w:val="000000"/>
          <w:szCs w:val="19"/>
        </w:rPr>
        <w:t xml:space="preserve"> класса</w:t>
      </w:r>
    </w:p>
    <w:p w:rsidR="00355308" w:rsidRDefault="00355308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  <w:lang w:val="en-US"/>
        </w:rPr>
        <w:t>}</w:t>
      </w:r>
    </w:p>
    <w:p w:rsidR="005F1147" w:rsidRPr="005F1147" w:rsidRDefault="005F1147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Количество базовых классов ни чем не ограничено </w:t>
      </w:r>
      <w:proofErr w:type="gramStart"/>
      <w:r>
        <w:rPr>
          <w:rFonts w:cs="Consolas"/>
          <w:color w:val="000000"/>
          <w:szCs w:val="19"/>
        </w:rPr>
        <w:t xml:space="preserve">( </w:t>
      </w:r>
      <w:proofErr w:type="gramEnd"/>
      <w:r>
        <w:rPr>
          <w:rFonts w:cs="Consolas"/>
          <w:color w:val="000000"/>
          <w:szCs w:val="19"/>
        </w:rPr>
        <w:t>в разумных пределах), перед именем к</w:t>
      </w:r>
      <w:r>
        <w:rPr>
          <w:rFonts w:cs="Consolas"/>
          <w:color w:val="000000"/>
          <w:szCs w:val="19"/>
        </w:rPr>
        <w:t>а</w:t>
      </w:r>
      <w:r>
        <w:rPr>
          <w:rFonts w:cs="Consolas"/>
          <w:color w:val="000000"/>
          <w:szCs w:val="19"/>
        </w:rPr>
        <w:t>ждого обязательно необходимо указать свой ключ доступа. Еще важный момент связан с поря</w:t>
      </w:r>
      <w:r>
        <w:rPr>
          <w:rFonts w:cs="Consolas"/>
          <w:color w:val="000000"/>
          <w:szCs w:val="19"/>
        </w:rPr>
        <w:t>д</w:t>
      </w:r>
      <w:r>
        <w:rPr>
          <w:rFonts w:cs="Consolas"/>
          <w:color w:val="000000"/>
          <w:szCs w:val="19"/>
        </w:rPr>
        <w:t>ком следования базовых классов в описании производного класса. От этого зависит последов</w:t>
      </w:r>
      <w:r>
        <w:rPr>
          <w:rFonts w:cs="Consolas"/>
          <w:color w:val="000000"/>
          <w:szCs w:val="19"/>
        </w:rPr>
        <w:t>а</w:t>
      </w:r>
      <w:r>
        <w:rPr>
          <w:rFonts w:cs="Consolas"/>
          <w:color w:val="000000"/>
          <w:szCs w:val="19"/>
        </w:rPr>
        <w:t xml:space="preserve">тельность активизации конструкторов базовых классов при создании объекта производного типа. </w:t>
      </w:r>
      <w:r w:rsidR="00AA3786">
        <w:rPr>
          <w:rFonts w:cs="Consolas"/>
          <w:color w:val="000000"/>
          <w:szCs w:val="19"/>
        </w:rPr>
        <w:t>В</w:t>
      </w:r>
      <w:r w:rsidR="00BB22A0">
        <w:rPr>
          <w:rFonts w:cs="Consolas"/>
          <w:color w:val="000000"/>
          <w:szCs w:val="19"/>
        </w:rPr>
        <w:t>о</w:t>
      </w:r>
      <w:r w:rsidR="00AA3786">
        <w:rPr>
          <w:rFonts w:cs="Consolas"/>
          <w:color w:val="000000"/>
          <w:szCs w:val="19"/>
        </w:rPr>
        <w:t xml:space="preserve"> многих практических задачах последовательность активизации конструктор</w:t>
      </w:r>
      <w:r w:rsidR="00B4725F">
        <w:rPr>
          <w:rFonts w:cs="Consolas"/>
          <w:color w:val="000000"/>
          <w:szCs w:val="19"/>
        </w:rPr>
        <w:t>о</w:t>
      </w:r>
      <w:r w:rsidR="00AA3786">
        <w:rPr>
          <w:rFonts w:cs="Consolas"/>
          <w:color w:val="000000"/>
          <w:szCs w:val="19"/>
        </w:rPr>
        <w:t>в</w:t>
      </w:r>
      <w:r w:rsidR="00B4725F">
        <w:rPr>
          <w:rFonts w:cs="Consolas"/>
          <w:color w:val="000000"/>
          <w:szCs w:val="19"/>
        </w:rPr>
        <w:t xml:space="preserve"> </w:t>
      </w:r>
      <w:r w:rsidR="00BB22A0">
        <w:rPr>
          <w:rFonts w:cs="Consolas"/>
          <w:color w:val="000000"/>
          <w:szCs w:val="19"/>
        </w:rPr>
        <w:t>может иметь определенное значение, в частности, от этого может зависеть объем памяти, необходимой под хранение объекта производного типа.</w:t>
      </w:r>
    </w:p>
    <w:p w:rsidR="00355308" w:rsidRDefault="00BB22A0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Л</w:t>
      </w:r>
      <w:r w:rsidR="0072335E">
        <w:rPr>
          <w:rFonts w:cs="Consolas"/>
          <w:color w:val="000000"/>
          <w:szCs w:val="19"/>
        </w:rPr>
        <w:t>юбой из производных классов может в свою очередь быть базовым дл</w:t>
      </w:r>
      <w:r>
        <w:rPr>
          <w:rFonts w:cs="Consolas"/>
          <w:color w:val="000000"/>
          <w:szCs w:val="19"/>
        </w:rPr>
        <w:t>я</w:t>
      </w:r>
      <w:r w:rsidR="0072335E">
        <w:rPr>
          <w:rFonts w:cs="Consolas"/>
          <w:color w:val="000000"/>
          <w:szCs w:val="19"/>
        </w:rPr>
        <w:t xml:space="preserve"> одного или нескол</w:t>
      </w:r>
      <w:r w:rsidR="0072335E">
        <w:rPr>
          <w:rFonts w:cs="Consolas"/>
          <w:color w:val="000000"/>
          <w:szCs w:val="19"/>
        </w:rPr>
        <w:t>ь</w:t>
      </w:r>
      <w:r w:rsidR="0072335E">
        <w:rPr>
          <w:rFonts w:cs="Consolas"/>
          <w:color w:val="000000"/>
          <w:szCs w:val="19"/>
        </w:rPr>
        <w:t>ких других классов. Иерархия классов может быть достато</w:t>
      </w:r>
      <w:r w:rsidR="006E700A">
        <w:rPr>
          <w:rFonts w:cs="Consolas"/>
          <w:color w:val="000000"/>
          <w:szCs w:val="19"/>
        </w:rPr>
        <w:t>чно сложной, примером тому могут</w:t>
      </w:r>
      <w:r w:rsidR="0072335E">
        <w:rPr>
          <w:rFonts w:cs="Consolas"/>
          <w:color w:val="000000"/>
          <w:szCs w:val="19"/>
        </w:rPr>
        <w:t xml:space="preserve"> служить классы обслуживающие потоки, общим базовым классом </w:t>
      </w:r>
      <w:r w:rsidR="00993001">
        <w:rPr>
          <w:rFonts w:cs="Consolas"/>
          <w:color w:val="000000"/>
          <w:szCs w:val="19"/>
        </w:rPr>
        <w:t>(или как его часто называют в литературе дедушкой потоковых классов)</w:t>
      </w:r>
      <w:r w:rsidR="0072335E">
        <w:rPr>
          <w:rFonts w:cs="Consolas"/>
          <w:color w:val="000000"/>
          <w:szCs w:val="19"/>
        </w:rPr>
        <w:t xml:space="preserve"> является класс </w:t>
      </w:r>
      <w:proofErr w:type="spellStart"/>
      <w:r w:rsidR="0072335E">
        <w:rPr>
          <w:rFonts w:cs="Consolas"/>
          <w:color w:val="000000"/>
          <w:szCs w:val="19"/>
          <w:lang w:val="en-US"/>
        </w:rPr>
        <w:t>io</w:t>
      </w:r>
      <w:proofErr w:type="spellEnd"/>
      <w:r w:rsidR="0072335E" w:rsidRPr="0072335E">
        <w:rPr>
          <w:rFonts w:cs="Consolas"/>
          <w:color w:val="000000"/>
          <w:szCs w:val="19"/>
        </w:rPr>
        <w:t xml:space="preserve"> (</w:t>
      </w:r>
      <w:r w:rsidR="0072335E">
        <w:rPr>
          <w:rFonts w:cs="Consolas"/>
          <w:color w:val="000000"/>
          <w:szCs w:val="19"/>
          <w:lang w:val="en-US"/>
        </w:rPr>
        <w:t>input</w:t>
      </w:r>
      <w:r w:rsidR="0072335E" w:rsidRPr="0072335E">
        <w:rPr>
          <w:rFonts w:cs="Consolas"/>
          <w:color w:val="000000"/>
          <w:szCs w:val="19"/>
        </w:rPr>
        <w:t xml:space="preserve">, </w:t>
      </w:r>
      <w:r w:rsidR="0072335E">
        <w:rPr>
          <w:rFonts w:cs="Consolas"/>
          <w:color w:val="000000"/>
          <w:szCs w:val="19"/>
          <w:lang w:val="en-US"/>
        </w:rPr>
        <w:t>output</w:t>
      </w:r>
      <w:r w:rsidR="0072335E" w:rsidRPr="0072335E">
        <w:rPr>
          <w:rFonts w:cs="Consolas"/>
          <w:color w:val="000000"/>
          <w:szCs w:val="19"/>
        </w:rPr>
        <w:t>)</w:t>
      </w:r>
      <w:r w:rsidR="0072335E">
        <w:rPr>
          <w:rFonts w:cs="Consolas"/>
          <w:color w:val="000000"/>
          <w:szCs w:val="19"/>
        </w:rPr>
        <w:t xml:space="preserve">. </w:t>
      </w:r>
      <w:r w:rsidR="006E700A">
        <w:rPr>
          <w:rFonts w:cs="Consolas"/>
          <w:color w:val="000000"/>
          <w:szCs w:val="19"/>
        </w:rPr>
        <w:t xml:space="preserve">Классы, расположенные в начале иерархии, содержат в себе свойства наиболее общие для всех потомков которые, в свою очередь, уточняют, переопределяют или дополняют эти свойства в соответствии со своим типом. </w:t>
      </w:r>
      <w:r w:rsidR="004F1EA1">
        <w:rPr>
          <w:rFonts w:cs="Consolas"/>
          <w:color w:val="000000"/>
          <w:szCs w:val="19"/>
        </w:rPr>
        <w:t>Это замечательное свойство (наследование) позволяет существенно уменьшить объем програм</w:t>
      </w:r>
      <w:r w:rsidR="004F1EA1">
        <w:rPr>
          <w:rFonts w:cs="Consolas"/>
          <w:color w:val="000000"/>
          <w:szCs w:val="19"/>
        </w:rPr>
        <w:t>м</w:t>
      </w:r>
      <w:r w:rsidR="004F1EA1">
        <w:rPr>
          <w:rFonts w:cs="Consolas"/>
          <w:color w:val="000000"/>
          <w:szCs w:val="19"/>
        </w:rPr>
        <w:t>ного кода классов, уточняя отдельные моменты в производных классах. Некоторые свойства н</w:t>
      </w:r>
      <w:r w:rsidR="004F1EA1">
        <w:rPr>
          <w:rFonts w:cs="Consolas"/>
          <w:color w:val="000000"/>
          <w:szCs w:val="19"/>
        </w:rPr>
        <w:t>а</w:t>
      </w:r>
      <w:r w:rsidR="004F1EA1">
        <w:rPr>
          <w:rFonts w:cs="Consolas"/>
          <w:color w:val="000000"/>
          <w:szCs w:val="19"/>
        </w:rPr>
        <w:t>следуются без изменений, например, для класса «Млекопитающие» и всех его производных кла</w:t>
      </w:r>
      <w:r w:rsidR="004F1EA1">
        <w:rPr>
          <w:rFonts w:cs="Consolas"/>
          <w:color w:val="000000"/>
          <w:szCs w:val="19"/>
        </w:rPr>
        <w:t>с</w:t>
      </w:r>
      <w:r w:rsidR="004F1EA1">
        <w:rPr>
          <w:rFonts w:cs="Consolas"/>
          <w:color w:val="000000"/>
          <w:szCs w:val="19"/>
        </w:rPr>
        <w:t xml:space="preserve">сов, способ вскармливать детенышей </w:t>
      </w:r>
      <w:r w:rsidR="00993001">
        <w:rPr>
          <w:rFonts w:cs="Consolas"/>
          <w:color w:val="000000"/>
          <w:szCs w:val="19"/>
        </w:rPr>
        <w:t>молоком,</w:t>
      </w:r>
      <w:r w:rsidR="004F1EA1">
        <w:rPr>
          <w:rFonts w:cs="Consolas"/>
          <w:color w:val="000000"/>
          <w:szCs w:val="19"/>
        </w:rPr>
        <w:t xml:space="preserve"> скорее всего</w:t>
      </w:r>
      <w:r w:rsidR="00993001">
        <w:rPr>
          <w:rFonts w:cs="Consolas"/>
          <w:color w:val="000000"/>
          <w:szCs w:val="19"/>
        </w:rPr>
        <w:t>,</w:t>
      </w:r>
      <w:r w:rsidR="004F1EA1">
        <w:rPr>
          <w:rFonts w:cs="Consolas"/>
          <w:color w:val="000000"/>
          <w:szCs w:val="19"/>
        </w:rPr>
        <w:t xml:space="preserve"> переопределять не надо.</w:t>
      </w:r>
    </w:p>
    <w:p w:rsidR="00790752" w:rsidRDefault="00790752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Начнем рассмотрение множественного наследования с простого примера.</w:t>
      </w:r>
    </w:p>
    <w:p w:rsidR="00281309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&lt;</w:t>
      </w:r>
      <w:proofErr w:type="spellStart"/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iostream</w:t>
      </w:r>
      <w:proofErr w:type="spellEnd"/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&gt;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namespace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protected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spellStart"/>
      <w:proofErr w:type="gramEnd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:base(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derived_1;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spellStart"/>
      <w:proofErr w:type="gramEnd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 derived_1(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281309" w:rsidRPr="005304C5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ab/>
      </w:r>
      <w:proofErr w:type="gramStart"/>
      <w:r w:rsidRPr="005304C5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281309" w:rsidRPr="005304C5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281309" w:rsidRPr="005304C5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Derived_1: "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derived_1 &lt;&lt; </w:t>
      </w:r>
      <w:proofErr w:type="spell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Derived_2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derived_2;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spellStart"/>
      <w:proofErr w:type="gramEnd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2813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 derived_2(</w:t>
      </w:r>
      <w:r w:rsidRPr="00281309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2813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2813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Derived_2: "</w:t>
      </w: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derived_2 &lt;&lt; </w:t>
      </w:r>
      <w:proofErr w:type="spellStart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2813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281309" w:rsidRPr="00281309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81309" w:rsidRPr="005304C5" w:rsidRDefault="00281309" w:rsidP="0028130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5304C5"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281309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Общая структура классов графически выглядит следующим образом</w:t>
      </w:r>
    </w:p>
    <w:p w:rsidR="00281309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3636BF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noProof/>
          <w:color w:val="000000"/>
          <w:szCs w:val="19"/>
          <w:lang w:eastAsia="ru-RU"/>
        </w:rPr>
        <w:pict>
          <v:rect id="_x0000_s1026" style="position:absolute;left:0;text-align:left;margin-left:84.15pt;margin-top:9.85pt;width:106.2pt;height:45.6pt;z-index:251658240">
            <v:textbox>
              <w:txbxContent>
                <w:p w:rsidR="001B4A60" w:rsidRPr="00281309" w:rsidRDefault="001B4A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Base</w:t>
                  </w:r>
                </w:p>
              </w:txbxContent>
            </v:textbox>
          </v:rect>
        </w:pict>
      </w: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3636BF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noProof/>
          <w:color w:val="000000"/>
          <w:szCs w:val="1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8.15pt;margin-top:4.85pt;width:25.2pt;height:32.4pt;z-index:251662336" o:connectortype="straight">
            <v:stroke endarrow="block"/>
          </v:shape>
        </w:pict>
      </w:r>
      <w:r>
        <w:rPr>
          <w:rFonts w:cs="Consolas"/>
          <w:noProof/>
          <w:color w:val="000000"/>
          <w:szCs w:val="19"/>
          <w:lang w:eastAsia="ru-RU"/>
        </w:rPr>
        <w:pict>
          <v:shape id="_x0000_s1029" type="#_x0000_t32" style="position:absolute;left:0;text-align:left;margin-left:78.15pt;margin-top:4.85pt;width:24pt;height:32.4pt;flip:x;z-index:251661312" o:connectortype="straight">
            <v:stroke endarrow="block"/>
          </v:shape>
        </w:pict>
      </w: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3636BF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 w:rsidRPr="003636BF">
        <w:rPr>
          <w:rFonts w:ascii="Consolas" w:hAnsi="Consolas" w:cs="Consolas"/>
          <w:noProof/>
          <w:color w:val="000000"/>
          <w:sz w:val="19"/>
          <w:szCs w:val="19"/>
          <w:lang w:eastAsia="ru-RU"/>
        </w:rPr>
        <w:pict>
          <v:rect id="_x0000_s1028" style="position:absolute;left:0;text-align:left;margin-left:149.55pt;margin-top:11.95pt;width:106.2pt;height:45.6pt;z-index:251660288">
            <v:textbox>
              <w:txbxContent>
                <w:p w:rsidR="001B4A60" w:rsidRPr="00281309" w:rsidRDefault="001B4A60" w:rsidP="002813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Derived_2</w:t>
                  </w:r>
                </w:p>
              </w:txbxContent>
            </v:textbox>
          </v:rect>
        </w:pict>
      </w:r>
      <w:r w:rsidRPr="003636BF">
        <w:rPr>
          <w:rFonts w:ascii="Consolas" w:hAnsi="Consolas" w:cs="Consolas"/>
          <w:noProof/>
          <w:color w:val="000000"/>
          <w:sz w:val="19"/>
          <w:szCs w:val="19"/>
          <w:lang w:eastAsia="ru-RU"/>
        </w:rPr>
        <w:pict>
          <v:rect id="_x0000_s1027" style="position:absolute;left:0;text-align:left;margin-left:28.35pt;margin-top:11.95pt;width:106.2pt;height:45.6pt;z-index:251659264">
            <v:textbox>
              <w:txbxContent>
                <w:p w:rsidR="001B4A60" w:rsidRPr="00281309" w:rsidRDefault="001B4A60" w:rsidP="002813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Derived_1</w:t>
                  </w:r>
                </w:p>
              </w:txbxContent>
            </v:textbox>
          </v:rect>
        </w:pict>
      </w: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5304C5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281309" w:rsidRPr="00281309" w:rsidRDefault="00281309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Производные классы практически одинаковые, за исключением различных имен составля</w:t>
      </w:r>
      <w:r>
        <w:rPr>
          <w:rFonts w:cs="Consolas"/>
          <w:color w:val="000000"/>
          <w:szCs w:val="19"/>
        </w:rPr>
        <w:t>ю</w:t>
      </w:r>
      <w:r>
        <w:rPr>
          <w:rFonts w:cs="Consolas"/>
          <w:color w:val="000000"/>
          <w:szCs w:val="19"/>
        </w:rPr>
        <w:t>щих полей. Оба класса в полном объеме наследуют все свойства базового класса.</w:t>
      </w:r>
    </w:p>
    <w:p w:rsidR="00281309" w:rsidRDefault="00B1195B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Следующие объявления и вызовы</w:t>
      </w:r>
    </w:p>
    <w:p w:rsidR="00B1195B" w:rsidRDefault="00B1195B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B1195B" w:rsidRPr="00B1195B" w:rsidRDefault="00B1195B" w:rsidP="00B119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119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bas(</w:t>
      </w:r>
      <w:proofErr w:type="gramEnd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10);</w:t>
      </w:r>
    </w:p>
    <w:p w:rsidR="00B1195B" w:rsidRPr="00B1195B" w:rsidRDefault="00B1195B" w:rsidP="00B119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119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der_</w:t>
      </w:r>
      <w:proofErr w:type="gramStart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gramEnd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100,200);</w:t>
      </w:r>
    </w:p>
    <w:p w:rsidR="00B1195B" w:rsidRPr="00B1195B" w:rsidRDefault="00B1195B" w:rsidP="00B119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119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erived_2</w:t>
      </w:r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der_</w:t>
      </w:r>
      <w:proofErr w:type="gramStart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gramEnd"/>
      <w:r w:rsidRPr="00B119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400,500);</w:t>
      </w:r>
    </w:p>
    <w:p w:rsidR="00B1195B" w:rsidRPr="00602402" w:rsidRDefault="00B1195B" w:rsidP="00B119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bas.Show</w:t>
      </w:r>
      <w:proofErr w:type="spellEnd"/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B1195B" w:rsidRPr="005304C5" w:rsidRDefault="00B1195B" w:rsidP="00B119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_</w:t>
      </w:r>
      <w:proofErr w:type="gramStart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1.</w:t>
      </w:r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Show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B1195B" w:rsidRPr="005304C5" w:rsidRDefault="00B1195B" w:rsidP="0060240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  <w:lang w:val="en-US"/>
        </w:rPr>
      </w:pPr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_</w:t>
      </w:r>
      <w:proofErr w:type="gramStart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2.</w:t>
      </w:r>
      <w:r w:rsidRPr="0060240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Show</w:t>
      </w:r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5304C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B1195B" w:rsidRPr="005304C5" w:rsidRDefault="00B1195B" w:rsidP="006E6819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</w:p>
    <w:p w:rsidR="00B1195B" w:rsidRDefault="00602402" w:rsidP="0060240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приведут к следующей реакции программы:</w:t>
      </w:r>
    </w:p>
    <w:p w:rsidR="00602402" w:rsidRPr="00602402" w:rsidRDefault="00602402" w:rsidP="0060240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  <w:lang w:val="en-US"/>
        </w:rPr>
        <w:t>Base</w:t>
      </w:r>
      <w:r w:rsidRPr="00602402">
        <w:rPr>
          <w:rFonts w:cs="Consolas"/>
          <w:color w:val="000000"/>
          <w:szCs w:val="19"/>
        </w:rPr>
        <w:t>: 10</w:t>
      </w:r>
    </w:p>
    <w:p w:rsidR="00602402" w:rsidRPr="00602402" w:rsidRDefault="00602402" w:rsidP="0060240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  <w:lang w:val="en-US"/>
        </w:rPr>
        <w:t>Derived</w:t>
      </w:r>
      <w:r w:rsidRPr="00602402">
        <w:rPr>
          <w:rFonts w:cs="Consolas"/>
          <w:color w:val="000000"/>
          <w:szCs w:val="19"/>
        </w:rPr>
        <w:t>_1: 200</w:t>
      </w:r>
    </w:p>
    <w:p w:rsidR="00602402" w:rsidRPr="00602402" w:rsidRDefault="00602402" w:rsidP="0060240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  <w:lang w:val="en-US"/>
        </w:rPr>
        <w:t>Derived</w:t>
      </w:r>
      <w:r w:rsidRPr="00602402">
        <w:rPr>
          <w:rFonts w:cs="Consolas"/>
          <w:color w:val="000000"/>
          <w:szCs w:val="19"/>
        </w:rPr>
        <w:t>_2: 500</w:t>
      </w:r>
    </w:p>
    <w:p w:rsidR="00602402" w:rsidRDefault="00602402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Каждый из объектов воспользовался услугами собственной функции </w:t>
      </w:r>
      <w:r>
        <w:rPr>
          <w:rFonts w:cs="Consolas"/>
          <w:color w:val="000000"/>
          <w:szCs w:val="19"/>
          <w:lang w:val="en-US"/>
        </w:rPr>
        <w:t>Show</w:t>
      </w:r>
      <w:r w:rsidRPr="00602402">
        <w:rPr>
          <w:rFonts w:cs="Consolas"/>
          <w:color w:val="000000"/>
          <w:szCs w:val="19"/>
        </w:rPr>
        <w:t>()</w:t>
      </w:r>
      <w:r>
        <w:rPr>
          <w:rFonts w:cs="Consolas"/>
          <w:color w:val="000000"/>
          <w:szCs w:val="19"/>
        </w:rPr>
        <w:t>, и выведенные значения соответствуют исходным значениям, определенных при объявлении объектов.</w:t>
      </w:r>
      <w:r w:rsidR="00A6569E">
        <w:rPr>
          <w:rFonts w:cs="Consolas"/>
          <w:color w:val="000000"/>
          <w:szCs w:val="19"/>
        </w:rPr>
        <w:t xml:space="preserve"> При нео</w:t>
      </w:r>
      <w:r w:rsidR="00A6569E">
        <w:rPr>
          <w:rFonts w:cs="Consolas"/>
          <w:color w:val="000000"/>
          <w:szCs w:val="19"/>
        </w:rPr>
        <w:t>б</w:t>
      </w:r>
      <w:r w:rsidR="00A6569E">
        <w:rPr>
          <w:rFonts w:cs="Consolas"/>
          <w:color w:val="000000"/>
          <w:szCs w:val="19"/>
        </w:rPr>
        <w:t>ходимости объект каждого производног</w:t>
      </w:r>
      <w:r w:rsidR="00792812">
        <w:rPr>
          <w:rFonts w:cs="Consolas"/>
          <w:color w:val="000000"/>
          <w:szCs w:val="19"/>
        </w:rPr>
        <w:t>о класса может унаследовать функцию базового</w:t>
      </w:r>
      <w:r w:rsidR="00A6569E">
        <w:rPr>
          <w:rFonts w:cs="Consolas"/>
          <w:color w:val="000000"/>
          <w:szCs w:val="19"/>
        </w:rPr>
        <w:t xml:space="preserve"> </w:t>
      </w:r>
      <w:proofErr w:type="spellStart"/>
      <w:proofErr w:type="gramStart"/>
      <w:r w:rsidR="00A6569E">
        <w:rPr>
          <w:rFonts w:cs="Consolas"/>
          <w:color w:val="000000"/>
          <w:szCs w:val="19"/>
        </w:rPr>
        <w:t>базового</w:t>
      </w:r>
      <w:proofErr w:type="spellEnd"/>
      <w:proofErr w:type="gramEnd"/>
      <w:r w:rsidR="00A6569E">
        <w:rPr>
          <w:rFonts w:cs="Consolas"/>
          <w:color w:val="000000"/>
          <w:szCs w:val="19"/>
        </w:rPr>
        <w:t xml:space="preserve"> класса, например, следующим образом:</w:t>
      </w:r>
    </w:p>
    <w:p w:rsidR="00A6569E" w:rsidRDefault="00A6569E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A6569E" w:rsidRPr="00A6569E" w:rsidRDefault="00A6569E" w:rsidP="00A6569E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der_1.</w:t>
      </w:r>
      <w:r w:rsidRPr="00A6569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proofErr w:type="gramStart"/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:Show</w:t>
      </w:r>
      <w:proofErr w:type="gramEnd"/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A6569E" w:rsidRPr="00A6569E" w:rsidRDefault="00A6569E" w:rsidP="00A6569E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  <w:lang w:val="en-US"/>
        </w:rPr>
      </w:pPr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der_2.</w:t>
      </w:r>
      <w:r w:rsidRPr="00A6569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proofErr w:type="gramStart"/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:Show</w:t>
      </w:r>
      <w:proofErr w:type="gramEnd"/>
      <w:r w:rsidRPr="00A6569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A6569E" w:rsidRPr="00A6569E" w:rsidRDefault="00A6569E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</w:p>
    <w:p w:rsidR="00A6569E" w:rsidRDefault="00A6569E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Результат посмотреть и оценить самостоятельно.</w:t>
      </w:r>
      <w:r w:rsidR="00792812">
        <w:rPr>
          <w:rFonts w:cs="Consolas"/>
          <w:color w:val="000000"/>
          <w:szCs w:val="19"/>
        </w:rPr>
        <w:t xml:space="preserve"> </w:t>
      </w:r>
    </w:p>
    <w:p w:rsidR="00792812" w:rsidRDefault="00792812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lastRenderedPageBreak/>
        <w:t>Иерархии подобного вида обычно не вызывают больших проблем</w:t>
      </w:r>
      <w:r w:rsidR="003B1519">
        <w:rPr>
          <w:rFonts w:cs="Consolas"/>
          <w:color w:val="000000"/>
          <w:szCs w:val="19"/>
        </w:rPr>
        <w:t xml:space="preserve">, ошибки их определения и использования, скорее всего, можно отнести к </w:t>
      </w:r>
      <w:proofErr w:type="gramStart"/>
      <w:r w:rsidR="003B1519">
        <w:rPr>
          <w:rFonts w:cs="Consolas"/>
          <w:color w:val="000000"/>
          <w:szCs w:val="19"/>
        </w:rPr>
        <w:t>случайным</w:t>
      </w:r>
      <w:proofErr w:type="gramEnd"/>
      <w:r w:rsidR="003B1519">
        <w:rPr>
          <w:rFonts w:cs="Consolas"/>
          <w:color w:val="000000"/>
          <w:szCs w:val="19"/>
        </w:rPr>
        <w:t>. Однако при наличии достаточно разв</w:t>
      </w:r>
      <w:r w:rsidR="003B1519">
        <w:rPr>
          <w:rFonts w:cs="Consolas"/>
          <w:color w:val="000000"/>
          <w:szCs w:val="19"/>
        </w:rPr>
        <w:t>и</w:t>
      </w:r>
      <w:r w:rsidR="003B1519">
        <w:rPr>
          <w:rFonts w:cs="Consolas"/>
          <w:color w:val="000000"/>
          <w:szCs w:val="19"/>
        </w:rPr>
        <w:t>той иерархии, поведение программы, в частности, ее результаты, могут оказаться неожиданными.</w:t>
      </w:r>
    </w:p>
    <w:p w:rsidR="003B1519" w:rsidRPr="002A1A41" w:rsidRDefault="003B1519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spacing w:val="4"/>
          <w:shd w:val="clear" w:color="auto" w:fill="FFFFFF"/>
        </w:rPr>
      </w:pPr>
      <w:r w:rsidRPr="003B1519">
        <w:rPr>
          <w:rFonts w:cs="Times New Roman"/>
          <w:color w:val="000000"/>
          <w:spacing w:val="5"/>
          <w:shd w:val="clear" w:color="auto" w:fill="FFFFFF"/>
        </w:rPr>
        <w:t xml:space="preserve">Для решения определённых проблем в наследовании в C++11 добавили два специальных идентификатора: </w:t>
      </w:r>
      <w:proofErr w:type="spellStart"/>
      <w:r w:rsidRPr="003B1519">
        <w:rPr>
          <w:rFonts w:cs="Times New Roman"/>
          <w:color w:val="000000"/>
          <w:spacing w:val="5"/>
          <w:shd w:val="clear" w:color="auto" w:fill="FFFFFF"/>
        </w:rPr>
        <w:t>override</w:t>
      </w:r>
      <w:proofErr w:type="spellEnd"/>
      <w:r w:rsidRPr="003B1519">
        <w:rPr>
          <w:rFonts w:cs="Times New Roman"/>
          <w:color w:val="000000"/>
          <w:spacing w:val="5"/>
          <w:shd w:val="clear" w:color="auto" w:fill="FFFFFF"/>
        </w:rPr>
        <w:t xml:space="preserve"> и </w:t>
      </w:r>
      <w:proofErr w:type="spellStart"/>
      <w:r w:rsidRPr="003B1519">
        <w:rPr>
          <w:rFonts w:cs="Times New Roman"/>
          <w:color w:val="000000"/>
          <w:spacing w:val="5"/>
          <w:shd w:val="clear" w:color="auto" w:fill="FFFFFF"/>
        </w:rPr>
        <w:t>final</w:t>
      </w:r>
      <w:proofErr w:type="spellEnd"/>
      <w:r w:rsidRPr="003B1519">
        <w:rPr>
          <w:rFonts w:cs="Times New Roman"/>
          <w:color w:val="000000"/>
          <w:spacing w:val="5"/>
          <w:shd w:val="clear" w:color="auto" w:fill="FFFFFF"/>
        </w:rPr>
        <w:t>. Обратите внимание, эти идентификаторы (или «модифик</w:t>
      </w:r>
      <w:r w:rsidRPr="003B1519">
        <w:rPr>
          <w:rFonts w:cs="Times New Roman"/>
          <w:color w:val="000000"/>
          <w:spacing w:val="5"/>
          <w:shd w:val="clear" w:color="auto" w:fill="FFFFFF"/>
        </w:rPr>
        <w:t>а</w:t>
      </w:r>
      <w:r w:rsidRPr="003B1519">
        <w:rPr>
          <w:rFonts w:cs="Times New Roman"/>
          <w:color w:val="000000"/>
          <w:spacing w:val="5"/>
          <w:shd w:val="clear" w:color="auto" w:fill="FFFFFF"/>
        </w:rPr>
        <w:t>торы») не являются ключевыми словами - это обычные идентификаторы, которые имеют ос</w:t>
      </w:r>
      <w:r w:rsidRPr="003B1519">
        <w:rPr>
          <w:rFonts w:cs="Times New Roman"/>
          <w:color w:val="000000"/>
          <w:spacing w:val="5"/>
          <w:shd w:val="clear" w:color="auto" w:fill="FFFFFF"/>
        </w:rPr>
        <w:t>о</w:t>
      </w:r>
      <w:r w:rsidRPr="003B1519">
        <w:rPr>
          <w:rFonts w:cs="Times New Roman"/>
          <w:color w:val="000000"/>
          <w:spacing w:val="5"/>
          <w:shd w:val="clear" w:color="auto" w:fill="FFFFFF"/>
        </w:rPr>
        <w:t xml:space="preserve">бое значение в определённых контекстах. Обратимся вначале к </w:t>
      </w:r>
      <w:r w:rsidRPr="003B1519">
        <w:rPr>
          <w:rFonts w:cs="Times New Roman"/>
          <w:color w:val="000000"/>
          <w:spacing w:val="5"/>
          <w:shd w:val="clear" w:color="auto" w:fill="FFFFFF"/>
          <w:lang w:val="en-US"/>
        </w:rPr>
        <w:t>final</w:t>
      </w:r>
      <w:r w:rsidRPr="003B1519">
        <w:rPr>
          <w:rFonts w:cs="Times New Roman"/>
          <w:color w:val="000000"/>
          <w:spacing w:val="5"/>
          <w:shd w:val="clear" w:color="auto" w:fill="FFFFFF"/>
        </w:rPr>
        <w:t>. В практическом пр</w:t>
      </w:r>
      <w:r w:rsidRPr="003B1519">
        <w:rPr>
          <w:rFonts w:cs="Times New Roman"/>
          <w:color w:val="000000"/>
          <w:spacing w:val="5"/>
          <w:shd w:val="clear" w:color="auto" w:fill="FFFFFF"/>
        </w:rPr>
        <w:t>о</w:t>
      </w:r>
      <w:r w:rsidRPr="003B1519">
        <w:rPr>
          <w:rFonts w:cs="Times New Roman"/>
          <w:color w:val="000000"/>
          <w:spacing w:val="5"/>
          <w:shd w:val="clear" w:color="auto" w:fill="FFFFFF"/>
        </w:rPr>
        <w:t xml:space="preserve">граммировании 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случаи, когда 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>необходимо запретить переопределение виртуальной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 функци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>и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 или наследо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>вание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 оп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>ределённого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 класс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>а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>.</w:t>
      </w:r>
      <w:r w:rsidR="002A1A41">
        <w:rPr>
          <w:rFonts w:cs="Arial"/>
          <w:color w:val="000000"/>
          <w:spacing w:val="4"/>
          <w:szCs w:val="19"/>
          <w:shd w:val="clear" w:color="auto" w:fill="FFFFFF"/>
        </w:rPr>
        <w:t xml:space="preserve"> </w:t>
      </w:r>
      <w:r w:rsidRPr="002A1A41">
        <w:rPr>
          <w:rStyle w:val="a6"/>
          <w:rFonts w:cs="Arial"/>
          <w:b w:val="0"/>
          <w:color w:val="000000"/>
          <w:spacing w:val="4"/>
          <w:szCs w:val="19"/>
          <w:shd w:val="clear" w:color="auto" w:fill="FFFFFF"/>
        </w:rPr>
        <w:t xml:space="preserve">Модификатор </w:t>
      </w:r>
      <w:proofErr w:type="spellStart"/>
      <w:r w:rsidRPr="002A1A41">
        <w:rPr>
          <w:rStyle w:val="a6"/>
          <w:rFonts w:cs="Arial"/>
          <w:b w:val="0"/>
          <w:color w:val="000000"/>
          <w:spacing w:val="4"/>
          <w:szCs w:val="19"/>
          <w:shd w:val="clear" w:color="auto" w:fill="FFFFFF"/>
        </w:rPr>
        <w:t>final</w:t>
      </w:r>
      <w:proofErr w:type="spellEnd"/>
      <w:r w:rsidR="002A1A41">
        <w:rPr>
          <w:rFonts w:cs="Arial"/>
          <w:color w:val="000000"/>
          <w:spacing w:val="4"/>
          <w:szCs w:val="19"/>
          <w:shd w:val="clear" w:color="auto" w:fill="FFFFFF"/>
        </w:rPr>
        <w:t xml:space="preserve"> </w:t>
      </w:r>
      <w:r w:rsidRPr="003B1519">
        <w:rPr>
          <w:rFonts w:cs="Arial"/>
          <w:color w:val="000000"/>
          <w:spacing w:val="4"/>
          <w:szCs w:val="19"/>
          <w:shd w:val="clear" w:color="auto" w:fill="FFFFFF"/>
        </w:rPr>
        <w:t xml:space="preserve">используется именно для этого. Если пользователь пытается переопределить метод или наследовать класс с модификатором </w:t>
      </w:r>
      <w:proofErr w:type="spellStart"/>
      <w:r w:rsidRPr="003B1519">
        <w:rPr>
          <w:rFonts w:cs="Arial"/>
          <w:color w:val="000000"/>
          <w:spacing w:val="4"/>
          <w:szCs w:val="19"/>
          <w:shd w:val="clear" w:color="auto" w:fill="FFFFFF"/>
        </w:rPr>
        <w:t>final</w:t>
      </w:r>
      <w:proofErr w:type="spellEnd"/>
      <w:r w:rsidRPr="003B1519">
        <w:rPr>
          <w:rFonts w:cs="Arial"/>
          <w:color w:val="000000"/>
          <w:spacing w:val="4"/>
          <w:szCs w:val="19"/>
          <w:shd w:val="clear" w:color="auto" w:fill="FFFFFF"/>
        </w:rPr>
        <w:t>, то компилятор выдаст ошибку</w:t>
      </w:r>
      <w:r>
        <w:rPr>
          <w:rFonts w:ascii="Arial" w:hAnsi="Arial" w:cs="Arial"/>
          <w:color w:val="000000"/>
          <w:spacing w:val="4"/>
          <w:sz w:val="19"/>
          <w:szCs w:val="19"/>
          <w:shd w:val="clear" w:color="auto" w:fill="FFFFFF"/>
        </w:rPr>
        <w:t>.</w:t>
      </w:r>
      <w:r w:rsidR="002A1A41">
        <w:rPr>
          <w:rFonts w:ascii="Arial" w:hAnsi="Arial" w:cs="Arial"/>
          <w:color w:val="000000"/>
          <w:spacing w:val="4"/>
          <w:sz w:val="19"/>
          <w:szCs w:val="19"/>
          <w:shd w:val="clear" w:color="auto" w:fill="FFFFFF"/>
        </w:rPr>
        <w:t xml:space="preserve"> </w:t>
      </w:r>
      <w:r w:rsidR="002A1A41" w:rsidRPr="002A1A41">
        <w:rPr>
          <w:rFonts w:cs="Arial"/>
          <w:color w:val="000000"/>
          <w:spacing w:val="4"/>
          <w:szCs w:val="19"/>
          <w:shd w:val="clear" w:color="auto" w:fill="FFFFFF"/>
        </w:rPr>
        <w:t>Позиция модификатора</w:t>
      </w:r>
      <w:r w:rsidR="002A1A41">
        <w:rPr>
          <w:rFonts w:ascii="Arial" w:hAnsi="Arial" w:cs="Arial"/>
          <w:color w:val="000000"/>
          <w:spacing w:val="4"/>
          <w:sz w:val="19"/>
          <w:szCs w:val="19"/>
          <w:shd w:val="clear" w:color="auto" w:fill="FFFFFF"/>
        </w:rPr>
        <w:t xml:space="preserve"> </w:t>
      </w:r>
      <w:r w:rsidR="002A1A41" w:rsidRPr="002A1A41">
        <w:rPr>
          <w:rFonts w:cs="Times New Roman"/>
          <w:color w:val="000000"/>
          <w:spacing w:val="4"/>
          <w:shd w:val="clear" w:color="auto" w:fill="FFFFFF"/>
        </w:rPr>
        <w:t>видна из следующего примера</w:t>
      </w:r>
      <w:r w:rsidR="002A1A41">
        <w:rPr>
          <w:rFonts w:cs="Times New Roman"/>
          <w:color w:val="000000"/>
          <w:spacing w:val="4"/>
          <w:shd w:val="clear" w:color="auto" w:fill="FFFFFF"/>
        </w:rPr>
        <w:t>:</w:t>
      </w:r>
    </w:p>
    <w:p w:rsidR="002A1A41" w:rsidRPr="002A1A41" w:rsidRDefault="002A1A41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spacing w:val="4"/>
          <w:shd w:val="clear" w:color="auto" w:fill="FFFFFF"/>
          <w:lang w:val="en-US"/>
        </w:rPr>
      </w:pPr>
      <w:proofErr w:type="gramStart"/>
      <w:r w:rsidRPr="002A1A4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2A1A4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A1A41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2A1A4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A1A4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final</w:t>
      </w:r>
      <w:r w:rsidRPr="002A1A4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2A1A4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2A1A4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2A1A41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2A1A41">
        <w:rPr>
          <w:rFonts w:ascii="Consolas" w:hAnsi="Consolas" w:cs="Consolas"/>
          <w:color w:val="2B91AF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и</w:t>
      </w:r>
      <w:r w:rsidRPr="002A1A41">
        <w:rPr>
          <w:rFonts w:ascii="Consolas" w:hAnsi="Consolas" w:cs="Consolas"/>
          <w:color w:val="2B91AF"/>
          <w:sz w:val="19"/>
          <w:szCs w:val="19"/>
          <w:lang w:val="en-US"/>
        </w:rPr>
        <w:t xml:space="preserve"> </w:t>
      </w:r>
    </w:p>
    <w:p w:rsidR="002A1A41" w:rsidRPr="005304C5" w:rsidRDefault="002A1A41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spacing w:val="4"/>
          <w:shd w:val="clear" w:color="auto" w:fill="FFFFFF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Derived_2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final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Base</w:t>
      </w:r>
      <w:proofErr w:type="spellEnd"/>
    </w:p>
    <w:p w:rsidR="002A1A41" w:rsidRDefault="002A1A41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E46884" w:rsidRDefault="002A1A41" w:rsidP="00E46884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Это говорит о том, что классы </w:t>
      </w:r>
      <w:r>
        <w:rPr>
          <w:rFonts w:cs="Times New Roman"/>
          <w:color w:val="000000"/>
          <w:lang w:val="en-US"/>
        </w:rPr>
        <w:t>Derived</w:t>
      </w:r>
      <w:r w:rsidRPr="002A1A41">
        <w:rPr>
          <w:rFonts w:cs="Times New Roman"/>
          <w:color w:val="000000"/>
        </w:rPr>
        <w:t xml:space="preserve">_1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lang w:val="en-US"/>
        </w:rPr>
        <w:t>Derived</w:t>
      </w:r>
      <w:r w:rsidRPr="002A1A41">
        <w:rPr>
          <w:rFonts w:cs="Times New Roman"/>
          <w:color w:val="000000"/>
        </w:rPr>
        <w:t>_2</w:t>
      </w:r>
      <w:r>
        <w:rPr>
          <w:rFonts w:cs="Times New Roman"/>
          <w:color w:val="000000"/>
        </w:rPr>
        <w:t xml:space="preserve"> являются конечными, или по аналогии с деревьями – листьями, и попытка объявить их как базовые классы для возможных </w:t>
      </w:r>
      <w:r w:rsidR="00E46884">
        <w:rPr>
          <w:rFonts w:cs="Times New Roman"/>
          <w:color w:val="000000"/>
        </w:rPr>
        <w:t>производных от них классах, будет предотвращена компилятором. Например, объявление вида:</w:t>
      </w:r>
    </w:p>
    <w:p w:rsidR="00E46884" w:rsidRDefault="00E46884" w:rsidP="00E46884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Test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Derived_1</w:t>
      </w:r>
    </w:p>
    <w:p w:rsidR="00E46884" w:rsidRDefault="00E46884" w:rsidP="00E46884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E46884" w:rsidRDefault="00E46884" w:rsidP="00E46884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E46884" w:rsidRDefault="00E46884" w:rsidP="00E46884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приведет к немедленной реакции компилятора:</w:t>
      </w:r>
    </w:p>
    <w:p w:rsidR="00E46884" w:rsidRDefault="00E46884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E46884" w:rsidRPr="005304C5" w:rsidRDefault="00E46884" w:rsidP="00E46884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proofErr w:type="spellStart"/>
      <w:r w:rsidRPr="00E46884">
        <w:rPr>
          <w:rFonts w:cs="Times New Roman"/>
          <w:color w:val="000000"/>
        </w:rPr>
        <w:t>IntelliSense</w:t>
      </w:r>
      <w:proofErr w:type="spellEnd"/>
      <w:r w:rsidRPr="00E46884">
        <w:rPr>
          <w:rFonts w:cs="Times New Roman"/>
          <w:color w:val="000000"/>
        </w:rPr>
        <w:t xml:space="preserve">: тип класса </w:t>
      </w:r>
      <w:proofErr w:type="spellStart"/>
      <w:r w:rsidRPr="00E46884">
        <w:rPr>
          <w:rFonts w:cs="Times New Roman"/>
          <w:color w:val="000000"/>
        </w:rPr>
        <w:t>final</w:t>
      </w:r>
      <w:proofErr w:type="spellEnd"/>
      <w:r w:rsidRPr="00E46884">
        <w:rPr>
          <w:rFonts w:cs="Times New Roman"/>
          <w:color w:val="000000"/>
        </w:rPr>
        <w:t xml:space="preserve"> не может использоваться в качестве баз</w:t>
      </w:r>
      <w:r>
        <w:rPr>
          <w:rFonts w:cs="Times New Roman"/>
          <w:color w:val="000000"/>
        </w:rPr>
        <w:t xml:space="preserve">ового </w:t>
      </w:r>
      <w:proofErr w:type="spellStart"/>
      <w:r>
        <w:rPr>
          <w:rFonts w:cs="Times New Roman"/>
          <w:color w:val="000000"/>
        </w:rPr>
        <w:t>класса</w:t>
      </w:r>
      <w:proofErr w:type="gramStart"/>
      <w:r>
        <w:rPr>
          <w:rFonts w:cs="Times New Roman"/>
          <w:color w:val="000000"/>
        </w:rPr>
        <w:t>c</w:t>
      </w:r>
      <w:proofErr w:type="gramEnd"/>
      <w:r>
        <w:rPr>
          <w:rFonts w:cs="Times New Roman"/>
          <w:color w:val="000000"/>
        </w:rPr>
        <w:t>:\User\</w:t>
      </w:r>
      <w:r w:rsidRPr="00E46884">
        <w:rPr>
          <w:rFonts w:cs="Times New Roman"/>
          <w:color w:val="000000"/>
        </w:rPr>
        <w:t>Documents\Visual</w:t>
      </w:r>
      <w:proofErr w:type="spellEnd"/>
      <w:r w:rsidRPr="00E46884">
        <w:rPr>
          <w:rFonts w:cs="Times New Roman"/>
          <w:color w:val="000000"/>
        </w:rPr>
        <w:t xml:space="preserve"> </w:t>
      </w:r>
      <w:proofErr w:type="spellStart"/>
      <w:r w:rsidRPr="00E46884">
        <w:rPr>
          <w:rFonts w:cs="Times New Roman"/>
          <w:color w:val="000000"/>
        </w:rPr>
        <w:t>Studio</w:t>
      </w:r>
      <w:proofErr w:type="spellEnd"/>
      <w:r w:rsidRPr="00E46884">
        <w:rPr>
          <w:rFonts w:cs="Times New Roman"/>
          <w:color w:val="000000"/>
        </w:rPr>
        <w:t xml:space="preserve"> 2012\Projects\test</w:t>
      </w:r>
      <w:r>
        <w:rPr>
          <w:rFonts w:cs="Times New Roman"/>
          <w:color w:val="000000"/>
        </w:rPr>
        <w:t>_inh\test_inh\test_inh.cpp</w:t>
      </w:r>
      <w:r w:rsidRPr="00E46884">
        <w:rPr>
          <w:rFonts w:cs="Times New Roman"/>
          <w:color w:val="000000"/>
        </w:rPr>
        <w:tab/>
      </w:r>
      <w:proofErr w:type="spellStart"/>
      <w:r w:rsidRPr="00E46884">
        <w:rPr>
          <w:rFonts w:cs="Times New Roman"/>
          <w:color w:val="000000"/>
        </w:rPr>
        <w:t>test_inh</w:t>
      </w:r>
      <w:proofErr w:type="spellEnd"/>
    </w:p>
    <w:p w:rsidR="00E46884" w:rsidRPr="00E46884" w:rsidRDefault="00E46884" w:rsidP="00E46884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</w:p>
    <w:p w:rsidR="00E46884" w:rsidRPr="00E46884" w:rsidRDefault="00E46884" w:rsidP="00E46884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  <w:lang w:val="en-US"/>
        </w:rPr>
      </w:pPr>
      <w:proofErr w:type="gramStart"/>
      <w:r w:rsidRPr="00E46884">
        <w:rPr>
          <w:rFonts w:cs="Times New Roman"/>
          <w:color w:val="000000"/>
          <w:lang w:val="en-US"/>
        </w:rPr>
        <w:t>error</w:t>
      </w:r>
      <w:proofErr w:type="gramEnd"/>
      <w:r w:rsidRPr="00E46884">
        <w:rPr>
          <w:rFonts w:cs="Times New Roman"/>
          <w:color w:val="000000"/>
          <w:lang w:val="en-US"/>
        </w:rPr>
        <w:t xml:space="preserve"> C3246: "Test": </w:t>
      </w:r>
      <w:r w:rsidRPr="00E46884">
        <w:rPr>
          <w:rFonts w:cs="Times New Roman"/>
          <w:color w:val="000000"/>
        </w:rPr>
        <w:t>нельзя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наследовать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из</w:t>
      </w:r>
      <w:r w:rsidRPr="00E46884">
        <w:rPr>
          <w:rFonts w:cs="Times New Roman"/>
          <w:color w:val="000000"/>
          <w:lang w:val="en-US"/>
        </w:rPr>
        <w:t xml:space="preserve"> "Derived_1", </w:t>
      </w:r>
      <w:r w:rsidRPr="00E46884">
        <w:rPr>
          <w:rFonts w:cs="Times New Roman"/>
          <w:color w:val="000000"/>
        </w:rPr>
        <w:t>так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как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было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объявление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в</w:t>
      </w:r>
      <w:r w:rsidRPr="00E46884">
        <w:rPr>
          <w:rFonts w:cs="Times New Roman"/>
          <w:color w:val="000000"/>
          <w:lang w:val="en-US"/>
        </w:rPr>
        <w:t xml:space="preserve"> </w:t>
      </w:r>
      <w:r w:rsidRPr="00E46884">
        <w:rPr>
          <w:rFonts w:cs="Times New Roman"/>
          <w:color w:val="000000"/>
        </w:rPr>
        <w:t>качест</w:t>
      </w:r>
      <w:r>
        <w:rPr>
          <w:rFonts w:cs="Times New Roman"/>
          <w:color w:val="000000"/>
        </w:rPr>
        <w:t>ве</w:t>
      </w:r>
      <w:r>
        <w:rPr>
          <w:rFonts w:cs="Times New Roman"/>
          <w:color w:val="000000"/>
          <w:lang w:val="en-US"/>
        </w:rPr>
        <w:t xml:space="preserve"> "</w:t>
      </w:r>
      <w:proofErr w:type="spellStart"/>
      <w:r>
        <w:rPr>
          <w:rFonts w:cs="Times New Roman"/>
          <w:color w:val="000000"/>
          <w:lang w:val="en-US"/>
        </w:rPr>
        <w:t>f</w:t>
      </w:r>
      <w:r>
        <w:rPr>
          <w:rFonts w:cs="Times New Roman"/>
          <w:color w:val="000000"/>
          <w:lang w:val="en-US"/>
        </w:rPr>
        <w:t>i</w:t>
      </w:r>
      <w:r>
        <w:rPr>
          <w:rFonts w:cs="Times New Roman"/>
          <w:color w:val="000000"/>
          <w:lang w:val="en-US"/>
        </w:rPr>
        <w:t>nal"</w:t>
      </w:r>
      <w:r w:rsidRPr="00E46884">
        <w:rPr>
          <w:rFonts w:cs="Times New Roman"/>
          <w:color w:val="000000"/>
          <w:lang w:val="en-US"/>
        </w:rPr>
        <w:t>c</w:t>
      </w:r>
      <w:proofErr w:type="spellEnd"/>
      <w:r w:rsidRPr="00E46884">
        <w:rPr>
          <w:rFonts w:cs="Times New Roman"/>
          <w:color w:val="000000"/>
          <w:lang w:val="en-US"/>
        </w:rPr>
        <w:t>:\users\documents\visual studio 2012\projects\</w:t>
      </w:r>
      <w:proofErr w:type="spellStart"/>
      <w:r w:rsidRPr="00E46884">
        <w:rPr>
          <w:rFonts w:cs="Times New Roman"/>
          <w:color w:val="000000"/>
          <w:lang w:val="en-US"/>
        </w:rPr>
        <w:t>tes</w:t>
      </w:r>
      <w:r>
        <w:rPr>
          <w:rFonts w:cs="Times New Roman"/>
          <w:color w:val="000000"/>
          <w:lang w:val="en-US"/>
        </w:rPr>
        <w:t>t_inh</w:t>
      </w:r>
      <w:proofErr w:type="spellEnd"/>
      <w:r>
        <w:rPr>
          <w:rFonts w:cs="Times New Roman"/>
          <w:color w:val="000000"/>
          <w:lang w:val="en-US"/>
        </w:rPr>
        <w:t>\</w:t>
      </w:r>
      <w:proofErr w:type="spellStart"/>
      <w:r>
        <w:rPr>
          <w:rFonts w:cs="Times New Roman"/>
          <w:color w:val="000000"/>
          <w:lang w:val="en-US"/>
        </w:rPr>
        <w:t>test_inh</w:t>
      </w:r>
      <w:proofErr w:type="spellEnd"/>
      <w:r>
        <w:rPr>
          <w:rFonts w:cs="Times New Roman"/>
          <w:color w:val="000000"/>
          <w:lang w:val="en-US"/>
        </w:rPr>
        <w:t>\</w:t>
      </w:r>
      <w:proofErr w:type="spellStart"/>
      <w:r>
        <w:rPr>
          <w:rFonts w:cs="Times New Roman"/>
          <w:color w:val="000000"/>
          <w:lang w:val="en-US"/>
        </w:rPr>
        <w:t>test_inh.cp</w:t>
      </w:r>
      <w:proofErr w:type="spellEnd"/>
      <w:r>
        <w:rPr>
          <w:rFonts w:cs="Times New Roman"/>
          <w:color w:val="000000"/>
          <w:lang w:val="en-US"/>
        </w:rPr>
        <w:tab/>
        <w:t>p</w:t>
      </w:r>
    </w:p>
    <w:p w:rsidR="00E46884" w:rsidRPr="00F72984" w:rsidRDefault="00F72984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Другое </w:t>
      </w:r>
      <w:r w:rsidR="007D0BDD">
        <w:rPr>
          <w:rFonts w:cs="Times New Roman"/>
          <w:color w:val="000000"/>
        </w:rPr>
        <w:t>использование</w:t>
      </w:r>
      <w:r>
        <w:rPr>
          <w:rFonts w:cs="Times New Roman"/>
          <w:color w:val="000000"/>
        </w:rPr>
        <w:t xml:space="preserve"> модификатора </w:t>
      </w:r>
      <w:r>
        <w:rPr>
          <w:rFonts w:cs="Times New Roman"/>
          <w:color w:val="000000"/>
          <w:lang w:val="en-US"/>
        </w:rPr>
        <w:t>final</w:t>
      </w:r>
      <w:r>
        <w:rPr>
          <w:rFonts w:cs="Times New Roman"/>
          <w:color w:val="000000"/>
        </w:rPr>
        <w:t xml:space="preserve">, а также </w:t>
      </w:r>
      <w:r w:rsidR="007D0BDD">
        <w:rPr>
          <w:rFonts w:cs="Times New Roman"/>
          <w:color w:val="000000"/>
        </w:rPr>
        <w:t xml:space="preserve">модификатор </w:t>
      </w:r>
      <w:r>
        <w:rPr>
          <w:rFonts w:cs="Times New Roman"/>
          <w:color w:val="000000"/>
          <w:lang w:val="en-US"/>
        </w:rPr>
        <w:t>override</w:t>
      </w:r>
      <w:r w:rsidRPr="00F7298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рассмотрим при об</w:t>
      </w:r>
      <w:r>
        <w:rPr>
          <w:rFonts w:cs="Times New Roman"/>
          <w:color w:val="000000"/>
        </w:rPr>
        <w:t>ъ</w:t>
      </w:r>
      <w:r>
        <w:rPr>
          <w:rFonts w:cs="Times New Roman"/>
          <w:color w:val="000000"/>
        </w:rPr>
        <w:t>явлении виртуальных функций.</w:t>
      </w:r>
    </w:p>
    <w:p w:rsidR="00E46884" w:rsidRPr="005304C5" w:rsidRDefault="005304C5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Следующим примером множественного наследования может служить ситуация, когда у пр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изводного класса два или более </w:t>
      </w:r>
      <w:r w:rsidR="00FE3EFA">
        <w:rPr>
          <w:rFonts w:cs="Times New Roman"/>
          <w:color w:val="000000"/>
        </w:rPr>
        <w:t>базовых классов:</w:t>
      </w:r>
      <w:r>
        <w:rPr>
          <w:rFonts w:cs="Times New Roman"/>
          <w:color w:val="000000"/>
        </w:rPr>
        <w:t xml:space="preserve"> </w:t>
      </w:r>
    </w:p>
    <w:p w:rsidR="00F72984" w:rsidRDefault="00F72984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&lt;</w:t>
      </w:r>
      <w:proofErr w:type="spellStart"/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iostream</w:t>
      </w:r>
      <w:proofErr w:type="spellEnd"/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&gt;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namespace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Base_1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protected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base_1;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Base_</w:t>
      </w:r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spellStart"/>
      <w:proofErr w:type="gramEnd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 base_1(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&lt;&lt; </w:t>
      </w:r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"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base_1 &lt;&lt; </w:t>
      </w:r>
      <w:proofErr w:type="spell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Base_2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protected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base_2;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Base_</w:t>
      </w:r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spellStart"/>
      <w:proofErr w:type="gramEnd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b_2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 base_2(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b_2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&lt;&lt; </w:t>
      </w:r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"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base_2 &lt;&lt; </w:t>
      </w:r>
      <w:proofErr w:type="spell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Base_2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Derived(</w:t>
      </w:r>
      <w:proofErr w:type="spellStart"/>
      <w:proofErr w:type="gramEnd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b_2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b_1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), </w:t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Base_2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E3EFA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b_2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ab/>
      </w:r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Show()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Base_1: "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base_1 &lt;&lt; </w:t>
      </w:r>
      <w:proofErr w:type="spell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Base_2: "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base_2 &lt;&lt; </w:t>
      </w:r>
      <w:proofErr w:type="spell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FE3EF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main()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FE3EF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100, 200);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der.Show</w:t>
      </w:r>
      <w:proofErr w:type="spell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E3EFA" w:rsidRP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system(</w:t>
      </w:r>
      <w:proofErr w:type="gramEnd"/>
      <w:r w:rsidRPr="00FE3EF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"pause"</w:t>
      </w: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E3EFA" w:rsidRDefault="00FE3EFA" w:rsidP="00FE3EFA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FE3EF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0;</w:t>
      </w:r>
    </w:p>
    <w:p w:rsidR="00FE3EFA" w:rsidRDefault="00FE3EFA" w:rsidP="00FE3EFA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Структура иерархии представлена ниже.</w:t>
      </w:r>
    </w:p>
    <w:p w:rsidR="00F72984" w:rsidRDefault="003636BF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 w:rsidRPr="003636BF">
        <w:rPr>
          <w:rFonts w:ascii="Consolas" w:hAnsi="Consolas" w:cs="Consolas"/>
          <w:noProof/>
          <w:color w:val="000000"/>
          <w:sz w:val="19"/>
          <w:szCs w:val="19"/>
          <w:lang w:eastAsia="ru-RU"/>
        </w:rPr>
        <w:pict>
          <v:rect id="_x0000_s1033" style="position:absolute;left:0;text-align:left;margin-left:162.15pt;margin-top:7.65pt;width:106.2pt;height:45.6pt;z-index:251664384">
            <v:textbox>
              <w:txbxContent>
                <w:p w:rsidR="001B4A60" w:rsidRPr="00281309" w:rsidRDefault="001B4A60" w:rsidP="00FE3EF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Base_2</w: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00"/>
          <w:lang w:eastAsia="ru-RU"/>
        </w:rPr>
        <w:pict>
          <v:rect id="_x0000_s1032" style="position:absolute;left:0;text-align:left;margin-left:23.55pt;margin-top:7.65pt;width:106.2pt;height:45.6pt;z-index:251663360">
            <v:textbox>
              <w:txbxContent>
                <w:p w:rsidR="001B4A60" w:rsidRPr="00281309" w:rsidRDefault="001B4A60" w:rsidP="00FE3EF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Base_1</w:t>
                  </w:r>
                </w:p>
              </w:txbxContent>
            </v:textbox>
          </v:rect>
        </w:pict>
      </w:r>
    </w:p>
    <w:p w:rsidR="00F72984" w:rsidRDefault="00F72984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72984" w:rsidRDefault="00F72984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3636BF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/>
        </w:rPr>
        <w:pict>
          <v:shape id="_x0000_s1036" type="#_x0000_t32" style="position:absolute;left:0;text-align:left;margin-left:142.35pt;margin-top:2.7pt;width:69.6pt;height:45.6pt;flip:x;z-index:251667456" o:connectortype="straight">
            <v:stroke endarrow="block"/>
          </v:shape>
        </w:pict>
      </w:r>
      <w:r>
        <w:rPr>
          <w:rFonts w:cs="Times New Roman"/>
          <w:noProof/>
          <w:color w:val="000000"/>
          <w:lang w:eastAsia="ru-RU"/>
        </w:rPr>
        <w:pict>
          <v:shape id="_x0000_s1035" type="#_x0000_t32" style="position:absolute;left:0;text-align:left;margin-left:72.75pt;margin-top:2.7pt;width:69.6pt;height:45.6pt;z-index:251666432" o:connectortype="straight">
            <v:stroke endarrow="block"/>
          </v:shape>
        </w:pict>
      </w: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3636BF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/>
        </w:rPr>
        <w:pict>
          <v:rect id="_x0000_s1034" style="position:absolute;left:0;text-align:left;margin-left:99.75pt;margin-top:10.35pt;width:106.2pt;height:48.6pt;z-index:251665408">
            <v:textbox>
              <w:txbxContent>
                <w:p w:rsidR="001B4A60" w:rsidRPr="00281309" w:rsidRDefault="001B4A60" w:rsidP="00FE3EF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Derived</w:t>
                  </w:r>
                </w:p>
              </w:txbxContent>
            </v:textbox>
          </v:rect>
        </w:pict>
      </w: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FE3EF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E3EFA" w:rsidRDefault="0030667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Отметим особенности иерархии. Для простоты базовые классы определены по аналогии друг с другом, за исключением того, что имена полей различны. Для упрощения доступа к полям баз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вых классов, они были помещены в области </w:t>
      </w:r>
      <w:r>
        <w:rPr>
          <w:rFonts w:cs="Times New Roman"/>
          <w:color w:val="000000"/>
          <w:lang w:val="en-US"/>
        </w:rPr>
        <w:t>protected</w:t>
      </w:r>
      <w:r>
        <w:rPr>
          <w:rFonts w:cs="Times New Roman"/>
          <w:color w:val="000000"/>
        </w:rPr>
        <w:t xml:space="preserve">. Имена базовых классов </w:t>
      </w:r>
      <w:r w:rsidR="00D97011"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</w:rPr>
        <w:t>загол</w:t>
      </w:r>
      <w:r w:rsidR="00D97011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>вке</w:t>
      </w:r>
      <w:r w:rsidR="00D97011">
        <w:rPr>
          <w:rFonts w:cs="Times New Roman"/>
          <w:color w:val="000000"/>
        </w:rPr>
        <w:t xml:space="preserve"> прои</w:t>
      </w:r>
      <w:r w:rsidR="00D97011">
        <w:rPr>
          <w:rFonts w:cs="Times New Roman"/>
          <w:color w:val="000000"/>
        </w:rPr>
        <w:t>з</w:t>
      </w:r>
      <w:r w:rsidR="00D97011">
        <w:rPr>
          <w:rFonts w:cs="Times New Roman"/>
          <w:color w:val="000000"/>
        </w:rPr>
        <w:t xml:space="preserve">водного класса помещены в последовательности </w:t>
      </w:r>
      <w:r w:rsidR="00D97011">
        <w:rPr>
          <w:rFonts w:cs="Times New Roman"/>
          <w:color w:val="000000"/>
          <w:lang w:val="en-US"/>
        </w:rPr>
        <w:t>Base</w:t>
      </w:r>
      <w:r w:rsidR="00D97011" w:rsidRPr="00D97011">
        <w:rPr>
          <w:rFonts w:cs="Times New Roman"/>
          <w:color w:val="000000"/>
        </w:rPr>
        <w:t xml:space="preserve">_1, </w:t>
      </w:r>
      <w:r w:rsidR="00D97011">
        <w:rPr>
          <w:rFonts w:cs="Times New Roman"/>
          <w:color w:val="000000"/>
          <w:lang w:val="en-US"/>
        </w:rPr>
        <w:t>Base</w:t>
      </w:r>
      <w:r w:rsidR="00D97011" w:rsidRPr="00D97011">
        <w:rPr>
          <w:rFonts w:cs="Times New Roman"/>
          <w:color w:val="000000"/>
        </w:rPr>
        <w:t>_2</w:t>
      </w:r>
      <w:r w:rsidR="00D97011">
        <w:rPr>
          <w:rFonts w:cs="Times New Roman"/>
          <w:color w:val="000000"/>
        </w:rPr>
        <w:t>. Как было уже сказано ранее, эта последовательность влияет на порядок активизации конструкторов базовых классов при объявл</w:t>
      </w:r>
      <w:r w:rsidR="00D97011">
        <w:rPr>
          <w:rFonts w:cs="Times New Roman"/>
          <w:color w:val="000000"/>
        </w:rPr>
        <w:t>е</w:t>
      </w:r>
      <w:r w:rsidR="00D97011">
        <w:rPr>
          <w:rFonts w:cs="Times New Roman"/>
          <w:color w:val="000000"/>
        </w:rPr>
        <w:t>нии объекта производного типа.</w:t>
      </w:r>
      <w:r w:rsidR="000D1725">
        <w:rPr>
          <w:rFonts w:cs="Times New Roman"/>
          <w:color w:val="000000"/>
        </w:rPr>
        <w:t xml:space="preserve"> Для того</w:t>
      </w:r>
      <w:proofErr w:type="gramStart"/>
      <w:r w:rsidR="000D1725">
        <w:rPr>
          <w:rFonts w:cs="Times New Roman"/>
          <w:color w:val="000000"/>
        </w:rPr>
        <w:t>,</w:t>
      </w:r>
      <w:proofErr w:type="gramEnd"/>
      <w:r w:rsidR="000D1725">
        <w:rPr>
          <w:rFonts w:cs="Times New Roman"/>
          <w:color w:val="000000"/>
        </w:rPr>
        <w:t xml:space="preserve"> чтобы в этом убедиться добавьте в конструкторы баз</w:t>
      </w:r>
      <w:r w:rsidR="000D1725">
        <w:rPr>
          <w:rFonts w:cs="Times New Roman"/>
          <w:color w:val="000000"/>
        </w:rPr>
        <w:t>о</w:t>
      </w:r>
      <w:r w:rsidR="000D1725">
        <w:rPr>
          <w:rFonts w:cs="Times New Roman"/>
          <w:color w:val="000000"/>
        </w:rPr>
        <w:t>вых классов вывод в поток информацию, идентифицирующую их срабатывание. Для полноты ка</w:t>
      </w:r>
      <w:r w:rsidR="000D1725">
        <w:rPr>
          <w:rFonts w:cs="Times New Roman"/>
          <w:color w:val="000000"/>
        </w:rPr>
        <w:t>р</w:t>
      </w:r>
      <w:r w:rsidR="000D1725">
        <w:rPr>
          <w:rFonts w:cs="Times New Roman"/>
          <w:color w:val="000000"/>
        </w:rPr>
        <w:t xml:space="preserve">тины хорошо добавить вывод и </w:t>
      </w:r>
      <w:proofErr w:type="gramStart"/>
      <w:r w:rsidR="000D1725">
        <w:rPr>
          <w:rFonts w:cs="Times New Roman"/>
          <w:color w:val="000000"/>
        </w:rPr>
        <w:t>в</w:t>
      </w:r>
      <w:proofErr w:type="gramEnd"/>
      <w:r w:rsidR="000D1725">
        <w:rPr>
          <w:rFonts w:cs="Times New Roman"/>
          <w:color w:val="000000"/>
        </w:rPr>
        <w:t xml:space="preserve"> конструктор производного класса. Как уже было отмечено, ко</w:t>
      </w:r>
      <w:r w:rsidR="000D1725">
        <w:rPr>
          <w:rFonts w:cs="Times New Roman"/>
          <w:color w:val="000000"/>
        </w:rPr>
        <w:t>н</w:t>
      </w:r>
      <w:r w:rsidR="000D1725">
        <w:rPr>
          <w:rFonts w:cs="Times New Roman"/>
          <w:color w:val="000000"/>
        </w:rPr>
        <w:t>структоры базовых классов не наследуются производными классами, тем не менее, они активиз</w:t>
      </w:r>
      <w:r w:rsidR="000D1725">
        <w:rPr>
          <w:rFonts w:cs="Times New Roman"/>
          <w:color w:val="000000"/>
        </w:rPr>
        <w:t>и</w:t>
      </w:r>
      <w:r w:rsidR="000D1725">
        <w:rPr>
          <w:rFonts w:cs="Times New Roman"/>
          <w:color w:val="000000"/>
        </w:rPr>
        <w:t>руются и связано это с тем, что они гарантированно выделят необходимый объем памяти под поля базового класса и передадут эту информацию в производный класс.</w:t>
      </w:r>
    </w:p>
    <w:p w:rsidR="00F30492" w:rsidRDefault="00F30492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Выполните эту программу, посмотрите результат.</w:t>
      </w:r>
    </w:p>
    <w:p w:rsidR="00F30492" w:rsidRDefault="00F30492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Подобная иерархия не также не вызывает больших проблем, за исключением того, если в б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 xml:space="preserve">зовых классах определены одноименные компоненты, например, для данного случая, это функции </w:t>
      </w:r>
      <w:r>
        <w:rPr>
          <w:rFonts w:cs="Times New Roman"/>
          <w:color w:val="000000"/>
          <w:lang w:val="en-US"/>
        </w:rPr>
        <w:t>Show</w:t>
      </w:r>
      <w:r w:rsidRPr="00F30492">
        <w:rPr>
          <w:rFonts w:cs="Times New Roman"/>
          <w:color w:val="000000"/>
        </w:rPr>
        <w:t>()</w:t>
      </w:r>
      <w:r>
        <w:rPr>
          <w:rFonts w:cs="Times New Roman"/>
          <w:color w:val="000000"/>
        </w:rPr>
        <w:t>. Вопрос решается путем применения оператора разрешении области видимости после, н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пример,</w:t>
      </w:r>
    </w:p>
    <w:p w:rsidR="00F30492" w:rsidRDefault="00F30492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30492" w:rsidRPr="00F30492" w:rsidRDefault="00F30492" w:rsidP="00F30492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der.</w:t>
      </w:r>
      <w:r w:rsidRPr="00F30492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Base_1</w:t>
      </w:r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proofErr w:type="gramStart"/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:Show</w:t>
      </w:r>
      <w:proofErr w:type="gramEnd"/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F30492" w:rsidRPr="00F30492" w:rsidRDefault="00F30492" w:rsidP="00F3049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  <w:lang w:val="en-US"/>
        </w:rPr>
      </w:pPr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der.</w:t>
      </w:r>
      <w:r w:rsidRPr="00F30492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Base_2</w:t>
      </w:r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proofErr w:type="gramStart"/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:Show</w:t>
      </w:r>
      <w:proofErr w:type="gramEnd"/>
      <w:r w:rsidRPr="00F3049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F30492" w:rsidRPr="00F30492" w:rsidRDefault="00F30492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F72984" w:rsidRDefault="00F30492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Такой же подход применяется в случае, если осуществляется попытка обращения к одноиме</w:t>
      </w:r>
      <w:r>
        <w:rPr>
          <w:rFonts w:cs="Times New Roman"/>
          <w:color w:val="000000"/>
        </w:rPr>
        <w:t>н</w:t>
      </w:r>
      <w:r>
        <w:rPr>
          <w:rFonts w:cs="Times New Roman"/>
          <w:color w:val="000000"/>
        </w:rPr>
        <w:t>ным полям базовых классов из метода производного класса.</w:t>
      </w:r>
    </w:p>
    <w:p w:rsidR="00F30492" w:rsidRDefault="00F30492" w:rsidP="008D248E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p w:rsidR="00F30492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Следующая проблема, связанная с множественным наследованием – наследование свойств б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зового класса несколькими путями. Рассмотрим пример следующей иерархии классов.</w:t>
      </w: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/>
        </w:rPr>
        <w:lastRenderedPageBreak/>
        <w:pict>
          <v:shape id="_x0000_s1042" type="#_x0000_t32" style="position:absolute;left:0;text-align:left;margin-left:171.15pt;margin-top:10.5pt;width:28.2pt;height:142.2pt;z-index:251672576" o:connectortype="straight">
            <v:stroke endarrow="block"/>
          </v:shape>
        </w:pict>
      </w:r>
      <w:r>
        <w:rPr>
          <w:rFonts w:cs="Times New Roman"/>
          <w:noProof/>
          <w:color w:val="000000"/>
          <w:lang w:eastAsia="ru-RU"/>
        </w:rPr>
        <w:pict>
          <v:shape id="_x0000_s1041" type="#_x0000_t32" style="position:absolute;left:0;text-align:left;margin-left:85.95pt;margin-top:10.5pt;width:85.2pt;height:48.6pt;flip:x;z-index:251671552" o:connectortype="straight">
            <v:stroke endarrow="block"/>
          </v:shape>
        </w:pict>
      </w:r>
      <w:r>
        <w:rPr>
          <w:rFonts w:cs="Times New Roman"/>
          <w:noProof/>
          <w:color w:val="000000"/>
          <w:lang w:eastAsia="ru-RU"/>
        </w:rPr>
        <w:pict>
          <v:rect id="_x0000_s1038" style="position:absolute;left:0;text-align:left;margin-left:130.95pt;margin-top:-27.9pt;width:88.8pt;height:38.4pt;z-index:251668480">
            <v:textbox>
              <w:txbxContent>
                <w:p w:rsidR="001B4A60" w:rsidRPr="008D248E" w:rsidRDefault="001B4A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Base</w:t>
                  </w:r>
                </w:p>
              </w:txbxContent>
            </v:textbox>
          </v:rect>
        </w:pict>
      </w: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D248E" w:rsidRDefault="008D248E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/>
        </w:rPr>
        <w:pict>
          <v:rect id="_x0000_s1039" style="position:absolute;left:0;text-align:left;margin-left:48.75pt;margin-top:8.5pt;width:88.8pt;height:38.4pt;z-index:251669504">
            <v:textbox>
              <w:txbxContent>
                <w:p w:rsidR="001B4A60" w:rsidRPr="008D248E" w:rsidRDefault="001B4A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Derived_1</w:t>
                  </w:r>
                </w:p>
              </w:txbxContent>
            </v:textbox>
          </v:rect>
        </w:pict>
      </w: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  <w:r>
        <w:rPr>
          <w:rFonts w:cs="Times New Roman"/>
          <w:noProof/>
          <w:color w:val="000000"/>
          <w:lang w:eastAsia="ru-RU"/>
        </w:rPr>
        <w:pict>
          <v:shape id="_x0000_s1043" type="#_x0000_t32" style="position:absolute;left:0;text-align:left;margin-left:89.55pt;margin-top:8.95pt;width:109.8pt;height:55.2pt;z-index:251673600" o:connectortype="straight">
            <v:stroke endarrow="block"/>
          </v:shape>
        </w:pict>
      </w: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  <w:r>
        <w:rPr>
          <w:rFonts w:cs="Times New Roman"/>
          <w:noProof/>
          <w:color w:val="000000"/>
          <w:lang w:eastAsia="ru-RU"/>
        </w:rPr>
        <w:pict>
          <v:rect id="_x0000_s1040" style="position:absolute;left:0;text-align:left;margin-left:151.95pt;margin-top:.9pt;width:88.8pt;height:38.4pt;z-index:251670528">
            <v:textbox>
              <w:txbxContent>
                <w:p w:rsidR="001B4A60" w:rsidRPr="008D248E" w:rsidRDefault="001B4A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Derived_2</w:t>
                  </w:r>
                </w:p>
              </w:txbxContent>
            </v:textbox>
          </v:rect>
        </w:pict>
      </w: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E056CA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E056CA" w:rsidRDefault="008F1DE7" w:rsidP="00D14357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Программа, соответствующая этой иерархии представлена ниже</w:t>
      </w:r>
    </w:p>
    <w:p w:rsidR="008F1DE7" w:rsidRDefault="008F1DE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F1DE7" w:rsidRDefault="008F1DE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protected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base;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Base(</w:t>
      </w:r>
      <w:proofErr w:type="spellStart"/>
      <w:proofErr w:type="gramEnd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):base(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Out()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8F1DE7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char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derived_1;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1(</w:t>
      </w:r>
      <w:proofErr w:type="spellStart"/>
      <w:proofErr w:type="gramEnd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char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),derived_1(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Out()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8F1DE7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Derived_1: "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derived_1 &lt;&lt; </w:t>
      </w:r>
      <w:proofErr w:type="spell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}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Derived_2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double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derived_2;</w:t>
      </w:r>
    </w:p>
    <w:p w:rsidR="008F1DE7" w:rsidRPr="00590029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(),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Derived_</w:t>
      </w:r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2(</w:t>
      </w:r>
      <w:proofErr w:type="spellStart"/>
      <w:proofErr w:type="gramEnd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char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d_1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double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d_2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):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), </w:t>
      </w:r>
      <w:r w:rsidRPr="008F1DE7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b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d_1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),derived_2(</w:t>
      </w:r>
      <w:r w:rsidRPr="008F1DE7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d_2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Out()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>{</w:t>
      </w:r>
    </w:p>
    <w:p w:rsidR="008F1DE7" w:rsidRP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8F1DE7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Base: "</w:t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base &lt;&lt; </w:t>
      </w:r>
      <w:proofErr w:type="spellStart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Derived_2: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derived_2 &lt;&lt;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8F1DE7" w:rsidRDefault="008F1DE7" w:rsidP="008F1DE7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8F1DE7" w:rsidRDefault="008F1DE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F1DE7" w:rsidRDefault="00D1435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При попытке выполнить эту программу, компилятор выдаст массу сообщений вида</w:t>
      </w:r>
    </w:p>
    <w:p w:rsidR="00D14357" w:rsidRDefault="00D1435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D14357" w:rsidRDefault="00D1435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D14357" w:rsidRPr="00D14357" w:rsidRDefault="00D1435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  <w:r w:rsidRPr="00D14357">
        <w:rPr>
          <w:rFonts w:cs="Times New Roman"/>
          <w:color w:val="000000"/>
          <w:lang w:val="en-US"/>
        </w:rPr>
        <w:t xml:space="preserve">IntelliSense: "Derived_2::base" </w:t>
      </w:r>
      <w:r w:rsidRPr="00D14357">
        <w:rPr>
          <w:rFonts w:cs="Times New Roman"/>
          <w:color w:val="000000"/>
        </w:rPr>
        <w:t>не</w:t>
      </w:r>
      <w:r w:rsidRPr="00D14357">
        <w:rPr>
          <w:rFonts w:cs="Times New Roman"/>
          <w:color w:val="000000"/>
          <w:lang w:val="en-US"/>
        </w:rPr>
        <w:t xml:space="preserve"> </w:t>
      </w:r>
      <w:r w:rsidRPr="00D14357">
        <w:rPr>
          <w:rFonts w:cs="Times New Roman"/>
          <w:color w:val="000000"/>
        </w:rPr>
        <w:t>является</w:t>
      </w:r>
      <w:r w:rsidRPr="00D14357">
        <w:rPr>
          <w:rFonts w:cs="Times New Roman"/>
          <w:color w:val="000000"/>
          <w:lang w:val="en-US"/>
        </w:rPr>
        <w:t xml:space="preserve"> </w:t>
      </w:r>
      <w:r w:rsidRPr="00D14357">
        <w:rPr>
          <w:rFonts w:cs="Times New Roman"/>
          <w:color w:val="000000"/>
        </w:rPr>
        <w:t>однозначным</w:t>
      </w:r>
      <w:r>
        <w:rPr>
          <w:rFonts w:cs="Times New Roman"/>
          <w:color w:val="000000"/>
          <w:lang w:val="en-US"/>
        </w:rPr>
        <w:tab/>
        <w:t>c:\Users</w:t>
      </w:r>
      <w:r w:rsidRPr="00D14357">
        <w:rPr>
          <w:rFonts w:cs="Times New Roman"/>
          <w:color w:val="000000"/>
          <w:lang w:val="en-US"/>
        </w:rPr>
        <w:t>\Documents\Visual Studio 2012\Projects\</w:t>
      </w:r>
      <w:proofErr w:type="spellStart"/>
      <w:r w:rsidRPr="00D14357">
        <w:rPr>
          <w:rFonts w:cs="Times New Roman"/>
          <w:color w:val="000000"/>
          <w:lang w:val="en-US"/>
        </w:rPr>
        <w:t>test_mult</w:t>
      </w:r>
      <w:proofErr w:type="spellEnd"/>
      <w:r w:rsidRPr="00D14357">
        <w:rPr>
          <w:rFonts w:cs="Times New Roman"/>
          <w:color w:val="000000"/>
          <w:lang w:val="en-US"/>
        </w:rPr>
        <w:t>\</w:t>
      </w:r>
      <w:proofErr w:type="spellStart"/>
      <w:r w:rsidRPr="00D14357">
        <w:rPr>
          <w:rFonts w:cs="Times New Roman"/>
          <w:color w:val="000000"/>
          <w:lang w:val="en-US"/>
        </w:rPr>
        <w:t>test_mult</w:t>
      </w:r>
      <w:proofErr w:type="spellEnd"/>
      <w:r w:rsidRPr="00D14357">
        <w:rPr>
          <w:rFonts w:cs="Times New Roman"/>
          <w:color w:val="000000"/>
          <w:lang w:val="en-US"/>
        </w:rPr>
        <w:t>\test_mult.cpp</w:t>
      </w:r>
      <w:r w:rsidRPr="00D14357">
        <w:rPr>
          <w:rFonts w:cs="Times New Roman"/>
          <w:color w:val="000000"/>
          <w:lang w:val="en-US"/>
        </w:rPr>
        <w:tab/>
      </w:r>
    </w:p>
    <w:p w:rsidR="008F1DE7" w:rsidRPr="00D14357" w:rsidRDefault="008F1DE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8F1DE7" w:rsidRDefault="00D1435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Это говорит о том, что все компоненты базового класса наследуются </w:t>
      </w:r>
      <w:proofErr w:type="gramStart"/>
      <w:r>
        <w:rPr>
          <w:rFonts w:cs="Times New Roman"/>
          <w:color w:val="000000"/>
        </w:rPr>
        <w:t>в</w:t>
      </w:r>
      <w:proofErr w:type="gramEnd"/>
      <w:r>
        <w:rPr>
          <w:rFonts w:cs="Times New Roman"/>
          <w:color w:val="000000"/>
        </w:rPr>
        <w:t xml:space="preserve"> производном </w:t>
      </w:r>
      <w:r>
        <w:rPr>
          <w:rFonts w:cs="Times New Roman"/>
          <w:color w:val="000000"/>
          <w:lang w:val="en-US"/>
        </w:rPr>
        <w:t>Derived</w:t>
      </w:r>
      <w:r w:rsidRPr="00D14357">
        <w:rPr>
          <w:rFonts w:cs="Times New Roman"/>
          <w:color w:val="000000"/>
        </w:rPr>
        <w:t>_2</w:t>
      </w:r>
      <w:r>
        <w:rPr>
          <w:rFonts w:cs="Times New Roman"/>
          <w:color w:val="000000"/>
        </w:rPr>
        <w:t xml:space="preserve"> двумя путями: через непосредственную связь и через класс </w:t>
      </w:r>
      <w:r>
        <w:rPr>
          <w:rFonts w:cs="Times New Roman"/>
          <w:color w:val="000000"/>
          <w:lang w:val="en-US"/>
        </w:rPr>
        <w:t>Derived</w:t>
      </w:r>
      <w:r w:rsidRPr="00D14357">
        <w:rPr>
          <w:rFonts w:cs="Times New Roman"/>
          <w:color w:val="000000"/>
        </w:rPr>
        <w:t>_1</w:t>
      </w:r>
      <w:r>
        <w:rPr>
          <w:rFonts w:cs="Times New Roman"/>
          <w:color w:val="000000"/>
        </w:rPr>
        <w:t>.</w:t>
      </w:r>
      <w:r w:rsidR="00590029">
        <w:rPr>
          <w:rFonts w:cs="Times New Roman"/>
          <w:color w:val="000000"/>
        </w:rPr>
        <w:t xml:space="preserve"> В результате чего в объекте класса </w:t>
      </w:r>
      <w:r w:rsidR="00590029">
        <w:rPr>
          <w:rFonts w:cs="Times New Roman"/>
          <w:color w:val="000000"/>
          <w:lang w:val="en-US"/>
        </w:rPr>
        <w:t>Derived</w:t>
      </w:r>
      <w:r w:rsidR="00590029" w:rsidRPr="00590029">
        <w:rPr>
          <w:rFonts w:cs="Times New Roman"/>
          <w:color w:val="000000"/>
        </w:rPr>
        <w:t>_2</w:t>
      </w:r>
      <w:r w:rsidR="00590029">
        <w:rPr>
          <w:rFonts w:cs="Times New Roman"/>
          <w:color w:val="000000"/>
        </w:rPr>
        <w:t xml:space="preserve"> появятся две унаследованные копии поля</w:t>
      </w:r>
      <w:r w:rsidR="00C223E1">
        <w:rPr>
          <w:rFonts w:cs="Times New Roman"/>
          <w:color w:val="000000"/>
        </w:rPr>
        <w:t xml:space="preserve"> </w:t>
      </w:r>
      <w:proofErr w:type="spellStart"/>
      <w:r w:rsidR="00C223E1" w:rsidRPr="008F1DE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="00C223E1" w:rsidRPr="00C223E1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C223E1" w:rsidRPr="008F1DE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base</w:t>
      </w:r>
      <w:r w:rsidR="00C223E1" w:rsidRPr="00C223E1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 w:rsidR="00C223E1">
        <w:rPr>
          <w:rFonts w:cs="Times New Roman"/>
          <w:color w:val="000000"/>
        </w:rPr>
        <w:t xml:space="preserve"> класса </w:t>
      </w:r>
      <w:r w:rsidR="00C223E1">
        <w:rPr>
          <w:rFonts w:cs="Times New Roman"/>
          <w:color w:val="000000"/>
          <w:lang w:val="en-US"/>
        </w:rPr>
        <w:t>Base</w:t>
      </w:r>
      <w:r w:rsidR="00C223E1">
        <w:rPr>
          <w:rFonts w:cs="Times New Roman"/>
          <w:color w:val="000000"/>
        </w:rPr>
        <w:t xml:space="preserve">. </w:t>
      </w:r>
      <w:r w:rsidR="00590029">
        <w:rPr>
          <w:rFonts w:cs="Times New Roman"/>
          <w:color w:val="000000"/>
        </w:rPr>
        <w:t>Проблема р</w:t>
      </w:r>
      <w:r w:rsidR="00590029">
        <w:rPr>
          <w:rFonts w:cs="Times New Roman"/>
          <w:color w:val="000000"/>
        </w:rPr>
        <w:t>е</w:t>
      </w:r>
      <w:r w:rsidR="00590029">
        <w:rPr>
          <w:rFonts w:cs="Times New Roman"/>
          <w:color w:val="000000"/>
        </w:rPr>
        <w:t xml:space="preserve">шается путем объявления класса </w:t>
      </w:r>
      <w:r w:rsidR="00590029">
        <w:rPr>
          <w:rFonts w:cs="Times New Roman"/>
          <w:color w:val="000000"/>
          <w:lang w:val="en-US"/>
        </w:rPr>
        <w:t>Base</w:t>
      </w:r>
      <w:r w:rsidR="00590029">
        <w:rPr>
          <w:rFonts w:cs="Times New Roman"/>
          <w:color w:val="000000"/>
        </w:rPr>
        <w:t xml:space="preserve"> как виртуального базового класса в описании заголовков производных от него классов следующим обр</w:t>
      </w:r>
      <w:r w:rsidR="00590029">
        <w:rPr>
          <w:rFonts w:cs="Times New Roman"/>
          <w:color w:val="000000"/>
        </w:rPr>
        <w:t>а</w:t>
      </w:r>
      <w:r w:rsidR="00590029">
        <w:rPr>
          <w:rFonts w:cs="Times New Roman"/>
          <w:color w:val="000000"/>
        </w:rPr>
        <w:t>зом:</w:t>
      </w:r>
    </w:p>
    <w:p w:rsidR="00590029" w:rsidRDefault="00590029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590029" w:rsidRPr="00590029" w:rsidRDefault="00590029" w:rsidP="00590029">
      <w:pPr>
        <w:tabs>
          <w:tab w:val="left" w:pos="1260"/>
        </w:tabs>
        <w:autoSpaceDE w:val="0"/>
        <w:autoSpaceDN w:val="0"/>
        <w:adjustRightInd w:val="0"/>
        <w:ind w:firstLine="0"/>
        <w:rPr>
          <w:rFonts w:ascii="Consolas" w:hAnsi="Consolas" w:cs="Consolas"/>
          <w:color w:val="2B91AF"/>
          <w:sz w:val="19"/>
          <w:szCs w:val="19"/>
          <w:lang w:val="en-US"/>
        </w:rPr>
      </w:pPr>
      <w:proofErr w:type="gramStart"/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virtual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590029">
        <w:rPr>
          <w:rFonts w:ascii="Consolas" w:hAnsi="Consolas" w:cs="Consolas"/>
          <w:color w:val="2B91AF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и</w:t>
      </w:r>
      <w:r w:rsidRPr="00590029">
        <w:rPr>
          <w:rFonts w:ascii="Consolas" w:hAnsi="Consolas" w:cs="Consolas"/>
          <w:color w:val="2B91AF"/>
          <w:sz w:val="19"/>
          <w:szCs w:val="19"/>
          <w:lang w:val="en-US"/>
        </w:rPr>
        <w:t xml:space="preserve"> </w:t>
      </w:r>
    </w:p>
    <w:p w:rsidR="00590029" w:rsidRPr="00590029" w:rsidRDefault="00590029" w:rsidP="0059002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Derived_2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virtual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Base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59002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59002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9002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Derived_1</w:t>
      </w:r>
    </w:p>
    <w:p w:rsidR="00590029" w:rsidRPr="00590029" w:rsidRDefault="00590029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8F1DE7" w:rsidRDefault="00590029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В этом случае компилятор оставляет один возможный путь наследования, закрывая остал</w:t>
      </w:r>
      <w:r>
        <w:rPr>
          <w:rFonts w:cs="Times New Roman"/>
          <w:color w:val="000000"/>
        </w:rPr>
        <w:t>ь</w:t>
      </w:r>
      <w:r>
        <w:rPr>
          <w:rFonts w:cs="Times New Roman"/>
          <w:color w:val="000000"/>
        </w:rPr>
        <w:t>ные.</w:t>
      </w:r>
      <w:r w:rsidR="00F94247">
        <w:rPr>
          <w:rFonts w:cs="Times New Roman"/>
          <w:color w:val="000000"/>
        </w:rPr>
        <w:t xml:space="preserve"> Ошибки исчезнут, классы можно использовать в полном объеме.</w:t>
      </w:r>
      <w:r w:rsidR="00955111">
        <w:rPr>
          <w:rFonts w:cs="Times New Roman"/>
          <w:color w:val="000000"/>
        </w:rPr>
        <w:t xml:space="preserve"> </w:t>
      </w:r>
    </w:p>
    <w:p w:rsidR="00F94247" w:rsidRDefault="00F94247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94247" w:rsidRPr="00955111" w:rsidRDefault="00955111" w:rsidP="00955111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color w:val="000000"/>
        </w:rPr>
      </w:pPr>
      <w:r w:rsidRPr="00955111">
        <w:rPr>
          <w:rFonts w:cs="Times New Roman"/>
          <w:b/>
          <w:color w:val="000000"/>
        </w:rPr>
        <w:t>Полиморфизм</w:t>
      </w:r>
    </w:p>
    <w:p w:rsidR="00955111" w:rsidRPr="00955111" w:rsidRDefault="00955111" w:rsidP="00955111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color w:val="000000"/>
        </w:rPr>
      </w:pPr>
    </w:p>
    <w:p w:rsidR="00955111" w:rsidRPr="00590029" w:rsidRDefault="00955111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8F1DE7" w:rsidRPr="001B4A60" w:rsidRDefault="00955111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Следующее важное свойство ООП – полиморфизм. Это свойство говорит о том, что каждый объект должен реагировать на любое событие (сообщение) сообразно своему типу. Предположим, что определен базовый класс </w:t>
      </w:r>
      <w:r w:rsidRPr="00955111">
        <w:rPr>
          <w:rFonts w:cs="Arial"/>
          <w:color w:val="222222"/>
          <w:szCs w:val="34"/>
          <w:shd w:val="clear" w:color="auto" w:fill="F8F9FA"/>
          <w:lang w:val="en-US"/>
        </w:rPr>
        <w:t>D</w:t>
      </w:r>
      <w:proofErr w:type="spellStart"/>
      <w:r w:rsidRPr="00955111">
        <w:rPr>
          <w:rFonts w:cs="Arial"/>
          <w:color w:val="222222"/>
          <w:szCs w:val="34"/>
          <w:shd w:val="clear" w:color="auto" w:fill="F8F9FA"/>
        </w:rPr>
        <w:t>evice</w:t>
      </w:r>
      <w:proofErr w:type="spellEnd"/>
      <w:r w:rsidR="001B4A60">
        <w:rPr>
          <w:rFonts w:cs="Arial"/>
          <w:color w:val="222222"/>
          <w:szCs w:val="34"/>
          <w:shd w:val="clear" w:color="auto" w:fill="F8F9FA"/>
        </w:rPr>
        <w:t xml:space="preserve"> (устройство)</w:t>
      </w:r>
      <w:r>
        <w:rPr>
          <w:rFonts w:cs="Arial"/>
          <w:color w:val="222222"/>
          <w:szCs w:val="34"/>
          <w:shd w:val="clear" w:color="auto" w:fill="F8F9FA"/>
        </w:rPr>
        <w:t xml:space="preserve">, являющийся родителем для классов </w:t>
      </w:r>
      <w:r>
        <w:rPr>
          <w:rFonts w:cs="Arial"/>
          <w:color w:val="222222"/>
          <w:szCs w:val="34"/>
          <w:shd w:val="clear" w:color="auto" w:fill="F8F9FA"/>
          <w:lang w:val="en-US"/>
        </w:rPr>
        <w:t>Mouse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 (мышь)</w:t>
      </w:r>
      <w:r w:rsidRPr="00955111">
        <w:rPr>
          <w:rFonts w:cs="Arial"/>
          <w:color w:val="222222"/>
          <w:szCs w:val="34"/>
          <w:shd w:val="clear" w:color="auto" w:fill="F8F9FA"/>
        </w:rPr>
        <w:t xml:space="preserve"> </w:t>
      </w:r>
      <w:r>
        <w:rPr>
          <w:rFonts w:cs="Arial"/>
          <w:color w:val="222222"/>
          <w:szCs w:val="34"/>
          <w:shd w:val="clear" w:color="auto" w:fill="F8F9FA"/>
        </w:rPr>
        <w:t xml:space="preserve">и </w:t>
      </w:r>
      <w:r w:rsidR="001B4A60">
        <w:rPr>
          <w:rFonts w:cs="Arial"/>
          <w:color w:val="222222"/>
          <w:szCs w:val="34"/>
          <w:shd w:val="clear" w:color="auto" w:fill="F8F9FA"/>
          <w:lang w:val="en-US"/>
        </w:rPr>
        <w:t>Keyboard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 (клавиатура). В классе</w:t>
      </w:r>
      <w:r>
        <w:rPr>
          <w:rFonts w:cs="Arial"/>
          <w:color w:val="222222"/>
          <w:szCs w:val="34"/>
          <w:shd w:val="clear" w:color="auto" w:fill="F8F9FA"/>
        </w:rPr>
        <w:t xml:space="preserve"> </w:t>
      </w:r>
      <w:r w:rsidR="001B4A60" w:rsidRPr="00955111">
        <w:rPr>
          <w:rFonts w:cs="Arial"/>
          <w:color w:val="222222"/>
          <w:szCs w:val="34"/>
          <w:shd w:val="clear" w:color="auto" w:fill="F8F9FA"/>
          <w:lang w:val="en-US"/>
        </w:rPr>
        <w:t>D</w:t>
      </w:r>
      <w:proofErr w:type="spellStart"/>
      <w:r w:rsidR="001B4A60" w:rsidRPr="00955111">
        <w:rPr>
          <w:rFonts w:cs="Arial"/>
          <w:color w:val="222222"/>
          <w:szCs w:val="34"/>
          <w:shd w:val="clear" w:color="auto" w:fill="F8F9FA"/>
        </w:rPr>
        <w:t>evice</w:t>
      </w:r>
      <w:proofErr w:type="spellEnd"/>
      <w:r w:rsidR="001B4A60">
        <w:rPr>
          <w:rFonts w:cs="Arial"/>
          <w:color w:val="222222"/>
          <w:szCs w:val="34"/>
          <w:shd w:val="clear" w:color="auto" w:fill="F8F9FA"/>
        </w:rPr>
        <w:t xml:space="preserve"> должна быть объявлен</w:t>
      </w:r>
      <w:r>
        <w:rPr>
          <w:rFonts w:cs="Arial"/>
          <w:color w:val="222222"/>
          <w:szCs w:val="34"/>
          <w:shd w:val="clear" w:color="auto" w:fill="F8F9FA"/>
        </w:rPr>
        <w:t xml:space="preserve"> функция </w:t>
      </w:r>
      <w:r>
        <w:rPr>
          <w:rFonts w:cs="Arial"/>
          <w:color w:val="222222"/>
          <w:szCs w:val="34"/>
          <w:shd w:val="clear" w:color="auto" w:fill="F8F9FA"/>
          <w:lang w:val="en-US"/>
        </w:rPr>
        <w:t>Input</w:t>
      </w:r>
      <w:r>
        <w:rPr>
          <w:rFonts w:cs="Arial"/>
          <w:color w:val="222222"/>
          <w:szCs w:val="34"/>
          <w:shd w:val="clear" w:color="auto" w:fill="F8F9FA"/>
        </w:rPr>
        <w:t>, которая обеспечивает ввод информа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ции с </w:t>
      </w:r>
      <w:r>
        <w:rPr>
          <w:rFonts w:cs="Arial"/>
          <w:color w:val="222222"/>
          <w:szCs w:val="34"/>
          <w:shd w:val="clear" w:color="auto" w:fill="F8F9FA"/>
        </w:rPr>
        <w:t>уст</w:t>
      </w:r>
      <w:r w:rsidR="001B4A60">
        <w:rPr>
          <w:rFonts w:cs="Arial"/>
          <w:color w:val="222222"/>
          <w:szCs w:val="34"/>
          <w:shd w:val="clear" w:color="auto" w:fill="F8F9FA"/>
        </w:rPr>
        <w:t>ройства ввода, причем реализация данной функции может и не быть. Понятно, что операции ввода от мыши и от клавиатуры имеют свои особенности, связа</w:t>
      </w:r>
      <w:r w:rsidR="001B4A60">
        <w:rPr>
          <w:rFonts w:cs="Arial"/>
          <w:color w:val="222222"/>
          <w:szCs w:val="34"/>
          <w:shd w:val="clear" w:color="auto" w:fill="F8F9FA"/>
        </w:rPr>
        <w:t>н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ные со спецификой устройств. То есть их реализации в классах </w:t>
      </w:r>
      <w:r w:rsidR="001B4A60">
        <w:rPr>
          <w:rFonts w:cs="Arial"/>
          <w:color w:val="222222"/>
          <w:szCs w:val="34"/>
          <w:shd w:val="clear" w:color="auto" w:fill="F8F9FA"/>
          <w:lang w:val="en-US"/>
        </w:rPr>
        <w:t>Mouse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 и </w:t>
      </w:r>
      <w:r w:rsidR="001B4A60">
        <w:rPr>
          <w:rFonts w:cs="Arial"/>
          <w:color w:val="222222"/>
          <w:szCs w:val="34"/>
          <w:shd w:val="clear" w:color="auto" w:fill="F8F9FA"/>
          <w:lang w:val="en-US"/>
        </w:rPr>
        <w:t>Keyboard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 должны отл</w:t>
      </w:r>
      <w:r w:rsidR="001B4A60">
        <w:rPr>
          <w:rFonts w:cs="Arial"/>
          <w:color w:val="222222"/>
          <w:szCs w:val="34"/>
          <w:shd w:val="clear" w:color="auto" w:fill="F8F9FA"/>
        </w:rPr>
        <w:t>и</w:t>
      </w:r>
      <w:r w:rsidR="001B4A60">
        <w:rPr>
          <w:rFonts w:cs="Arial"/>
          <w:color w:val="222222"/>
          <w:szCs w:val="34"/>
          <w:shd w:val="clear" w:color="auto" w:fill="F8F9FA"/>
        </w:rPr>
        <w:t>чаться в соответствии с типом конкретного ус</w:t>
      </w:r>
      <w:r w:rsidR="001B4A60">
        <w:rPr>
          <w:rFonts w:cs="Arial"/>
          <w:color w:val="222222"/>
          <w:szCs w:val="34"/>
          <w:shd w:val="clear" w:color="auto" w:fill="F8F9FA"/>
        </w:rPr>
        <w:t>т</w:t>
      </w:r>
      <w:r w:rsidR="001B4A60">
        <w:rPr>
          <w:rFonts w:cs="Arial"/>
          <w:color w:val="222222"/>
          <w:szCs w:val="34"/>
          <w:shd w:val="clear" w:color="auto" w:fill="F8F9FA"/>
        </w:rPr>
        <w:t>ройства. На практике часто встречаются ситуации, когда на м</w:t>
      </w:r>
      <w:r w:rsidR="00217242">
        <w:rPr>
          <w:rFonts w:cs="Arial"/>
          <w:color w:val="222222"/>
          <w:szCs w:val="34"/>
          <w:shd w:val="clear" w:color="auto" w:fill="F8F9FA"/>
        </w:rPr>
        <w:t>омент на</w:t>
      </w:r>
      <w:r w:rsidR="001B4A60">
        <w:rPr>
          <w:rFonts w:cs="Arial"/>
          <w:color w:val="222222"/>
          <w:szCs w:val="34"/>
          <w:shd w:val="clear" w:color="auto" w:fill="F8F9FA"/>
        </w:rPr>
        <w:t xml:space="preserve">писания программы </w:t>
      </w:r>
      <w:r w:rsidR="00217242">
        <w:rPr>
          <w:rFonts w:cs="Arial"/>
          <w:color w:val="222222"/>
          <w:szCs w:val="34"/>
          <w:shd w:val="clear" w:color="auto" w:fill="F8F9FA"/>
        </w:rPr>
        <w:t>за ранее не известен тип фактического объекта, например, как в приведенном примере с устройствами ввода. Сложно заранее предусмотреть все ситуации, в которых пользователь будет воздействовать на мышь или клавиатуру.</w:t>
      </w:r>
    </w:p>
    <w:p w:rsidR="00E056CA" w:rsidRDefault="00FC5DB4" w:rsidP="00602402">
      <w:pPr>
        <w:tabs>
          <w:tab w:val="left" w:pos="1260"/>
        </w:tabs>
        <w:autoSpaceDE w:val="0"/>
        <w:autoSpaceDN w:val="0"/>
        <w:adjustRightInd w:val="0"/>
        <w:rPr>
          <w:rFonts w:cs="Arial"/>
          <w:color w:val="222222"/>
          <w:szCs w:val="34"/>
          <w:shd w:val="clear" w:color="auto" w:fill="F8F9FA"/>
        </w:rPr>
      </w:pPr>
      <w:r>
        <w:rPr>
          <w:rFonts w:cs="Times New Roman"/>
          <w:color w:val="000000"/>
        </w:rPr>
        <w:t xml:space="preserve">На помощь приходит полиморфизм, который позволяет программисту не задумываться над типом объекта, </w:t>
      </w:r>
      <w:r w:rsidR="008C1113">
        <w:rPr>
          <w:rFonts w:cs="Times New Roman"/>
          <w:color w:val="000000"/>
        </w:rPr>
        <w:t xml:space="preserve">а работать с единственным указателем на класс </w:t>
      </w:r>
      <w:r w:rsidR="008C1113" w:rsidRPr="00955111">
        <w:rPr>
          <w:rFonts w:cs="Arial"/>
          <w:color w:val="222222"/>
          <w:szCs w:val="34"/>
          <w:shd w:val="clear" w:color="auto" w:fill="F8F9FA"/>
          <w:lang w:val="en-US"/>
        </w:rPr>
        <w:t>D</w:t>
      </w:r>
      <w:proofErr w:type="spellStart"/>
      <w:r w:rsidR="008C1113" w:rsidRPr="00955111">
        <w:rPr>
          <w:rFonts w:cs="Arial"/>
          <w:color w:val="222222"/>
          <w:szCs w:val="34"/>
          <w:shd w:val="clear" w:color="auto" w:fill="F8F9FA"/>
        </w:rPr>
        <w:t>evice</w:t>
      </w:r>
      <w:proofErr w:type="spellEnd"/>
      <w:r w:rsidR="008C1113">
        <w:rPr>
          <w:rFonts w:cs="Arial"/>
          <w:color w:val="222222"/>
          <w:szCs w:val="34"/>
          <w:shd w:val="clear" w:color="auto" w:fill="F8F9FA"/>
        </w:rPr>
        <w:t>. Рассмотрим упрощенный вариант реализации эти классов.</w:t>
      </w:r>
    </w:p>
    <w:p w:rsidR="00353B5B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Arial"/>
          <w:color w:val="222222"/>
          <w:szCs w:val="34"/>
          <w:shd w:val="clear" w:color="auto" w:fill="F8F9FA"/>
        </w:rPr>
      </w:pP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</w:t>
      </w:r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=0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{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spellStart"/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353B5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Class Device "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Mouse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mouse;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Mouse(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</w:t>
      </w:r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m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mouse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808080"/>
          <w:sz w:val="19"/>
          <w:szCs w:val="19"/>
          <w:highlight w:val="white"/>
        </w:rPr>
        <w:t>m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353B5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Class Mouse "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}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Keyboard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keyboard;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Keyboard(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</w:t>
      </w:r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353B5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k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ab/>
        <w:t xml:space="preserve"> {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keyboard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353B5B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k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spellStart"/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353B5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Class Keyboard "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353B5B" w:rsidRDefault="00353B5B" w:rsidP="00353B5B">
      <w:pPr>
        <w:tabs>
          <w:tab w:val="left" w:pos="1260"/>
        </w:tabs>
        <w:autoSpaceDE w:val="0"/>
        <w:autoSpaceDN w:val="0"/>
        <w:adjustRightInd w:val="0"/>
        <w:rPr>
          <w:rFonts w:cs="Arial"/>
          <w:color w:val="222222"/>
          <w:szCs w:val="34"/>
          <w:shd w:val="clear" w:color="auto" w:fill="F8F9FA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};</w:t>
      </w:r>
    </w:p>
    <w:p w:rsidR="00353B5B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Arial"/>
          <w:color w:val="222222"/>
          <w:szCs w:val="34"/>
          <w:shd w:val="clear" w:color="auto" w:fill="F8F9FA"/>
        </w:rPr>
      </w:pPr>
      <w:r>
        <w:rPr>
          <w:rFonts w:cs="Arial"/>
          <w:color w:val="222222"/>
          <w:szCs w:val="34"/>
          <w:shd w:val="clear" w:color="auto" w:fill="F8F9FA"/>
        </w:rPr>
        <w:t>Следующие объявления и вызовы приведут к тому, что в каждом случае сработают функции соответствующих классов:</w:t>
      </w:r>
    </w:p>
    <w:p w:rsid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2B91AF"/>
          <w:sz w:val="19"/>
          <w:szCs w:val="19"/>
          <w:highlight w:val="white"/>
        </w:rPr>
      </w:pP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obj_Device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Device.Input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0);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Mouse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obj_Mouse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Mouse.Input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10);</w:t>
      </w:r>
    </w:p>
    <w:p w:rsidR="00353B5B" w:rsidRPr="00353B5B" w:rsidRDefault="00353B5B" w:rsidP="00353B5B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53B5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Keyboard</w:t>
      </w:r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obj_Keyboard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353B5B" w:rsidRDefault="00353B5B" w:rsidP="00353B5B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Arial"/>
          <w:color w:val="222222"/>
          <w:szCs w:val="34"/>
          <w:shd w:val="clear" w:color="auto" w:fill="F8F9FA"/>
          <w:lang w:val="en-US"/>
        </w:rPr>
      </w:pPr>
      <w:proofErr w:type="spell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</w:t>
      </w:r>
      <w:proofErr w:type="gramStart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Keyboard.Input</w:t>
      </w:r>
      <w:proofErr w:type="spell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353B5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20);</w:t>
      </w:r>
    </w:p>
    <w:p w:rsidR="00353B5B" w:rsidRPr="00353B5B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353B5B" w:rsidRPr="00353B5B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Объясняется это просто – при явном объявлении объекта какого-либо класса при активизации функции, обязана отрабатывать функция именно этого класса. При необходимости обратиться к функции базового класса, необходимо указать область видимости базового класса.</w:t>
      </w:r>
    </w:p>
    <w:p w:rsidR="00353B5B" w:rsidRPr="00353B5B" w:rsidRDefault="00F30A10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Изменим несколько объявления и вызовы:</w:t>
      </w:r>
    </w:p>
    <w:p w:rsidR="00353B5B" w:rsidRPr="00353B5B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F30A10" w:rsidRPr="00F30A10" w:rsidRDefault="00F30A10" w:rsidP="00F30A10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30A1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obj_Device</w:t>
      </w:r>
      <w:proofErr w:type="spellEnd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30A10" w:rsidRPr="00F30A10" w:rsidRDefault="00F30A10" w:rsidP="00F30A10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30A1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</w:t>
      </w:r>
      <w:proofErr w:type="spellStart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&amp;</w:t>
      </w:r>
      <w:proofErr w:type="spellStart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obj_Device</w:t>
      </w:r>
      <w:proofErr w:type="spellEnd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353B5B" w:rsidRPr="00F30A10" w:rsidRDefault="00F30A10" w:rsidP="00F30A10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  <w:lang w:val="en-US"/>
        </w:rPr>
      </w:pPr>
      <w:proofErr w:type="spellStart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-&gt;</w:t>
      </w:r>
      <w:proofErr w:type="gramStart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Input(</w:t>
      </w:r>
      <w:proofErr w:type="gramEnd"/>
      <w:r w:rsidRPr="00F30A1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353B5B" w:rsidRPr="00F30A10" w:rsidRDefault="00353B5B" w:rsidP="00602402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  <w:lang w:val="en-US"/>
        </w:rPr>
      </w:pPr>
    </w:p>
    <w:p w:rsidR="008D248E" w:rsidRDefault="00D765E3" w:rsidP="00C25F59">
      <w:pPr>
        <w:tabs>
          <w:tab w:val="left" w:pos="1260"/>
        </w:tabs>
        <w:autoSpaceDE w:val="0"/>
        <w:autoSpaceDN w:val="0"/>
        <w:adjustRightInd w:val="0"/>
        <w:ind w:firstLine="0"/>
        <w:rPr>
          <w:rFonts w:ascii="Consolas" w:hAnsi="Consolas" w:cs="Consolas"/>
          <w:color w:val="000000"/>
          <w:sz w:val="19"/>
          <w:szCs w:val="19"/>
        </w:rPr>
      </w:pPr>
      <w:r>
        <w:rPr>
          <w:rFonts w:cs="Times New Roman"/>
          <w:color w:val="000000"/>
        </w:rPr>
        <w:t>Вызов</w:t>
      </w:r>
      <w:r w:rsidRPr="00D765E3">
        <w:rPr>
          <w:rFonts w:cs="Times New Roman"/>
          <w:color w:val="000000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</w:t>
      </w:r>
      <w:r w:rsidRPr="00D765E3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D765E3">
        <w:rPr>
          <w:rFonts w:cs="Consolas"/>
          <w:color w:val="000000"/>
          <w:szCs w:val="19"/>
        </w:rPr>
        <w:t xml:space="preserve">приведет к активизации функции класса </w:t>
      </w:r>
      <w:r w:rsidRPr="00D765E3">
        <w:rPr>
          <w:rFonts w:cs="Consolas"/>
          <w:color w:val="000000"/>
          <w:szCs w:val="19"/>
          <w:highlight w:val="white"/>
          <w:lang w:val="en-US"/>
        </w:rPr>
        <w:t>Device</w:t>
      </w:r>
      <w:r w:rsidRPr="00D765E3">
        <w:rPr>
          <w:rFonts w:cs="Consolas"/>
          <w:color w:val="000000"/>
          <w:szCs w:val="19"/>
        </w:rPr>
        <w:t>, что очевидно</w:t>
      </w:r>
      <w:r>
        <w:rPr>
          <w:rFonts w:ascii="Consolas" w:hAnsi="Consolas" w:cs="Consolas"/>
          <w:color w:val="000000"/>
          <w:sz w:val="19"/>
          <w:szCs w:val="19"/>
        </w:rPr>
        <w:t xml:space="preserve">. </w:t>
      </w:r>
    </w:p>
    <w:p w:rsidR="00D765E3" w:rsidRDefault="00C25F59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 w:rsidRPr="00C25F59">
        <w:rPr>
          <w:rFonts w:cs="Consolas"/>
          <w:color w:val="000000"/>
          <w:szCs w:val="19"/>
        </w:rPr>
        <w:t>Следующие объявления нуждаются в пояснениях:</w:t>
      </w:r>
    </w:p>
    <w:p w:rsidR="00C25F59" w:rsidRDefault="00C25F59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C25F59" w:rsidRPr="00C25F59" w:rsidRDefault="00C25F59" w:rsidP="00C25F5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25F5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obj_Device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C25F59" w:rsidRPr="00C25F59" w:rsidRDefault="00C25F59" w:rsidP="00C25F5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25F5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</w:t>
      </w: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&amp;</w:t>
      </w: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obj_Device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C25F59" w:rsidRPr="00C25F59" w:rsidRDefault="00C25F59" w:rsidP="00C25F5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25F5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Mouse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obj_Mouse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C25F59" w:rsidRPr="00C25F59" w:rsidRDefault="00C25F59" w:rsidP="00C25F59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&amp;</w:t>
      </w: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obj_Mouse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C25F59" w:rsidRPr="00C25F59" w:rsidRDefault="00C25F59" w:rsidP="00C25F59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Consolas"/>
          <w:color w:val="000000"/>
          <w:szCs w:val="19"/>
        </w:rPr>
      </w:pPr>
      <w:proofErr w:type="spell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</w:t>
      </w:r>
      <w:proofErr w:type="spellEnd"/>
      <w:r w:rsidRPr="00C25F59">
        <w:rPr>
          <w:rFonts w:ascii="Consolas" w:hAnsi="Consolas" w:cs="Consolas"/>
          <w:color w:val="000000"/>
          <w:sz w:val="19"/>
          <w:szCs w:val="19"/>
          <w:highlight w:val="white"/>
        </w:rPr>
        <w:t>_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</w:rPr>
        <w:t>-&gt;</w:t>
      </w:r>
      <w:proofErr w:type="gramStart"/>
      <w:r w:rsidRPr="00C25F5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</w:t>
      </w:r>
      <w:r w:rsidRPr="00C25F59"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 w:rsidRPr="00C25F59">
        <w:rPr>
          <w:rFonts w:ascii="Consolas" w:hAnsi="Consolas" w:cs="Consolas"/>
          <w:color w:val="000000"/>
          <w:sz w:val="19"/>
          <w:szCs w:val="19"/>
          <w:highlight w:val="white"/>
        </w:rPr>
        <w:t>10);</w:t>
      </w:r>
    </w:p>
    <w:p w:rsidR="00C25F59" w:rsidRPr="00C25F59" w:rsidRDefault="00C25F59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C25F59" w:rsidRPr="003C1761" w:rsidRDefault="00C25F59" w:rsidP="00AC726F">
      <w:pPr>
        <w:autoSpaceDE w:val="0"/>
        <w:autoSpaceDN w:val="0"/>
        <w:adjustRightInd w:val="0"/>
        <w:rPr>
          <w:rFonts w:cs="Consolas"/>
          <w:color w:val="000000"/>
          <w:szCs w:val="19"/>
          <w:highlight w:val="white"/>
        </w:rPr>
      </w:pPr>
      <w:r w:rsidRPr="00C25F59">
        <w:rPr>
          <w:rFonts w:cs="Consolas"/>
          <w:color w:val="000000"/>
          <w:szCs w:val="19"/>
        </w:rPr>
        <w:t xml:space="preserve">В частности, </w:t>
      </w:r>
      <w:proofErr w:type="spellStart"/>
      <w:r w:rsidRPr="00C25F59">
        <w:rPr>
          <w:rFonts w:cs="Consolas"/>
          <w:color w:val="000000"/>
          <w:szCs w:val="19"/>
          <w:highlight w:val="white"/>
          <w:lang w:val="en-US"/>
        </w:rPr>
        <w:t>ptr</w:t>
      </w:r>
      <w:proofErr w:type="spellEnd"/>
      <w:r w:rsidRPr="00C25F59">
        <w:rPr>
          <w:rFonts w:cs="Consolas"/>
          <w:color w:val="000000"/>
          <w:szCs w:val="19"/>
          <w:highlight w:val="white"/>
        </w:rPr>
        <w:t>_</w:t>
      </w:r>
      <w:r w:rsidRPr="00C25F59">
        <w:rPr>
          <w:rFonts w:cs="Consolas"/>
          <w:color w:val="000000"/>
          <w:szCs w:val="19"/>
          <w:highlight w:val="white"/>
          <w:lang w:val="en-US"/>
        </w:rPr>
        <w:t>Device</w:t>
      </w:r>
      <w:r w:rsidRPr="00C25F59">
        <w:rPr>
          <w:rFonts w:cs="Consolas"/>
          <w:color w:val="000000"/>
          <w:szCs w:val="19"/>
          <w:highlight w:val="white"/>
        </w:rPr>
        <w:t xml:space="preserve"> = &amp;</w:t>
      </w:r>
      <w:proofErr w:type="spellStart"/>
      <w:r w:rsidRPr="00C25F59">
        <w:rPr>
          <w:rFonts w:cs="Consolas"/>
          <w:color w:val="000000"/>
          <w:szCs w:val="19"/>
          <w:highlight w:val="white"/>
          <w:lang w:val="en-US"/>
        </w:rPr>
        <w:t>obj</w:t>
      </w:r>
      <w:proofErr w:type="spellEnd"/>
      <w:r w:rsidRPr="00C25F59">
        <w:rPr>
          <w:rFonts w:cs="Consolas"/>
          <w:color w:val="000000"/>
          <w:szCs w:val="19"/>
          <w:highlight w:val="white"/>
        </w:rPr>
        <w:t>_</w:t>
      </w:r>
      <w:r w:rsidRPr="00C25F59">
        <w:rPr>
          <w:rFonts w:cs="Consolas"/>
          <w:color w:val="000000"/>
          <w:szCs w:val="19"/>
          <w:highlight w:val="white"/>
          <w:lang w:val="en-US"/>
        </w:rPr>
        <w:t>Mouse</w:t>
      </w:r>
      <w:r w:rsidRPr="00C25F59">
        <w:rPr>
          <w:rFonts w:cs="Consolas"/>
          <w:color w:val="000000"/>
          <w:szCs w:val="19"/>
          <w:highlight w:val="white"/>
        </w:rPr>
        <w:t xml:space="preserve">;, насколько </w:t>
      </w:r>
      <w:r>
        <w:rPr>
          <w:rFonts w:cs="Consolas"/>
          <w:color w:val="000000"/>
          <w:szCs w:val="19"/>
          <w:highlight w:val="white"/>
        </w:rPr>
        <w:t>пр</w:t>
      </w:r>
      <w:r w:rsidR="005123B5">
        <w:rPr>
          <w:rFonts w:cs="Consolas"/>
          <w:color w:val="000000"/>
          <w:szCs w:val="19"/>
          <w:highlight w:val="white"/>
        </w:rPr>
        <w:t>авомерно подобное присваивание? Ук</w:t>
      </w:r>
      <w:r w:rsidR="005123B5">
        <w:rPr>
          <w:rFonts w:cs="Consolas"/>
          <w:color w:val="000000"/>
          <w:szCs w:val="19"/>
          <w:highlight w:val="white"/>
        </w:rPr>
        <w:t>а</w:t>
      </w:r>
      <w:r w:rsidR="005123B5">
        <w:rPr>
          <w:rFonts w:cs="Consolas"/>
          <w:color w:val="000000"/>
          <w:szCs w:val="19"/>
          <w:highlight w:val="white"/>
        </w:rPr>
        <w:t>зат</w:t>
      </w:r>
      <w:r w:rsidR="005123B5">
        <w:rPr>
          <w:rFonts w:cs="Consolas"/>
          <w:color w:val="000000"/>
          <w:szCs w:val="19"/>
          <w:highlight w:val="white"/>
        </w:rPr>
        <w:t>е</w:t>
      </w:r>
      <w:r w:rsidR="005123B5">
        <w:rPr>
          <w:rFonts w:cs="Consolas"/>
          <w:color w:val="000000"/>
          <w:szCs w:val="19"/>
          <w:highlight w:val="white"/>
        </w:rPr>
        <w:t>лю на базовый класс присваивается адрес объекта производного типа. Да</w:t>
      </w:r>
      <w:r w:rsidR="003C1761">
        <w:rPr>
          <w:rFonts w:cs="Consolas"/>
          <w:color w:val="000000"/>
          <w:szCs w:val="19"/>
          <w:highlight w:val="white"/>
        </w:rPr>
        <w:t>,</w:t>
      </w:r>
      <w:r w:rsidR="005123B5">
        <w:rPr>
          <w:rFonts w:cs="Consolas"/>
          <w:color w:val="000000"/>
          <w:szCs w:val="19"/>
          <w:highlight w:val="white"/>
        </w:rPr>
        <w:t xml:space="preserve"> </w:t>
      </w:r>
      <w:proofErr w:type="gramStart"/>
      <w:r w:rsidR="005123B5">
        <w:rPr>
          <w:rFonts w:cs="Consolas"/>
          <w:color w:val="000000"/>
          <w:szCs w:val="19"/>
          <w:highlight w:val="white"/>
        </w:rPr>
        <w:t>это</w:t>
      </w:r>
      <w:proofErr w:type="gramEnd"/>
      <w:r w:rsidR="005123B5">
        <w:rPr>
          <w:rFonts w:cs="Consolas"/>
          <w:color w:val="000000"/>
          <w:szCs w:val="19"/>
          <w:highlight w:val="white"/>
        </w:rPr>
        <w:t xml:space="preserve"> возможно, более того, преобразования </w:t>
      </w:r>
      <w:r w:rsidR="003C1761">
        <w:rPr>
          <w:rFonts w:cs="Consolas"/>
          <w:color w:val="000000"/>
          <w:szCs w:val="19"/>
          <w:highlight w:val="white"/>
        </w:rPr>
        <w:t>указателей на производный тип к указателям на базовый относятся к ста</w:t>
      </w:r>
      <w:r w:rsidR="003C1761">
        <w:rPr>
          <w:rFonts w:cs="Consolas"/>
          <w:color w:val="000000"/>
          <w:szCs w:val="19"/>
          <w:highlight w:val="white"/>
        </w:rPr>
        <w:t>н</w:t>
      </w:r>
      <w:r w:rsidR="003C1761">
        <w:rPr>
          <w:rFonts w:cs="Consolas"/>
          <w:color w:val="000000"/>
          <w:szCs w:val="19"/>
          <w:highlight w:val="white"/>
        </w:rPr>
        <w:t>дартным и компилятор выполняет их автоматически. Точно таким же образом компилятор прео</w:t>
      </w:r>
      <w:r w:rsidR="003C1761">
        <w:rPr>
          <w:rFonts w:cs="Consolas"/>
          <w:color w:val="000000"/>
          <w:szCs w:val="19"/>
          <w:highlight w:val="white"/>
        </w:rPr>
        <w:t>б</w:t>
      </w:r>
      <w:r w:rsidR="003C1761">
        <w:rPr>
          <w:rFonts w:cs="Consolas"/>
          <w:color w:val="000000"/>
          <w:szCs w:val="19"/>
          <w:highlight w:val="white"/>
        </w:rPr>
        <w:t xml:space="preserve">разует стандартные типы, например </w:t>
      </w:r>
      <w:r w:rsidR="003C1761">
        <w:rPr>
          <w:rFonts w:cs="Consolas"/>
          <w:color w:val="000000"/>
          <w:szCs w:val="19"/>
          <w:highlight w:val="white"/>
          <w:lang w:val="en-US"/>
        </w:rPr>
        <w:t>char</w:t>
      </w:r>
      <w:r w:rsidR="003C1761" w:rsidRPr="003C1761">
        <w:rPr>
          <w:rFonts w:cs="Consolas"/>
          <w:color w:val="000000"/>
          <w:szCs w:val="19"/>
          <w:highlight w:val="white"/>
        </w:rPr>
        <w:t xml:space="preserve"> -&gt; </w:t>
      </w:r>
      <w:proofErr w:type="spellStart"/>
      <w:r w:rsidR="003C1761">
        <w:rPr>
          <w:rFonts w:cs="Consolas"/>
          <w:color w:val="000000"/>
          <w:szCs w:val="19"/>
          <w:highlight w:val="white"/>
          <w:lang w:val="en-US"/>
        </w:rPr>
        <w:t>int</w:t>
      </w:r>
      <w:proofErr w:type="spellEnd"/>
      <w:r w:rsidR="003C1761" w:rsidRPr="003C1761">
        <w:rPr>
          <w:rFonts w:cs="Consolas"/>
          <w:color w:val="000000"/>
          <w:szCs w:val="19"/>
          <w:highlight w:val="white"/>
        </w:rPr>
        <w:t xml:space="preserve">  -&gt; </w:t>
      </w:r>
      <w:r w:rsidR="003C1761">
        <w:rPr>
          <w:rFonts w:cs="Consolas"/>
          <w:color w:val="000000"/>
          <w:szCs w:val="19"/>
          <w:highlight w:val="white"/>
          <w:lang w:val="en-US"/>
        </w:rPr>
        <w:t>double</w:t>
      </w:r>
      <w:r w:rsidR="003C1761" w:rsidRPr="003C1761">
        <w:rPr>
          <w:rFonts w:cs="Consolas"/>
          <w:color w:val="000000"/>
          <w:szCs w:val="19"/>
          <w:highlight w:val="white"/>
        </w:rPr>
        <w:t xml:space="preserve">, </w:t>
      </w:r>
      <w:r w:rsidR="003C1761">
        <w:rPr>
          <w:rFonts w:cs="Consolas"/>
          <w:color w:val="000000"/>
          <w:szCs w:val="19"/>
          <w:highlight w:val="white"/>
          <w:lang w:val="en-US"/>
        </w:rPr>
        <w:t>etc</w:t>
      </w:r>
      <w:r w:rsidR="003C1761" w:rsidRPr="003C1761">
        <w:rPr>
          <w:rFonts w:cs="Consolas"/>
          <w:color w:val="000000"/>
          <w:szCs w:val="19"/>
          <w:highlight w:val="white"/>
        </w:rPr>
        <w:t>.</w:t>
      </w:r>
      <w:r w:rsidR="003C1761">
        <w:rPr>
          <w:rFonts w:cs="Consolas"/>
          <w:color w:val="000000"/>
          <w:szCs w:val="19"/>
          <w:highlight w:val="white"/>
        </w:rPr>
        <w:t xml:space="preserve"> </w:t>
      </w:r>
    </w:p>
    <w:p w:rsidR="00C25F59" w:rsidRDefault="00EC078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В некоторых случаях преобразования нужно делать явным образом, например,</w:t>
      </w:r>
    </w:p>
    <w:p w:rsidR="00EC078F" w:rsidRPr="00C25F59" w:rsidRDefault="00EC078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</w:p>
    <w:p w:rsidR="00C25F59" w:rsidRPr="00EC078F" w:rsidRDefault="00EC078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proofErr w:type="spellStart"/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(</w:t>
      </w:r>
      <w:r w:rsidRPr="00EC078F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</w:t>
      </w:r>
      <w:proofErr w:type="gramStart"/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)&amp;</w:t>
      </w:r>
      <w:proofErr w:type="spellStart"/>
      <w:proofErr w:type="gramEnd"/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obj_Mouse</w:t>
      </w:r>
      <w:proofErr w:type="spellEnd"/>
      <w:r w:rsidRPr="00EC078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C25F59" w:rsidRPr="00EC078F" w:rsidRDefault="00EC078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r>
        <w:rPr>
          <w:rFonts w:cs="Consolas"/>
          <w:color w:val="000000"/>
          <w:szCs w:val="19"/>
        </w:rPr>
        <w:t>или</w:t>
      </w:r>
    </w:p>
    <w:p w:rsidR="00C25F59" w:rsidRPr="00EC078F" w:rsidRDefault="00EC078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  <w:lang w:val="en-US"/>
        </w:rPr>
      </w:pPr>
      <w:proofErr w:type="spellStart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ptr_Device</w:t>
      </w:r>
      <w:proofErr w:type="spellEnd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= </w:t>
      </w:r>
      <w:proofErr w:type="spellStart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static_cast</w:t>
      </w:r>
      <w:proofErr w:type="spellEnd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&lt;Device *</w:t>
      </w:r>
      <w:proofErr w:type="gramStart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&gt;(</w:t>
      </w:r>
      <w:proofErr w:type="gramEnd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&amp;</w:t>
      </w:r>
      <w:proofErr w:type="spellStart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obj_Mouse</w:t>
      </w:r>
      <w:proofErr w:type="spellEnd"/>
      <w:r w:rsidRPr="00EC078F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);</w:t>
      </w:r>
    </w:p>
    <w:p w:rsidR="00C25F59" w:rsidRPr="00AC726F" w:rsidRDefault="00AC726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>Оба выражения эквивалентны, первое заимствовано из языка</w:t>
      </w:r>
      <w:proofErr w:type="gramStart"/>
      <w:r>
        <w:rPr>
          <w:rFonts w:cs="Consolas"/>
          <w:color w:val="000000"/>
          <w:szCs w:val="19"/>
        </w:rPr>
        <w:t xml:space="preserve"> С</w:t>
      </w:r>
      <w:proofErr w:type="gramEnd"/>
      <w:r>
        <w:rPr>
          <w:rFonts w:cs="Consolas"/>
          <w:color w:val="000000"/>
          <w:szCs w:val="19"/>
        </w:rPr>
        <w:t>, второе – новшество в С++, разница их в том, что второе выражение представляет собой контролируемый способ преобраз</w:t>
      </w:r>
      <w:r>
        <w:rPr>
          <w:rFonts w:cs="Consolas"/>
          <w:color w:val="000000"/>
          <w:szCs w:val="19"/>
        </w:rPr>
        <w:t>о</w:t>
      </w:r>
      <w:r>
        <w:rPr>
          <w:rFonts w:cs="Consolas"/>
          <w:color w:val="000000"/>
          <w:szCs w:val="19"/>
        </w:rPr>
        <w:t>ваний, по этой причине он предпочтительней.</w:t>
      </w:r>
    </w:p>
    <w:p w:rsidR="00C25F59" w:rsidRPr="00AC726F" w:rsidRDefault="00AC726F" w:rsidP="00602402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r>
        <w:rPr>
          <w:rFonts w:cs="Consolas"/>
          <w:color w:val="000000"/>
          <w:szCs w:val="19"/>
        </w:rPr>
        <w:t xml:space="preserve">Далее, вызов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ptr_Device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Input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(10);</w:t>
      </w:r>
      <w:r w:rsidR="00AA4629"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C25F59" w:rsidRDefault="00AA4629" w:rsidP="00AA4629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приведет к активизации функции класса </w:t>
      </w:r>
      <w:r>
        <w:rPr>
          <w:rFonts w:cs="Times New Roman"/>
          <w:color w:val="000000"/>
          <w:lang w:val="en-US"/>
        </w:rPr>
        <w:t>Device</w:t>
      </w:r>
      <w:r>
        <w:rPr>
          <w:rFonts w:cs="Times New Roman"/>
          <w:color w:val="000000"/>
        </w:rPr>
        <w:t>, несмотря на то, что указателю присвоен адрес объекта производного типа.</w:t>
      </w:r>
      <w:r w:rsidR="00374F26">
        <w:rPr>
          <w:rFonts w:cs="Times New Roman"/>
          <w:color w:val="000000"/>
        </w:rPr>
        <w:t xml:space="preserve"> По </w:t>
      </w:r>
      <w:r w:rsidR="00726CA3">
        <w:rPr>
          <w:rFonts w:cs="Times New Roman"/>
          <w:color w:val="000000"/>
        </w:rPr>
        <w:t>сути,</w:t>
      </w:r>
      <w:r w:rsidR="00374F26">
        <w:rPr>
          <w:rFonts w:cs="Times New Roman"/>
          <w:color w:val="000000"/>
        </w:rPr>
        <w:t xml:space="preserve"> здесь объект производного типа воспользовался у</w:t>
      </w:r>
      <w:r w:rsidR="00726CA3">
        <w:rPr>
          <w:rFonts w:cs="Times New Roman"/>
          <w:color w:val="000000"/>
        </w:rPr>
        <w:t>слугами функции базового класса, то есть унаследовал ее.</w:t>
      </w:r>
    </w:p>
    <w:p w:rsidR="00726CA3" w:rsidRDefault="00726CA3" w:rsidP="004B4745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Для осуществления свойства полиморфизма в базовом классе должна </w:t>
      </w:r>
      <w:r w:rsidR="004B4745">
        <w:rPr>
          <w:rFonts w:cs="Times New Roman"/>
          <w:color w:val="000000"/>
        </w:rPr>
        <w:t xml:space="preserve">присутствовать, хотя </w:t>
      </w:r>
      <w:r>
        <w:rPr>
          <w:rFonts w:cs="Times New Roman"/>
          <w:color w:val="000000"/>
        </w:rPr>
        <w:t>бы</w:t>
      </w:r>
      <w:r w:rsidR="004B4745">
        <w:rPr>
          <w:rFonts w:cs="Times New Roman"/>
          <w:color w:val="000000"/>
        </w:rPr>
        <w:t xml:space="preserve"> о</w:t>
      </w:r>
      <w:r w:rsidR="004B4745">
        <w:rPr>
          <w:rFonts w:cs="Times New Roman"/>
          <w:color w:val="000000"/>
        </w:rPr>
        <w:t>д</w:t>
      </w:r>
      <w:r w:rsidR="004B4745">
        <w:rPr>
          <w:rFonts w:cs="Times New Roman"/>
          <w:color w:val="000000"/>
        </w:rPr>
        <w:t xml:space="preserve">на </w:t>
      </w:r>
      <w:r>
        <w:rPr>
          <w:rFonts w:cs="Times New Roman"/>
          <w:color w:val="000000"/>
        </w:rPr>
        <w:t>функция</w:t>
      </w:r>
      <w:r w:rsidR="004B4745">
        <w:rPr>
          <w:rFonts w:cs="Times New Roman"/>
          <w:color w:val="000000"/>
        </w:rPr>
        <w:t xml:space="preserve">, описанная с ключевым словом </w:t>
      </w:r>
      <w:r w:rsidR="004B4745">
        <w:rPr>
          <w:rFonts w:cs="Times New Roman"/>
          <w:color w:val="000000"/>
          <w:lang w:val="en-US"/>
        </w:rPr>
        <w:t>virtual</w:t>
      </w:r>
      <w:r w:rsidR="004B4745">
        <w:rPr>
          <w:rFonts w:cs="Times New Roman"/>
          <w:color w:val="000000"/>
        </w:rPr>
        <w:t xml:space="preserve">, например, </w:t>
      </w:r>
    </w:p>
    <w:p w:rsidR="004B4745" w:rsidRPr="004B4745" w:rsidRDefault="004B4745" w:rsidP="004B4745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D396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 w:rsidRPr="004B4745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virtual</w:t>
      </w:r>
      <w:proofErr w:type="gramEnd"/>
      <w:r w:rsidRPr="004B474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B4745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B474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</w:t>
      </w:r>
      <w:r w:rsidRPr="004B4745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r w:rsidRPr="004B474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B4745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4B474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=0)</w:t>
      </w:r>
    </w:p>
    <w:p w:rsidR="004B4745" w:rsidRDefault="004B4745" w:rsidP="004B4745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Это виртуальная функция, </w:t>
      </w:r>
      <w:r w:rsidR="005D3962">
        <w:rPr>
          <w:rFonts w:cs="Times New Roman"/>
          <w:color w:val="000000"/>
        </w:rPr>
        <w:t xml:space="preserve">вызов конкретной реализации функции принимается операционной системой на этапе выполнения программы. Например, теперь вызов </w:t>
      </w:r>
    </w:p>
    <w:p w:rsidR="00CA258A" w:rsidRPr="00AC726F" w:rsidRDefault="00CA258A" w:rsidP="00CA258A">
      <w:pPr>
        <w:tabs>
          <w:tab w:val="left" w:pos="1260"/>
        </w:tabs>
        <w:autoSpaceDE w:val="0"/>
        <w:autoSpaceDN w:val="0"/>
        <w:adjustRightInd w:val="0"/>
        <w:rPr>
          <w:rFonts w:cs="Consolas"/>
          <w:color w:val="000000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ptr_Device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-&gt;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Input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(10);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CA258A" w:rsidRDefault="00CA258A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приведет к другому результату, чем в предыдущем случае. В этом и состоит проявление полимо</w:t>
      </w:r>
      <w:r>
        <w:rPr>
          <w:rFonts w:cs="Times New Roman"/>
          <w:color w:val="000000"/>
        </w:rPr>
        <w:t>р</w:t>
      </w:r>
      <w:r>
        <w:rPr>
          <w:rFonts w:cs="Times New Roman"/>
          <w:color w:val="000000"/>
        </w:rPr>
        <w:t>физма, которое следует трактовать как проявлении многих форм одного и того же.</w:t>
      </w:r>
    </w:p>
    <w:p w:rsidR="00B22221" w:rsidRDefault="00B22221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p w:rsidR="00ED0DC0" w:rsidRDefault="00ED0DC0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p w:rsidR="00ED0DC0" w:rsidRPr="00ED0DC0" w:rsidRDefault="00ED0DC0" w:rsidP="00ED0DC0">
      <w:pPr>
        <w:tabs>
          <w:tab w:val="left" w:pos="126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color w:val="000000"/>
        </w:rPr>
      </w:pPr>
      <w:r w:rsidRPr="00ED0DC0">
        <w:rPr>
          <w:rFonts w:cs="Times New Roman"/>
          <w:b/>
          <w:color w:val="000000"/>
        </w:rPr>
        <w:lastRenderedPageBreak/>
        <w:t>Виртуальные методы</w:t>
      </w:r>
    </w:p>
    <w:p w:rsidR="00ED0DC0" w:rsidRDefault="00ED0DC0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p w:rsidR="00ED0DC0" w:rsidRDefault="00ED0DC0" w:rsidP="00D2703E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В рассмотренном выше коде приведен пример использования виртуальных функций. В од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ночных классах, не состоящих в какой-либо родственной связи с другими классами, их наличие не обязательно. </w:t>
      </w:r>
      <w:r w:rsidR="00D2703E">
        <w:rPr>
          <w:rFonts w:cs="Times New Roman"/>
          <w:color w:val="000000"/>
        </w:rPr>
        <w:t>Более того, их присутствие приведет к дополнительным действиям компилятора и к необходимости  увеличения ресурсов, необходимых для выполнения программы.</w:t>
      </w:r>
    </w:p>
    <w:p w:rsidR="00D2703E" w:rsidRDefault="00D2703E" w:rsidP="00D2703E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Еще один момент, относящийся к рассмотренному примеру, работа с объектами чаще всего производится через указатели на них. </w:t>
      </w:r>
      <w:r w:rsidR="00672F17">
        <w:rPr>
          <w:rFonts w:cs="Times New Roman"/>
          <w:color w:val="000000"/>
        </w:rPr>
        <w:t>Дело в том, что указателю на базовый класс можно присв</w:t>
      </w:r>
      <w:r w:rsidR="00672F17">
        <w:rPr>
          <w:rFonts w:cs="Times New Roman"/>
          <w:color w:val="000000"/>
        </w:rPr>
        <w:t>о</w:t>
      </w:r>
      <w:r w:rsidR="00672F17">
        <w:rPr>
          <w:rFonts w:cs="Times New Roman"/>
          <w:color w:val="000000"/>
        </w:rPr>
        <w:t>ить адрес объекта любого из производных от него классов. Кроме того, дальнейшая работа будет связана в большей степени через указатели, либо через ссылки на объекты классов.</w:t>
      </w:r>
    </w:p>
    <w:p w:rsidR="00ED0DC0" w:rsidRDefault="00672F17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В общем случае объявить функцию как виртуальную можно по следующему шаблону:</w:t>
      </w:r>
    </w:p>
    <w:p w:rsidR="00672F17" w:rsidRDefault="00672F17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lang w:val="en-US"/>
        </w:rPr>
        <w:t>virtual</w:t>
      </w:r>
      <w:proofErr w:type="gramEnd"/>
      <w:r w:rsidRPr="00672F17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тип_результата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имя_функции</w:t>
      </w:r>
      <w:proofErr w:type="spellEnd"/>
      <w:r>
        <w:rPr>
          <w:rFonts w:cs="Times New Roman"/>
          <w:color w:val="000000"/>
        </w:rPr>
        <w:t>(список параметров)</w:t>
      </w:r>
    </w:p>
    <w:p w:rsidR="00672F17" w:rsidRDefault="00672F17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{</w:t>
      </w:r>
    </w:p>
    <w:p w:rsidR="00672F17" w:rsidRPr="00672F17" w:rsidRDefault="00672F17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 w:rsidRPr="00672F17">
        <w:rPr>
          <w:rFonts w:cs="Times New Roman"/>
          <w:color w:val="000000"/>
        </w:rPr>
        <w:t xml:space="preserve">     // </w:t>
      </w:r>
      <w:r>
        <w:rPr>
          <w:rFonts w:cs="Times New Roman"/>
          <w:color w:val="000000"/>
        </w:rPr>
        <w:t>тело функции</w:t>
      </w:r>
    </w:p>
    <w:p w:rsidR="00672F17" w:rsidRPr="00672F17" w:rsidRDefault="00672F17" w:rsidP="00CA258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 w:rsidRPr="00672F17">
        <w:rPr>
          <w:rFonts w:cs="Times New Roman"/>
          <w:color w:val="000000"/>
        </w:rPr>
        <w:t>}</w:t>
      </w:r>
    </w:p>
    <w:p w:rsidR="00ED0DC0" w:rsidRDefault="00672F17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Ключевое слово </w:t>
      </w:r>
      <w:r>
        <w:rPr>
          <w:rFonts w:cs="Times New Roman"/>
          <w:color w:val="000000"/>
          <w:lang w:val="en-US"/>
        </w:rPr>
        <w:t>virtual</w:t>
      </w:r>
      <w:r>
        <w:rPr>
          <w:rFonts w:cs="Times New Roman"/>
          <w:color w:val="000000"/>
        </w:rPr>
        <w:t xml:space="preserve"> может идти не </w:t>
      </w:r>
      <w:r w:rsidR="000D256C">
        <w:rPr>
          <w:rFonts w:cs="Times New Roman"/>
          <w:color w:val="000000"/>
        </w:rPr>
        <w:t xml:space="preserve">только </w:t>
      </w:r>
      <w:r>
        <w:rPr>
          <w:rFonts w:cs="Times New Roman"/>
          <w:color w:val="000000"/>
        </w:rPr>
        <w:t>перед т</w:t>
      </w:r>
      <w:r w:rsidR="000D256C">
        <w:rPr>
          <w:rFonts w:cs="Times New Roman"/>
          <w:color w:val="000000"/>
        </w:rPr>
        <w:t>ипом возвращаемого результата, но и</w:t>
      </w:r>
      <w:r>
        <w:rPr>
          <w:rFonts w:cs="Times New Roman"/>
          <w:color w:val="000000"/>
        </w:rPr>
        <w:t xml:space="preserve"> п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>сле него. Ко</w:t>
      </w:r>
      <w:r>
        <w:rPr>
          <w:rFonts w:cs="Times New Roman"/>
          <w:color w:val="000000"/>
        </w:rPr>
        <w:t>м</w:t>
      </w:r>
      <w:r>
        <w:rPr>
          <w:rFonts w:cs="Times New Roman"/>
          <w:color w:val="000000"/>
        </w:rPr>
        <w:t xml:space="preserve">пилятор об этом знает. </w:t>
      </w:r>
      <w:r w:rsidR="009531AC">
        <w:rPr>
          <w:rFonts w:cs="Times New Roman"/>
          <w:color w:val="000000"/>
        </w:rPr>
        <w:t>В общем случае виртуальной может быть абсолютно любая из составных функций кла</w:t>
      </w:r>
      <w:r w:rsidR="008365BE">
        <w:rPr>
          <w:rFonts w:cs="Times New Roman"/>
          <w:color w:val="000000"/>
        </w:rPr>
        <w:t>сса за исключением конструктора</w:t>
      </w:r>
      <w:r w:rsidR="009531AC">
        <w:rPr>
          <w:rFonts w:cs="Times New Roman"/>
          <w:color w:val="000000"/>
        </w:rPr>
        <w:t xml:space="preserve">. </w:t>
      </w:r>
      <w:r w:rsidR="008365BE">
        <w:rPr>
          <w:rFonts w:cs="Times New Roman"/>
          <w:color w:val="000000"/>
        </w:rPr>
        <w:t>В противоположность конструкт</w:t>
      </w:r>
      <w:r w:rsidR="008365BE">
        <w:rPr>
          <w:rFonts w:cs="Times New Roman"/>
          <w:color w:val="000000"/>
        </w:rPr>
        <w:t>о</w:t>
      </w:r>
      <w:r w:rsidR="008365BE">
        <w:rPr>
          <w:rFonts w:cs="Times New Roman"/>
          <w:color w:val="000000"/>
        </w:rPr>
        <w:t xml:space="preserve">рам, деструктор может быть виртуальным, а во многих случаях просто обязан быть таковым. Это связанно с корректным освобождением </w:t>
      </w:r>
      <w:r w:rsidR="0062624B">
        <w:rPr>
          <w:rFonts w:cs="Times New Roman"/>
          <w:color w:val="000000"/>
        </w:rPr>
        <w:t xml:space="preserve">динамической области </w:t>
      </w:r>
      <w:r w:rsidR="008365BE">
        <w:rPr>
          <w:rFonts w:cs="Times New Roman"/>
          <w:color w:val="000000"/>
        </w:rPr>
        <w:t xml:space="preserve">памяти </w:t>
      </w:r>
      <w:r w:rsidR="0062624B">
        <w:rPr>
          <w:rFonts w:cs="Times New Roman"/>
          <w:color w:val="000000"/>
        </w:rPr>
        <w:t>от объектов иерархии кла</w:t>
      </w:r>
      <w:r w:rsidR="0062624B">
        <w:rPr>
          <w:rFonts w:cs="Times New Roman"/>
          <w:color w:val="000000"/>
        </w:rPr>
        <w:t>с</w:t>
      </w:r>
      <w:r w:rsidR="0062624B">
        <w:rPr>
          <w:rFonts w:cs="Times New Roman"/>
          <w:color w:val="000000"/>
        </w:rPr>
        <w:t>сов.</w:t>
      </w:r>
    </w:p>
    <w:p w:rsidR="0062624B" w:rsidRPr="0062624B" w:rsidRDefault="0062624B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Еще одна особенность, связанная с виртуальными методами состоит в том, что если в прои</w:t>
      </w:r>
      <w:r>
        <w:rPr>
          <w:rFonts w:cs="Times New Roman"/>
          <w:color w:val="000000"/>
        </w:rPr>
        <w:t>з</w:t>
      </w:r>
      <w:r>
        <w:rPr>
          <w:rFonts w:cs="Times New Roman"/>
          <w:color w:val="000000"/>
        </w:rPr>
        <w:t xml:space="preserve">водном классе переопределен виртуальный метод базового класса, то ключевое слово </w:t>
      </w:r>
      <w:r>
        <w:rPr>
          <w:rFonts w:cs="Times New Roman"/>
          <w:color w:val="000000"/>
          <w:lang w:val="en-US"/>
        </w:rPr>
        <w:t>virtual</w:t>
      </w:r>
      <w:r>
        <w:rPr>
          <w:rFonts w:cs="Times New Roman"/>
          <w:color w:val="000000"/>
        </w:rPr>
        <w:t xml:space="preserve"> в его заголовке указывать не обязательно, он считается виртуальным по умолчанию.</w:t>
      </w:r>
    </w:p>
    <w:p w:rsidR="009531AC" w:rsidRDefault="005F7724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Общие правила описания и использования виртуальных методов:</w:t>
      </w:r>
    </w:p>
    <w:p w:rsidR="005F7724" w:rsidRDefault="005F7724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1. Если в базовом классе метод определ</w:t>
      </w:r>
      <w:r w:rsidR="00741914">
        <w:rPr>
          <w:rFonts w:cs="Times New Roman"/>
          <w:color w:val="000000"/>
        </w:rPr>
        <w:t>ен</w:t>
      </w:r>
      <w:r>
        <w:rPr>
          <w:rFonts w:cs="Times New Roman"/>
          <w:color w:val="000000"/>
        </w:rPr>
        <w:t xml:space="preserve"> как виртуальный, метод</w:t>
      </w:r>
      <w:r w:rsidR="00741914">
        <w:rPr>
          <w:rFonts w:cs="Times New Roman"/>
          <w:color w:val="000000"/>
        </w:rPr>
        <w:t>, метод, определенный в производном классе с тем же именем и с тем же списком параметров, автоматически становится виртуальным, а с отличающимся списком – обычным;</w:t>
      </w:r>
    </w:p>
    <w:p w:rsidR="00741914" w:rsidRDefault="00741914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 Виртуальные методы наследуются, то есть, переопределять их в производных классах тр</w:t>
      </w:r>
      <w:r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>буется только при необходимости задать отличающие действия. Права доступа при переопредел</w:t>
      </w:r>
      <w:r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>нии изменить нельзя;</w:t>
      </w:r>
    </w:p>
    <w:p w:rsidR="00741914" w:rsidRDefault="00741914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3.Если в производном классе переопределен виртуальный метод, его объекты могут получить доступ к методу базового класса с помощью операции доступа к области видимости;</w:t>
      </w:r>
    </w:p>
    <w:p w:rsidR="00741914" w:rsidRDefault="00741914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Виртуальный метод не может быть объявлен с модификатором </w:t>
      </w:r>
      <w:r>
        <w:rPr>
          <w:rFonts w:cs="Times New Roman"/>
          <w:color w:val="000000"/>
          <w:lang w:val="en-US"/>
        </w:rPr>
        <w:t>static</w:t>
      </w:r>
      <w:r w:rsidR="00C36D6D">
        <w:rPr>
          <w:rFonts w:cs="Times New Roman"/>
          <w:color w:val="000000"/>
        </w:rPr>
        <w:t>. В качестве виртуал</w:t>
      </w:r>
      <w:r w:rsidR="00C36D6D">
        <w:rPr>
          <w:rFonts w:cs="Times New Roman"/>
          <w:color w:val="000000"/>
        </w:rPr>
        <w:t>ь</w:t>
      </w:r>
      <w:r w:rsidR="00C36D6D">
        <w:rPr>
          <w:rFonts w:cs="Times New Roman"/>
          <w:color w:val="000000"/>
        </w:rPr>
        <w:t>ных методов</w:t>
      </w:r>
      <w:r>
        <w:rPr>
          <w:rFonts w:cs="Times New Roman"/>
          <w:color w:val="000000"/>
        </w:rPr>
        <w:t xml:space="preserve"> не могут выступать </w:t>
      </w:r>
      <w:r w:rsidR="00C36D6D">
        <w:rPr>
          <w:rFonts w:cs="Times New Roman"/>
          <w:color w:val="000000"/>
        </w:rPr>
        <w:t>дружественные функции;</w:t>
      </w:r>
    </w:p>
    <w:p w:rsidR="00D02A75" w:rsidRDefault="00D02A75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5. Операци</w:t>
      </w:r>
      <w:r w:rsidR="00171522">
        <w:rPr>
          <w:rFonts w:cs="Times New Roman"/>
          <w:color w:val="000000"/>
        </w:rPr>
        <w:t xml:space="preserve">и </w:t>
      </w:r>
      <w:r w:rsidR="00171522">
        <w:rPr>
          <w:rFonts w:cs="Times New Roman"/>
          <w:color w:val="000000"/>
          <w:lang w:val="en-US"/>
        </w:rPr>
        <w:t>new</w:t>
      </w:r>
      <w:r w:rsidR="00171522" w:rsidRPr="00171522">
        <w:rPr>
          <w:rFonts w:cs="Times New Roman"/>
          <w:color w:val="000000"/>
        </w:rPr>
        <w:t xml:space="preserve"> </w:t>
      </w:r>
      <w:r w:rsidR="00171522">
        <w:rPr>
          <w:rFonts w:cs="Times New Roman"/>
          <w:color w:val="000000"/>
        </w:rPr>
        <w:t xml:space="preserve">и </w:t>
      </w:r>
      <w:r w:rsidR="00171522">
        <w:rPr>
          <w:rFonts w:cs="Times New Roman"/>
          <w:color w:val="000000"/>
          <w:lang w:val="en-US"/>
        </w:rPr>
        <w:t>delete</w:t>
      </w:r>
      <w:r>
        <w:rPr>
          <w:rFonts w:cs="Times New Roman"/>
          <w:color w:val="000000"/>
        </w:rPr>
        <w:t xml:space="preserve"> </w:t>
      </w:r>
      <w:r w:rsidR="00171522">
        <w:rPr>
          <w:rFonts w:cs="Times New Roman"/>
          <w:color w:val="000000"/>
        </w:rPr>
        <w:t>не могут быть объявлены как виртуальные, поскольку по умолчанию они считаются статическими компонентами класса;</w:t>
      </w:r>
    </w:p>
    <w:p w:rsidR="00171522" w:rsidRDefault="00171522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6. Любой виртуальный метод может быть объявлен как чисто виртуальный.</w:t>
      </w:r>
    </w:p>
    <w:p w:rsidR="00171522" w:rsidRDefault="00171522" w:rsidP="000D256C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Чисто виртуальный метод содержит признак = 0 вместо тела, например, </w:t>
      </w:r>
    </w:p>
    <w:p w:rsidR="00171522" w:rsidRPr="00171522" w:rsidRDefault="00171522" w:rsidP="001B11BA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proofErr w:type="gramStart"/>
      <w:r w:rsidRPr="0017152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virtual</w:t>
      </w:r>
      <w:proofErr w:type="gramEnd"/>
      <w:r w:rsidRPr="0017152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17152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17152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17152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</w:t>
      </w:r>
      <w:r w:rsidRPr="00171522"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0D256C" w:rsidRDefault="00171522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Класс, имеющий в своем составе хотя бы один чисто виртуальный метод, в</w:t>
      </w:r>
      <w:proofErr w:type="gramStart"/>
      <w:r>
        <w:rPr>
          <w:rFonts w:cs="Times New Roman"/>
          <w:color w:val="000000"/>
        </w:rPr>
        <w:t xml:space="preserve"> С</w:t>
      </w:r>
      <w:proofErr w:type="gramEnd"/>
      <w:r>
        <w:rPr>
          <w:rFonts w:cs="Times New Roman"/>
          <w:color w:val="000000"/>
        </w:rPr>
        <w:t>++ считается абс</w:t>
      </w:r>
      <w:r>
        <w:rPr>
          <w:rFonts w:cs="Times New Roman"/>
          <w:color w:val="000000"/>
        </w:rPr>
        <w:t>т</w:t>
      </w:r>
      <w:r>
        <w:rPr>
          <w:rFonts w:cs="Times New Roman"/>
          <w:color w:val="000000"/>
        </w:rPr>
        <w:t>рактным. Объявлять объекты такого класса запрещено, а указатели и ссылки – можно.</w:t>
      </w:r>
    </w:p>
    <w:p w:rsidR="00454B16" w:rsidRDefault="00454B16" w:rsidP="00454B16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Ниже приведен пример абстрактного класса, воспроизведите его и оцените полученные р</w:t>
      </w:r>
      <w:r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>зульт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ты.</w:t>
      </w:r>
    </w:p>
    <w:p w:rsidR="00454B16" w:rsidRDefault="00454B16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&lt;</w:t>
      </w:r>
      <w:proofErr w:type="spellStart"/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iostream</w:t>
      </w:r>
      <w:proofErr w:type="spellEnd"/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&gt;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namespace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454B16" w:rsidRPr="00454B16" w:rsidRDefault="001A6860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="00454B16"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Device(</w:t>
      </w:r>
      <w:proofErr w:type="gramEnd"/>
      <w:r w:rsidR="00454B16"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454B16" w:rsidRPr="00454B16" w:rsidRDefault="001A6860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454B16"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~</w:t>
      </w:r>
      <w:proofErr w:type="gramStart"/>
      <w:r w:rsidR="00454B16"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Device(</w:t>
      </w:r>
      <w:proofErr w:type="gramEnd"/>
      <w:r w:rsidR="00454B16"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){};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virtual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Input() = 0;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*operator new(</w:t>
      </w:r>
      <w:proofErr w:type="spellStart"/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size_t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s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*p;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p = </w:t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malloc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454B16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s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ab/>
        <w:t xml:space="preserve"> }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operator delete(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</w:t>
      </w:r>
      <w:r w:rsidRPr="00454B16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p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free(</w:t>
      </w:r>
      <w:proofErr w:type="gramEnd"/>
      <w:r w:rsidRPr="00454B16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p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}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};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Mouse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mouse;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Mouse(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Input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//mouse = m;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spellStart"/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Class Mouse "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}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};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Keyboard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unsigned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keyboard;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Keyboard(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):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(){};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Input()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r w:rsidRPr="00454B16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//keyboard = k;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</w:t>
      </w:r>
      <w:proofErr w:type="spellStart"/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spellEnd"/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 Class Keyboard "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&lt;&lt; </w:t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endl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  <w:t xml:space="preserve"> }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};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main()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Device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*</w:t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Mouse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-&gt;</w:t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Input(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54B1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54B16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Keyboard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ptr_Device</w:t>
      </w:r>
      <w:proofErr w:type="spell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-&gt;</w:t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Input(</w:t>
      </w:r>
      <w:proofErr w:type="gramEnd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4B16" w:rsidRP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system(</w:t>
      </w:r>
      <w:proofErr w:type="gramEnd"/>
      <w:r w:rsidRPr="00454B1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"pause"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4B16" w:rsidRDefault="00454B16" w:rsidP="00454B16">
      <w:pPr>
        <w:autoSpaceDE w:val="0"/>
        <w:autoSpaceDN w:val="0"/>
        <w:adjustRightInd w:val="0"/>
        <w:ind w:firstLine="0"/>
        <w:jc w:val="left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0;</w:t>
      </w:r>
    </w:p>
    <w:p w:rsidR="00454B16" w:rsidRDefault="00454B16" w:rsidP="00454B16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54B16" w:rsidRPr="001A6860" w:rsidRDefault="001A6860" w:rsidP="001A6860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Здесь ответы будут получены различные, несмотря на один и тот же вызов </w:t>
      </w:r>
      <w:proofErr w:type="spellStart"/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ptr</w:t>
      </w:r>
      <w:proofErr w:type="spellEnd"/>
      <w:r w:rsidRPr="001A6860">
        <w:rPr>
          <w:rFonts w:ascii="Consolas" w:hAnsi="Consolas" w:cs="Consolas"/>
          <w:color w:val="000000"/>
          <w:sz w:val="19"/>
          <w:szCs w:val="19"/>
          <w:highlight w:val="white"/>
        </w:rPr>
        <w:t>_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Device</w:t>
      </w:r>
      <w:r w:rsidRPr="001A6860">
        <w:rPr>
          <w:rFonts w:ascii="Consolas" w:hAnsi="Consolas" w:cs="Consolas"/>
          <w:color w:val="000000"/>
          <w:sz w:val="19"/>
          <w:szCs w:val="19"/>
          <w:highlight w:val="white"/>
        </w:rPr>
        <w:t>-&gt;</w:t>
      </w:r>
      <w:r w:rsidRPr="00454B1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Input</w:t>
      </w:r>
      <w:r w:rsidRPr="001A6860"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  <w:r>
        <w:rPr>
          <w:rFonts w:ascii="Consolas" w:hAnsi="Consolas" w:cs="Consolas"/>
          <w:color w:val="000000"/>
          <w:sz w:val="19"/>
          <w:szCs w:val="19"/>
        </w:rPr>
        <w:t>.</w:t>
      </w:r>
    </w:p>
    <w:p w:rsidR="001A6860" w:rsidRDefault="001A6860" w:rsidP="001A6860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этом и проявляется одно из замечательных свойств ООП – полиморфизма, реакции каждого объекта в соответствии со своим типом. </w:t>
      </w:r>
    </w:p>
    <w:p w:rsidR="001A6860" w:rsidRDefault="001A6860" w:rsidP="001A6860">
      <w:pPr>
        <w:tabs>
          <w:tab w:val="left" w:pos="126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:rsidR="001A6860" w:rsidRPr="00171522" w:rsidRDefault="001A6860">
      <w:pPr>
        <w:tabs>
          <w:tab w:val="left" w:pos="1260"/>
        </w:tabs>
        <w:autoSpaceDE w:val="0"/>
        <w:autoSpaceDN w:val="0"/>
        <w:adjustRightInd w:val="0"/>
        <w:ind w:firstLine="0"/>
        <w:rPr>
          <w:rFonts w:cs="Times New Roman"/>
          <w:color w:val="000000"/>
        </w:rPr>
      </w:pPr>
    </w:p>
    <w:sectPr w:rsidR="001A6860" w:rsidRPr="00171522" w:rsidSect="009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3A9A"/>
    <w:multiLevelType w:val="multilevel"/>
    <w:tmpl w:val="778E0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263664"/>
    <w:rsid w:val="00007A44"/>
    <w:rsid w:val="000D1725"/>
    <w:rsid w:val="000D256C"/>
    <w:rsid w:val="00144E58"/>
    <w:rsid w:val="00170449"/>
    <w:rsid w:val="00171522"/>
    <w:rsid w:val="001A6520"/>
    <w:rsid w:val="001A6860"/>
    <w:rsid w:val="001B11BA"/>
    <w:rsid w:val="001B4A60"/>
    <w:rsid w:val="001D6B5B"/>
    <w:rsid w:val="00217242"/>
    <w:rsid w:val="00263664"/>
    <w:rsid w:val="0027556E"/>
    <w:rsid w:val="00281309"/>
    <w:rsid w:val="00292A9A"/>
    <w:rsid w:val="002A1A41"/>
    <w:rsid w:val="002B740D"/>
    <w:rsid w:val="002F70FF"/>
    <w:rsid w:val="0030667E"/>
    <w:rsid w:val="00341D2A"/>
    <w:rsid w:val="00353B5B"/>
    <w:rsid w:val="00355308"/>
    <w:rsid w:val="0035644C"/>
    <w:rsid w:val="003636BF"/>
    <w:rsid w:val="00374F26"/>
    <w:rsid w:val="003B1519"/>
    <w:rsid w:val="003C1761"/>
    <w:rsid w:val="003C2AE6"/>
    <w:rsid w:val="003F7C65"/>
    <w:rsid w:val="00415486"/>
    <w:rsid w:val="0044505D"/>
    <w:rsid w:val="00454B16"/>
    <w:rsid w:val="00456423"/>
    <w:rsid w:val="00463EEF"/>
    <w:rsid w:val="004B4745"/>
    <w:rsid w:val="004F193D"/>
    <w:rsid w:val="004F1EA1"/>
    <w:rsid w:val="005123B5"/>
    <w:rsid w:val="00514224"/>
    <w:rsid w:val="0051574A"/>
    <w:rsid w:val="005221F9"/>
    <w:rsid w:val="005304C5"/>
    <w:rsid w:val="0057335C"/>
    <w:rsid w:val="00585337"/>
    <w:rsid w:val="00590029"/>
    <w:rsid w:val="005A4988"/>
    <w:rsid w:val="005D3962"/>
    <w:rsid w:val="005F1147"/>
    <w:rsid w:val="005F7724"/>
    <w:rsid w:val="00602402"/>
    <w:rsid w:val="0062624B"/>
    <w:rsid w:val="00672F17"/>
    <w:rsid w:val="006E6819"/>
    <w:rsid w:val="006E700A"/>
    <w:rsid w:val="0072335E"/>
    <w:rsid w:val="00726CA3"/>
    <w:rsid w:val="00741914"/>
    <w:rsid w:val="00756B03"/>
    <w:rsid w:val="0076729E"/>
    <w:rsid w:val="00790752"/>
    <w:rsid w:val="00792812"/>
    <w:rsid w:val="007B5485"/>
    <w:rsid w:val="007D0BDD"/>
    <w:rsid w:val="008119F4"/>
    <w:rsid w:val="008365BE"/>
    <w:rsid w:val="008536F5"/>
    <w:rsid w:val="00880956"/>
    <w:rsid w:val="0088642E"/>
    <w:rsid w:val="00894E1E"/>
    <w:rsid w:val="008C1113"/>
    <w:rsid w:val="008C539A"/>
    <w:rsid w:val="008D248E"/>
    <w:rsid w:val="008E4437"/>
    <w:rsid w:val="008F1DE7"/>
    <w:rsid w:val="00927603"/>
    <w:rsid w:val="009531AC"/>
    <w:rsid w:val="00955111"/>
    <w:rsid w:val="00961464"/>
    <w:rsid w:val="00986AD1"/>
    <w:rsid w:val="009872FC"/>
    <w:rsid w:val="00993001"/>
    <w:rsid w:val="009B79B6"/>
    <w:rsid w:val="009E1C3B"/>
    <w:rsid w:val="009F388B"/>
    <w:rsid w:val="00A053EE"/>
    <w:rsid w:val="00A304F8"/>
    <w:rsid w:val="00A6569E"/>
    <w:rsid w:val="00A66C78"/>
    <w:rsid w:val="00A73FF4"/>
    <w:rsid w:val="00AA3786"/>
    <w:rsid w:val="00AA3B3D"/>
    <w:rsid w:val="00AA4629"/>
    <w:rsid w:val="00AC726F"/>
    <w:rsid w:val="00AD0545"/>
    <w:rsid w:val="00B1195B"/>
    <w:rsid w:val="00B22221"/>
    <w:rsid w:val="00B4725F"/>
    <w:rsid w:val="00B7005F"/>
    <w:rsid w:val="00B75DC7"/>
    <w:rsid w:val="00B93279"/>
    <w:rsid w:val="00BB22A0"/>
    <w:rsid w:val="00BC6FA7"/>
    <w:rsid w:val="00BE446A"/>
    <w:rsid w:val="00BE6AE1"/>
    <w:rsid w:val="00C02032"/>
    <w:rsid w:val="00C223E1"/>
    <w:rsid w:val="00C25F59"/>
    <w:rsid w:val="00C346E6"/>
    <w:rsid w:val="00C36D6D"/>
    <w:rsid w:val="00C76177"/>
    <w:rsid w:val="00C90FA7"/>
    <w:rsid w:val="00CA258A"/>
    <w:rsid w:val="00D02A75"/>
    <w:rsid w:val="00D14357"/>
    <w:rsid w:val="00D234BE"/>
    <w:rsid w:val="00D2703E"/>
    <w:rsid w:val="00D765E3"/>
    <w:rsid w:val="00D76648"/>
    <w:rsid w:val="00D816F9"/>
    <w:rsid w:val="00D91510"/>
    <w:rsid w:val="00D97011"/>
    <w:rsid w:val="00E056CA"/>
    <w:rsid w:val="00E236CB"/>
    <w:rsid w:val="00E46884"/>
    <w:rsid w:val="00EA4B4B"/>
    <w:rsid w:val="00EB4F39"/>
    <w:rsid w:val="00EC078F"/>
    <w:rsid w:val="00ED0DC0"/>
    <w:rsid w:val="00F25BD6"/>
    <w:rsid w:val="00F30492"/>
    <w:rsid w:val="00F30A10"/>
    <w:rsid w:val="00F72984"/>
    <w:rsid w:val="00F94247"/>
    <w:rsid w:val="00FB2064"/>
    <w:rsid w:val="00FC5DB4"/>
    <w:rsid w:val="00F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35"/>
        <o:r id="V:Rule7" type="connector" idref="#_x0000_s1030"/>
        <o:r id="V:Rule8" type="connector" idref="#_x0000_s1036"/>
        <o:r id="V:Rule10" type="connector" idref="#_x0000_s1041"/>
        <o:r id="V:Rule12" type="connector" idref="#_x0000_s1042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9A"/>
  </w:style>
  <w:style w:type="paragraph" w:styleId="2">
    <w:name w:val="heading 2"/>
    <w:basedOn w:val="a"/>
    <w:link w:val="20"/>
    <w:uiPriority w:val="9"/>
    <w:qFormat/>
    <w:rsid w:val="008E443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4437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E443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443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E4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4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">
    <w:name w:val="k"/>
    <w:basedOn w:val="a0"/>
    <w:rsid w:val="008E4437"/>
  </w:style>
  <w:style w:type="character" w:customStyle="1" w:styleId="nc">
    <w:name w:val="nc"/>
    <w:basedOn w:val="a0"/>
    <w:rsid w:val="008E4437"/>
  </w:style>
  <w:style w:type="character" w:customStyle="1" w:styleId="p">
    <w:name w:val="p"/>
    <w:basedOn w:val="a0"/>
    <w:rsid w:val="008E4437"/>
  </w:style>
  <w:style w:type="character" w:customStyle="1" w:styleId="nl">
    <w:name w:val="nl"/>
    <w:basedOn w:val="a0"/>
    <w:rsid w:val="008E4437"/>
  </w:style>
  <w:style w:type="character" w:customStyle="1" w:styleId="kt">
    <w:name w:val="kt"/>
    <w:basedOn w:val="a0"/>
    <w:rsid w:val="008E4437"/>
  </w:style>
  <w:style w:type="character" w:customStyle="1" w:styleId="n">
    <w:name w:val="n"/>
    <w:basedOn w:val="a0"/>
    <w:rsid w:val="008E4437"/>
  </w:style>
  <w:style w:type="character" w:customStyle="1" w:styleId="c1">
    <w:name w:val="c1"/>
    <w:basedOn w:val="a0"/>
    <w:rsid w:val="008E4437"/>
  </w:style>
  <w:style w:type="character" w:customStyle="1" w:styleId="o">
    <w:name w:val="o"/>
    <w:basedOn w:val="a0"/>
    <w:rsid w:val="008E4437"/>
  </w:style>
  <w:style w:type="character" w:styleId="HTML1">
    <w:name w:val="HTML Typewriter"/>
    <w:basedOn w:val="a0"/>
    <w:uiPriority w:val="99"/>
    <w:semiHidden/>
    <w:unhideWhenUsed/>
    <w:rsid w:val="008E4437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8E4437"/>
    <w:rPr>
      <w:b/>
      <w:bCs/>
    </w:rPr>
  </w:style>
  <w:style w:type="character" w:customStyle="1" w:styleId="cm">
    <w:name w:val="cm"/>
    <w:basedOn w:val="a0"/>
    <w:rsid w:val="008E4437"/>
  </w:style>
  <w:style w:type="character" w:customStyle="1" w:styleId="nf">
    <w:name w:val="nf"/>
    <w:basedOn w:val="a0"/>
    <w:rsid w:val="008E4437"/>
  </w:style>
  <w:style w:type="character" w:customStyle="1" w:styleId="mi">
    <w:name w:val="mi"/>
    <w:basedOn w:val="a0"/>
    <w:rsid w:val="008E4437"/>
  </w:style>
  <w:style w:type="character" w:customStyle="1" w:styleId="mf">
    <w:name w:val="mf"/>
    <w:basedOn w:val="a0"/>
    <w:rsid w:val="008E4437"/>
  </w:style>
  <w:style w:type="paragraph" w:styleId="a7">
    <w:name w:val="Balloon Text"/>
    <w:basedOn w:val="a"/>
    <w:link w:val="a8"/>
    <w:uiPriority w:val="99"/>
    <w:semiHidden/>
    <w:unhideWhenUsed/>
    <w:rsid w:val="002813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3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729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72984"/>
  </w:style>
  <w:style w:type="character" w:styleId="HTML2">
    <w:name w:val="HTML Code"/>
    <w:basedOn w:val="a0"/>
    <w:uiPriority w:val="99"/>
    <w:semiHidden/>
    <w:unhideWhenUsed/>
    <w:rsid w:val="00F72984"/>
    <w:rPr>
      <w:rFonts w:ascii="Courier New" w:eastAsia="Times New Roman" w:hAnsi="Courier New" w:cs="Courier New"/>
      <w:sz w:val="20"/>
      <w:szCs w:val="20"/>
    </w:rPr>
  </w:style>
  <w:style w:type="character" w:customStyle="1" w:styleId="t-spar">
    <w:name w:val="t-spar"/>
    <w:basedOn w:val="a0"/>
    <w:rsid w:val="00F72984"/>
  </w:style>
  <w:style w:type="character" w:styleId="a9">
    <w:name w:val="Hyperlink"/>
    <w:basedOn w:val="a0"/>
    <w:uiPriority w:val="99"/>
    <w:semiHidden/>
    <w:unhideWhenUsed/>
    <w:rsid w:val="00F72984"/>
    <w:rPr>
      <w:color w:val="0000FF"/>
      <w:u w:val="single"/>
    </w:rPr>
  </w:style>
  <w:style w:type="character" w:customStyle="1" w:styleId="t-lc">
    <w:name w:val="t-lc"/>
    <w:basedOn w:val="a0"/>
    <w:rsid w:val="00F72984"/>
  </w:style>
  <w:style w:type="character" w:customStyle="1" w:styleId="mw-geshi">
    <w:name w:val="mw-geshi"/>
    <w:basedOn w:val="a0"/>
    <w:rsid w:val="00F72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20</cp:revision>
  <dcterms:created xsi:type="dcterms:W3CDTF">2020-04-21T13:51:00Z</dcterms:created>
  <dcterms:modified xsi:type="dcterms:W3CDTF">2020-04-21T21:51:00Z</dcterms:modified>
</cp:coreProperties>
</file>